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5C" w:rsidRPr="0046105C" w:rsidRDefault="0046105C" w:rsidP="0046105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05C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Pr="0046105C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46105C" w:rsidRPr="0046105C" w:rsidRDefault="0046105C" w:rsidP="004610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5C">
        <w:rPr>
          <w:rFonts w:ascii="Times New Roman" w:hAnsi="Times New Roman" w:cs="Times New Roman"/>
          <w:b/>
          <w:sz w:val="28"/>
          <w:szCs w:val="28"/>
        </w:rPr>
        <w:t>Конспект урока по теме «</w:t>
      </w:r>
      <w:r w:rsidRPr="0046105C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46105C">
        <w:rPr>
          <w:rFonts w:ascii="Times New Roman" w:hAnsi="Times New Roman" w:cs="Times New Roman"/>
          <w:b/>
          <w:sz w:val="28"/>
          <w:szCs w:val="28"/>
        </w:rPr>
        <w:t>»</w:t>
      </w:r>
    </w:p>
    <w:p w:rsidR="0046105C" w:rsidRPr="0046105C" w:rsidRDefault="0046105C" w:rsidP="0046105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Pr="0046105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6105C">
        <w:rPr>
          <w:rFonts w:ascii="Times New Roman" w:hAnsi="Times New Roman" w:cs="Times New Roman"/>
          <w:sz w:val="28"/>
          <w:szCs w:val="28"/>
        </w:rPr>
        <w:t>: Английский язык</w:t>
      </w:r>
    </w:p>
    <w:p w:rsidR="0046105C" w:rsidRPr="0046105C" w:rsidRDefault="0046105C" w:rsidP="00461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46105C">
        <w:rPr>
          <w:rFonts w:ascii="Times New Roman" w:hAnsi="Times New Roman" w:cs="Times New Roman"/>
          <w:b/>
          <w:sz w:val="28"/>
          <w:szCs w:val="28"/>
        </w:rPr>
        <w:t>2. Класс</w:t>
      </w:r>
      <w:r w:rsidRPr="0046105C">
        <w:rPr>
          <w:rFonts w:ascii="Times New Roman" w:hAnsi="Times New Roman" w:cs="Times New Roman"/>
          <w:sz w:val="28"/>
          <w:szCs w:val="28"/>
        </w:rPr>
        <w:t>: 3</w:t>
      </w:r>
    </w:p>
    <w:p w:rsidR="0046105C" w:rsidRPr="0046105C" w:rsidRDefault="0046105C" w:rsidP="00461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105C">
        <w:rPr>
          <w:rFonts w:ascii="Times New Roman" w:hAnsi="Times New Roman" w:cs="Times New Roman"/>
          <w:b/>
          <w:sz w:val="28"/>
          <w:szCs w:val="28"/>
        </w:rPr>
        <w:t xml:space="preserve">3. Тема: </w:t>
      </w:r>
      <w:proofErr w:type="gramStart"/>
      <w:r w:rsidRPr="0046105C">
        <w:rPr>
          <w:rFonts w:ascii="Times New Roman" w:hAnsi="Times New Roman" w:cs="Times New Roman"/>
          <w:b/>
          <w:sz w:val="28"/>
          <w:szCs w:val="28"/>
        </w:rPr>
        <w:t>«</w:t>
      </w:r>
      <w:r w:rsidRPr="0046105C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46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5C">
        <w:rPr>
          <w:rFonts w:ascii="Times New Roman" w:hAnsi="Times New Roman" w:cs="Times New Roman"/>
          <w:b/>
          <w:sz w:val="28"/>
          <w:szCs w:val="28"/>
          <w:lang w:val="en-US"/>
        </w:rPr>
        <w:t>Healthy</w:t>
      </w:r>
      <w:r w:rsidRPr="0046105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6105C">
        <w:rPr>
          <w:rFonts w:ascii="Times New Roman" w:hAnsi="Times New Roman" w:cs="Times New Roman"/>
          <w:sz w:val="28"/>
          <w:szCs w:val="28"/>
        </w:rPr>
        <w:t>(УМК:</w:t>
      </w:r>
      <w:proofErr w:type="gramEnd"/>
      <w:r w:rsidRPr="00461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05C">
        <w:rPr>
          <w:rFonts w:ascii="Times New Roman" w:hAnsi="Times New Roman" w:cs="Times New Roman"/>
          <w:sz w:val="28"/>
          <w:szCs w:val="28"/>
        </w:rPr>
        <w:t xml:space="preserve">Верещагина И. Н., </w:t>
      </w:r>
      <w:proofErr w:type="spellStart"/>
      <w:r w:rsidRPr="0046105C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46105C">
        <w:rPr>
          <w:rFonts w:ascii="Times New Roman" w:hAnsi="Times New Roman" w:cs="Times New Roman"/>
          <w:sz w:val="28"/>
          <w:szCs w:val="28"/>
        </w:rPr>
        <w:t xml:space="preserve"> Т. А. 3 </w:t>
      </w:r>
      <w:proofErr w:type="spellStart"/>
      <w:r w:rsidRPr="004610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610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105C" w:rsidRPr="0046105C" w:rsidRDefault="0046105C" w:rsidP="00461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105C">
        <w:rPr>
          <w:rFonts w:ascii="Times New Roman" w:hAnsi="Times New Roman" w:cs="Times New Roman"/>
          <w:b/>
          <w:sz w:val="28"/>
          <w:szCs w:val="28"/>
        </w:rPr>
        <w:t>4. Дата проведения</w:t>
      </w:r>
      <w:r w:rsidRPr="0046105C">
        <w:rPr>
          <w:rFonts w:ascii="Times New Roman" w:hAnsi="Times New Roman" w:cs="Times New Roman"/>
          <w:sz w:val="28"/>
          <w:szCs w:val="28"/>
        </w:rPr>
        <w:t>: 04.12.2016</w:t>
      </w:r>
    </w:p>
    <w:p w:rsidR="0046105C" w:rsidRPr="0046105C" w:rsidRDefault="0046105C" w:rsidP="004610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105C">
        <w:rPr>
          <w:rFonts w:ascii="Times New Roman" w:hAnsi="Times New Roman" w:cs="Times New Roman"/>
          <w:b/>
          <w:sz w:val="28"/>
          <w:szCs w:val="28"/>
        </w:rPr>
        <w:t>5. Оборудование</w:t>
      </w:r>
      <w:r w:rsidRPr="00461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05C" w:rsidRPr="0046105C" w:rsidRDefault="0046105C" w:rsidP="0046105C">
      <w:pPr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05C">
        <w:rPr>
          <w:rFonts w:ascii="Times New Roman" w:hAnsi="Times New Roman" w:cs="Times New Roman"/>
          <w:color w:val="000000"/>
          <w:sz w:val="28"/>
          <w:szCs w:val="28"/>
        </w:rPr>
        <w:t>компьютер, экран, проектор;</w:t>
      </w:r>
    </w:p>
    <w:p w:rsidR="0046105C" w:rsidRPr="0046105C" w:rsidRDefault="0046105C" w:rsidP="0046105C">
      <w:pPr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05C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в </w:t>
      </w:r>
      <w:r w:rsidRPr="0046105C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 Point</w:t>
      </w:r>
      <w:r w:rsidRPr="004610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05C" w:rsidRPr="0046105C" w:rsidRDefault="0046105C" w:rsidP="0046105C">
      <w:pPr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105C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материал:  карточки для рефлексии в конвертах;</w:t>
      </w:r>
    </w:p>
    <w:p w:rsidR="0046105C" w:rsidRPr="0046105C" w:rsidRDefault="0046105C" w:rsidP="0046105C">
      <w:pPr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105C">
        <w:rPr>
          <w:rFonts w:ascii="Times New Roman" w:hAnsi="Times New Roman" w:cs="Times New Roman"/>
          <w:color w:val="000000"/>
          <w:sz w:val="28"/>
          <w:szCs w:val="28"/>
        </w:rPr>
        <w:t>аудиоприложение</w:t>
      </w:r>
      <w:proofErr w:type="spellEnd"/>
      <w:r w:rsidRPr="0046105C">
        <w:rPr>
          <w:rFonts w:ascii="Times New Roman" w:hAnsi="Times New Roman" w:cs="Times New Roman"/>
          <w:color w:val="000000"/>
          <w:sz w:val="28"/>
          <w:szCs w:val="28"/>
        </w:rPr>
        <w:t xml:space="preserve"> к учебнику;</w:t>
      </w:r>
    </w:p>
    <w:p w:rsidR="0046105C" w:rsidRPr="0046105C" w:rsidRDefault="0046105C" w:rsidP="0046105C">
      <w:pPr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05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6105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46105C">
        <w:rPr>
          <w:rFonts w:ascii="Times New Roman" w:hAnsi="Times New Roman" w:cs="Times New Roman"/>
          <w:color w:val="000000"/>
          <w:sz w:val="28"/>
          <w:szCs w:val="28"/>
        </w:rPr>
        <w:t>-проигрыватель, магнитная доска с наглядностью.</w:t>
      </w:r>
    </w:p>
    <w:p w:rsidR="0046105C" w:rsidRPr="0046105C" w:rsidRDefault="0046105C" w:rsidP="0046105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6105C" w:rsidRPr="0046105C" w:rsidRDefault="0046105C" w:rsidP="00461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105C">
        <w:rPr>
          <w:rFonts w:ascii="Times New Roman" w:hAnsi="Times New Roman" w:cs="Times New Roman"/>
          <w:b/>
          <w:sz w:val="28"/>
          <w:szCs w:val="28"/>
        </w:rPr>
        <w:t>6. Тип урока</w:t>
      </w:r>
      <w:r w:rsidRPr="0046105C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46105C" w:rsidRPr="0046105C" w:rsidRDefault="0046105C" w:rsidP="00461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105C">
        <w:rPr>
          <w:rFonts w:ascii="Times New Roman" w:hAnsi="Times New Roman" w:cs="Times New Roman"/>
          <w:b/>
          <w:sz w:val="28"/>
          <w:szCs w:val="28"/>
        </w:rPr>
        <w:t xml:space="preserve">7. Вид урока: </w:t>
      </w:r>
      <w:r w:rsidRPr="0046105C">
        <w:rPr>
          <w:rFonts w:ascii="Times New Roman" w:hAnsi="Times New Roman" w:cs="Times New Roman"/>
          <w:sz w:val="28"/>
          <w:szCs w:val="28"/>
        </w:rPr>
        <w:t>урок-игра с использованием мультимедиа</w:t>
      </w:r>
    </w:p>
    <w:p w:rsidR="0046105C" w:rsidRPr="0046105C" w:rsidRDefault="0046105C" w:rsidP="004610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0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урока: </w:t>
      </w:r>
      <w:r w:rsidRPr="0046105C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говорения по теме</w:t>
      </w:r>
    </w:p>
    <w:p w:rsidR="0046105C" w:rsidRPr="0046105C" w:rsidRDefault="0046105C" w:rsidP="0046105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0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Задачи:</w:t>
      </w:r>
    </w:p>
    <w:p w:rsidR="0046105C" w:rsidRPr="0046105C" w:rsidRDefault="0046105C" w:rsidP="004610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5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</w:t>
      </w:r>
      <w:r w:rsidRPr="0046105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610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105C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учащихся по совершенствованию навыков  диалогической речи; актуализация лексических единиц в речевых блоках, в связных высказываниях и реальных ситуациях, содействовать развитию фонетических навыков.</w:t>
      </w:r>
    </w:p>
    <w:p w:rsidR="0046105C" w:rsidRPr="0046105C" w:rsidRDefault="0046105C" w:rsidP="004610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5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6105C">
        <w:rPr>
          <w:rFonts w:ascii="Times New Roman" w:hAnsi="Times New Roman" w:cs="Times New Roman"/>
          <w:b/>
          <w:color w:val="000000"/>
          <w:sz w:val="28"/>
          <w:szCs w:val="28"/>
        </w:rPr>
        <w:t>Развивающая</w:t>
      </w:r>
      <w:proofErr w:type="gramEnd"/>
      <w:r w:rsidRPr="0046105C">
        <w:rPr>
          <w:rFonts w:ascii="Times New Roman" w:hAnsi="Times New Roman" w:cs="Times New Roman"/>
          <w:color w:val="000000"/>
          <w:sz w:val="28"/>
          <w:szCs w:val="28"/>
        </w:rPr>
        <w:t xml:space="preserve">: создать условия для развития логического мышления и </w:t>
      </w:r>
    </w:p>
    <w:p w:rsidR="0046105C" w:rsidRPr="0046105C" w:rsidRDefault="0046105C" w:rsidP="004610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5C">
        <w:rPr>
          <w:rFonts w:ascii="Times New Roman" w:hAnsi="Times New Roman" w:cs="Times New Roman"/>
          <w:color w:val="000000"/>
          <w:sz w:val="28"/>
          <w:szCs w:val="28"/>
        </w:rPr>
        <w:t>языковой догадки,  содействовать развитию памяти и внимания.</w:t>
      </w:r>
      <w:r w:rsidRPr="0046105C">
        <w:rPr>
          <w:rFonts w:ascii="Times New Roman" w:hAnsi="Times New Roman" w:cs="Times New Roman"/>
          <w:color w:val="000000"/>
        </w:rPr>
        <w:t xml:space="preserve">              </w:t>
      </w:r>
      <w:proofErr w:type="gramStart"/>
      <w:r w:rsidRPr="0046105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</w:t>
      </w:r>
      <w:proofErr w:type="gramEnd"/>
      <w:r w:rsidRPr="0046105C">
        <w:rPr>
          <w:rFonts w:ascii="Times New Roman" w:hAnsi="Times New Roman" w:cs="Times New Roman"/>
          <w:color w:val="000000"/>
          <w:sz w:val="28"/>
          <w:szCs w:val="28"/>
        </w:rPr>
        <w:t>: воспитывать культуру общения, а также культуру здорового питания.</w:t>
      </w:r>
    </w:p>
    <w:p w:rsidR="0046105C" w:rsidRPr="0046105C" w:rsidRDefault="0046105C" w:rsidP="004610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5C">
        <w:rPr>
          <w:rFonts w:ascii="Times New Roman" w:hAnsi="Times New Roman" w:cs="Times New Roman"/>
          <w:b/>
          <w:sz w:val="28"/>
          <w:szCs w:val="28"/>
        </w:rPr>
        <w:t xml:space="preserve">             Педагогические  технологии:</w:t>
      </w:r>
    </w:p>
    <w:p w:rsidR="0046105C" w:rsidRPr="0046105C" w:rsidRDefault="0046105C" w:rsidP="00461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5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6105C">
        <w:rPr>
          <w:rFonts w:ascii="Times New Roman" w:hAnsi="Times New Roman" w:cs="Times New Roman"/>
          <w:sz w:val="28"/>
          <w:szCs w:val="28"/>
        </w:rPr>
        <w:t>информационные  технологии:</w:t>
      </w:r>
    </w:p>
    <w:p w:rsidR="0046105C" w:rsidRPr="0046105C" w:rsidRDefault="0046105C" w:rsidP="00461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6105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6105C">
        <w:rPr>
          <w:rFonts w:ascii="Times New Roman" w:hAnsi="Times New Roman" w:cs="Times New Roman"/>
          <w:sz w:val="28"/>
          <w:szCs w:val="28"/>
        </w:rPr>
        <w:t xml:space="preserve">  технология;</w:t>
      </w:r>
    </w:p>
    <w:p w:rsidR="0046105C" w:rsidRPr="0046105C" w:rsidRDefault="0046105C" w:rsidP="00461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5C">
        <w:rPr>
          <w:rFonts w:ascii="Times New Roman" w:hAnsi="Times New Roman" w:cs="Times New Roman"/>
          <w:sz w:val="28"/>
          <w:szCs w:val="28"/>
        </w:rPr>
        <w:t xml:space="preserve"> - технология использования в обучении игровых методов</w:t>
      </w:r>
    </w:p>
    <w:p w:rsidR="00336103" w:rsidRDefault="00336103" w:rsidP="00461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05C" w:rsidRDefault="0046105C">
      <w:pPr>
        <w:rPr>
          <w:rFonts w:ascii="Times New Roman" w:hAnsi="Times New Roman" w:cs="Times New Roman"/>
          <w:sz w:val="28"/>
          <w:szCs w:val="28"/>
        </w:rPr>
      </w:pPr>
    </w:p>
    <w:p w:rsidR="0046105C" w:rsidRDefault="004610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827"/>
        <w:gridCol w:w="2092"/>
      </w:tblGrid>
      <w:tr w:rsidR="00BA298C" w:rsidTr="00EC3647">
        <w:tc>
          <w:tcPr>
            <w:tcW w:w="2127" w:type="dxa"/>
          </w:tcPr>
          <w:p w:rsidR="00BA298C" w:rsidRPr="00705752" w:rsidRDefault="004A6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="00BA298C" w:rsidRPr="0070575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C062A6" w:rsidRPr="00705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урока</w:t>
            </w:r>
          </w:p>
        </w:tc>
        <w:tc>
          <w:tcPr>
            <w:tcW w:w="2268" w:type="dxa"/>
          </w:tcPr>
          <w:p w:rsidR="00BA298C" w:rsidRPr="00705752" w:rsidRDefault="00344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Планируемые    результаты</w:t>
            </w:r>
          </w:p>
        </w:tc>
        <w:tc>
          <w:tcPr>
            <w:tcW w:w="3827" w:type="dxa"/>
          </w:tcPr>
          <w:p w:rsidR="00BA298C" w:rsidRPr="00705752" w:rsidRDefault="004A6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A298C" w:rsidRPr="0070575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92" w:type="dxa"/>
          </w:tcPr>
          <w:p w:rsidR="00BA298C" w:rsidRPr="00705752" w:rsidRDefault="00BA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75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A298C" w:rsidRPr="00705752" w:rsidRDefault="004A6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A298C" w:rsidRPr="00705752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BA298C" w:rsidRPr="001407A2" w:rsidTr="00EC3647">
        <w:tc>
          <w:tcPr>
            <w:tcW w:w="2127" w:type="dxa"/>
          </w:tcPr>
          <w:p w:rsidR="00BA298C" w:rsidRDefault="000570BC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</w:t>
            </w:r>
          </w:p>
          <w:p w:rsidR="000570BC" w:rsidRPr="000570BC" w:rsidRDefault="000570BC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</w:p>
          <w:p w:rsidR="00A55566" w:rsidRPr="00BA298C" w:rsidRDefault="000570BC" w:rsidP="00BA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D3D8A" w:rsidRDefault="0034468E" w:rsidP="00FF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уч-ся </w:t>
            </w:r>
            <w:r w:rsidR="00FF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98C" w:rsidRPr="001407A2">
              <w:rPr>
                <w:rFonts w:ascii="Times New Roman" w:hAnsi="Times New Roman" w:cs="Times New Roman"/>
                <w:sz w:val="28"/>
                <w:szCs w:val="28"/>
              </w:rPr>
              <w:t>в атмосферу</w:t>
            </w:r>
          </w:p>
          <w:p w:rsidR="00BA298C" w:rsidRPr="001407A2" w:rsidRDefault="000D3D8A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</w:t>
            </w:r>
            <w:r w:rsidR="00BA298C" w:rsidRPr="001407A2">
              <w:rPr>
                <w:rFonts w:ascii="Times New Roman" w:hAnsi="Times New Roman" w:cs="Times New Roman"/>
                <w:sz w:val="28"/>
                <w:szCs w:val="28"/>
              </w:rPr>
              <w:t>язычного общения.</w:t>
            </w:r>
          </w:p>
          <w:p w:rsidR="00BA298C" w:rsidRPr="001407A2" w:rsidRDefault="00BA298C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7A2">
              <w:rPr>
                <w:rFonts w:ascii="Times New Roman" w:hAnsi="Times New Roman" w:cs="Times New Roman"/>
                <w:sz w:val="28"/>
                <w:szCs w:val="28"/>
              </w:rPr>
              <w:t>Создание добр</w:t>
            </w:r>
            <w:proofErr w:type="gramStart"/>
            <w:r w:rsidRPr="001407A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407A2">
              <w:rPr>
                <w:rFonts w:ascii="Times New Roman" w:hAnsi="Times New Roman" w:cs="Times New Roman"/>
                <w:sz w:val="28"/>
                <w:szCs w:val="28"/>
              </w:rPr>
              <w:t xml:space="preserve"> желательной </w:t>
            </w:r>
          </w:p>
          <w:p w:rsidR="00BA298C" w:rsidRPr="001407A2" w:rsidRDefault="00BA298C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7A2">
              <w:rPr>
                <w:rFonts w:ascii="Times New Roman" w:hAnsi="Times New Roman" w:cs="Times New Roman"/>
                <w:sz w:val="28"/>
                <w:szCs w:val="28"/>
              </w:rPr>
              <w:t>атмосферы.</w:t>
            </w:r>
          </w:p>
        </w:tc>
        <w:tc>
          <w:tcPr>
            <w:tcW w:w="3827" w:type="dxa"/>
          </w:tcPr>
          <w:p w:rsidR="001407A2" w:rsidRPr="000D3D8A" w:rsidRDefault="001407A2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0D3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0D3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4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</w:t>
            </w:r>
            <w:r w:rsidRPr="000D3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D3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  <w:r w:rsidRPr="000D3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4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Pr="000D3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0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down, please</w:t>
            </w:r>
            <w:r w:rsidRPr="000D3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407A2" w:rsidRPr="001407A2" w:rsidRDefault="001407A2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Glad to see you.</w:t>
            </w:r>
          </w:p>
        </w:tc>
        <w:tc>
          <w:tcPr>
            <w:tcW w:w="2092" w:type="dxa"/>
          </w:tcPr>
          <w:p w:rsidR="00BA298C" w:rsidRDefault="001407A2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1407A2" w:rsidRPr="000D3D8A" w:rsidRDefault="001407A2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1407A2" w:rsidRPr="001407A2" w:rsidRDefault="001407A2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D3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eacher</w:t>
            </w:r>
            <w:r w:rsidRPr="001407A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</w:tr>
      <w:tr w:rsidR="00BA298C" w:rsidRPr="0046105C" w:rsidTr="00EC3647">
        <w:tc>
          <w:tcPr>
            <w:tcW w:w="2127" w:type="dxa"/>
          </w:tcPr>
          <w:p w:rsidR="00BA298C" w:rsidRPr="001407A2" w:rsidRDefault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37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  <w:r w:rsidR="0034468E"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 </w:t>
            </w:r>
          </w:p>
        </w:tc>
        <w:tc>
          <w:tcPr>
            <w:tcW w:w="2268" w:type="dxa"/>
          </w:tcPr>
          <w:p w:rsidR="00BA298C" w:rsidRDefault="001407A2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</w:p>
          <w:p w:rsidR="00CA4347" w:rsidRPr="001407A2" w:rsidRDefault="00654C6C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единиц по </w:t>
            </w:r>
            <w:r w:rsidR="0034468E">
              <w:rPr>
                <w:rFonts w:ascii="Times New Roman" w:hAnsi="Times New Roman" w:cs="Times New Roman"/>
                <w:sz w:val="28"/>
                <w:szCs w:val="28"/>
              </w:rPr>
              <w:t xml:space="preserve">изученной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3827" w:type="dxa"/>
          </w:tcPr>
          <w:p w:rsidR="00BA298C" w:rsidRDefault="00654C6C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</w:t>
            </w:r>
            <w:r w:rsid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ures</w:t>
            </w:r>
            <w:r w:rsidR="000570BC"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146D38"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</w:t>
            </w:r>
            <w:r w:rsidR="00146D38"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146D38"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6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146D38"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</w:t>
            </w:r>
            <w:r w:rsidR="00146D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964CA"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146D38"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="00CA4347"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="00CA4347"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names. What are they</w:t>
            </w:r>
            <w:r w:rsidR="00CA4347" w:rsidRPr="00CA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CA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</w:t>
            </w:r>
            <w:r w:rsid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turn these sheets of paper and </w:t>
            </w:r>
            <w:r w:rsidR="00CA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your answers. So, what is the theme of our lesson</w:t>
            </w:r>
            <w:r w:rsidR="00CA4347" w:rsidRP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D2740D" w:rsidRP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46D38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146D38" w:rsidRP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D27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E7AC0" w:rsidRDefault="00BE7AC0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1524000"/>
                  <wp:effectExtent l="19050" t="0" r="9525" b="0"/>
                  <wp:docPr id="8" name="Рисунок 8" descr="C:\Users\Nout\AppData\Local\Microsoft\Windows\Temporary Internet Files\Content.Word\slide-1-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out\AppData\Local\Microsoft\Windows\Temporary Internet Files\Content.Word\slide-1-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AC0" w:rsidRPr="00BE7AC0" w:rsidRDefault="00BE7AC0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298C" w:rsidRDefault="00A55566" w:rsidP="00FF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на</w:t>
            </w:r>
            <w:r w:rsidR="00FF348B">
              <w:rPr>
                <w:rFonts w:ascii="Times New Roman" w:hAnsi="Times New Roman" w:cs="Times New Roman"/>
                <w:sz w:val="28"/>
                <w:szCs w:val="28"/>
              </w:rPr>
              <w:t xml:space="preserve">звания еды и напитков, отвечают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вопросы, проверяют правильность  выполнения задания и формулируют тему урока</w:t>
            </w:r>
          </w:p>
          <w:p w:rsidR="000D3D8A" w:rsidRDefault="000D3D8A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 Class, P1-T,</w:t>
            </w:r>
          </w:p>
          <w:p w:rsidR="000D3D8A" w:rsidRPr="000D3D8A" w:rsidRDefault="000D3D8A" w:rsidP="00FF34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 – T, P3-T</w:t>
            </w:r>
          </w:p>
        </w:tc>
      </w:tr>
      <w:tr w:rsidR="00BA298C" w:rsidRPr="00146D38" w:rsidTr="00EC3647">
        <w:tc>
          <w:tcPr>
            <w:tcW w:w="2127" w:type="dxa"/>
          </w:tcPr>
          <w:p w:rsidR="00BA298C" w:rsidRPr="00571372" w:rsidRDefault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4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1372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</w:t>
            </w:r>
          </w:p>
        </w:tc>
        <w:tc>
          <w:tcPr>
            <w:tcW w:w="2268" w:type="dxa"/>
          </w:tcPr>
          <w:p w:rsidR="00BA298C" w:rsidRPr="00CA4347" w:rsidRDefault="0057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 цель и задачи</w:t>
            </w:r>
            <w:r w:rsidR="00A5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34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827" w:type="dxa"/>
          </w:tcPr>
          <w:p w:rsidR="00BA298C" w:rsidRPr="00146D38" w:rsidRDefault="005C45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know the names of this food</w:t>
            </w:r>
            <w:r w:rsidR="00CA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A4347" w:rsidRPr="00CA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you</w:t>
            </w:r>
            <w:r w:rsidR="00CA4347" w:rsidRPr="00CA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B4454" w:rsidRDefault="000D3D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aim of our lesson</w:t>
            </w:r>
            <w:r w:rsidRPr="000D3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D3D8A" w:rsidRDefault="00BE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1666875"/>
                  <wp:effectExtent l="0" t="0" r="9525" b="9525"/>
                  <wp:docPr id="11" name="Рисунок 11" descr="C:\Users\Nout\AppData\Local\Microsoft\Windows\Temporary Internet Files\Content.Word\slide-2-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out\AppData\Local\Microsoft\Windows\Temporary Internet Files\Content.Word\slide-2-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347" w:rsidRPr="00BE7AC0" w:rsidRDefault="00CA4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D3D8A" w:rsidRPr="000570BC" w:rsidRDefault="000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3D8A" w:rsidRPr="000570BC" w:rsidRDefault="000D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  <w:p w:rsidR="000D3D8A" w:rsidRPr="000D3D8A" w:rsidRDefault="000D3D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– T, P2 – T, P3 – T.</w:t>
            </w:r>
          </w:p>
        </w:tc>
      </w:tr>
      <w:tr w:rsidR="00BA298C" w:rsidRPr="00D2740D" w:rsidTr="00EC3647">
        <w:tc>
          <w:tcPr>
            <w:tcW w:w="2127" w:type="dxa"/>
          </w:tcPr>
          <w:p w:rsidR="00FF348B" w:rsidRPr="00571372" w:rsidRDefault="0057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F348B" w:rsidRPr="00146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7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348B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57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0570BC" w:rsidRPr="00571372" w:rsidRDefault="0057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70BC">
              <w:rPr>
                <w:rFonts w:ascii="Times New Roman" w:hAnsi="Times New Roman" w:cs="Times New Roman"/>
                <w:sz w:val="28"/>
                <w:szCs w:val="28"/>
              </w:rPr>
              <w:t>ельный</w:t>
            </w:r>
            <w:r w:rsidRPr="00571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177560" w:rsidRPr="00571372" w:rsidRDefault="00057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268" w:type="dxa"/>
          </w:tcPr>
          <w:p w:rsidR="00BA298C" w:rsidRPr="00571372" w:rsidRDefault="00FF3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</w:p>
          <w:p w:rsidR="00FF348B" w:rsidRPr="00571372" w:rsidRDefault="00FF3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фонетических</w:t>
            </w:r>
          </w:p>
          <w:p w:rsidR="00FF348B" w:rsidRPr="00571372" w:rsidRDefault="00FF3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3827" w:type="dxa"/>
          </w:tcPr>
          <w:p w:rsidR="00177560" w:rsidRPr="00146D38" w:rsidRDefault="00B77B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revise </w:t>
            </w:r>
            <w:r w:rsidR="00D27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tongue-twisters about healthy food.</w:t>
            </w:r>
          </w:p>
          <w:p w:rsidR="00177560" w:rsidRPr="00146D38" w:rsidRDefault="00177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7560" w:rsidRPr="00146D38" w:rsidRDefault="00177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7560" w:rsidRPr="00146D38" w:rsidRDefault="00177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7560" w:rsidRPr="00146D38" w:rsidRDefault="001775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1D37" w:rsidRPr="00146D38" w:rsidRDefault="00371D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298C" w:rsidRPr="00361525" w:rsidRDefault="00177560" w:rsidP="00057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far as we talk</w:t>
            </w:r>
            <w:r w:rsid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healthy </w:t>
            </w:r>
            <w:r w:rsid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food, let’s read</w:t>
            </w:r>
            <w:r w:rsidRPr="00177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motto of our lesson</w:t>
            </w:r>
            <w:r w:rsidRPr="00177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apple a day ke</w:t>
            </w:r>
            <w:r w:rsidR="00B77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 the doctor away. (</w:t>
            </w:r>
            <w:r w:rsidR="000570BC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570BC" w:rsidRP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EBB" w:rsidRPr="00BE7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0570BC" w:rsidRP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and repeat after me. Can you say</w:t>
            </w:r>
            <w:r w:rsidR="00857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</w:t>
            </w:r>
            <w:r w:rsidR="0037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proverb is </w:t>
            </w:r>
            <w:r w:rsidR="00B77B48" w:rsidRPr="00B77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7B48" w:rsidRP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371D37" w:rsidRPr="00146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E7AC0" w:rsidRPr="00BE7AC0" w:rsidRDefault="00BE7AC0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1524000"/>
                  <wp:effectExtent l="19050" t="0" r="9525" b="0"/>
                  <wp:docPr id="17" name="Рисунок 17" descr="C:\Users\Nout\AppData\Local\Microsoft\Windows\Temporary Internet Files\Content.Word\slide-4-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out\AppData\Local\Microsoft\Windows\Temporary Internet Files\Content.Word\slide-4-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37" w:rsidRPr="00371D37" w:rsidRDefault="00371D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BA298C" w:rsidRDefault="00D27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произносят  изученные скороговорки о еде и напитках</w:t>
            </w:r>
            <w:r w:rsidR="00177560" w:rsidRPr="00177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D37" w:rsidRPr="00146D38" w:rsidRDefault="0037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46D38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46D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46D38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46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560" w:rsidRPr="00177560" w:rsidRDefault="00177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60" w:rsidRPr="00371D37" w:rsidRDefault="0017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37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1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proofErr w:type="gramEnd"/>
            <w:r w:rsidR="00146D38">
              <w:rPr>
                <w:rFonts w:ascii="Times New Roman" w:hAnsi="Times New Roman" w:cs="Times New Roman"/>
                <w:sz w:val="28"/>
                <w:szCs w:val="28"/>
              </w:rPr>
              <w:t>лушают</w:t>
            </w:r>
            <w:proofErr w:type="spellEnd"/>
            <w:r w:rsidR="00146D38">
              <w:rPr>
                <w:rFonts w:ascii="Times New Roman" w:hAnsi="Times New Roman" w:cs="Times New Roman"/>
                <w:sz w:val="28"/>
                <w:szCs w:val="28"/>
              </w:rPr>
              <w:t xml:space="preserve">  пог</w:t>
            </w:r>
            <w:r w:rsidR="00371D37">
              <w:rPr>
                <w:rFonts w:ascii="Times New Roman" w:hAnsi="Times New Roman" w:cs="Times New Roman"/>
                <w:sz w:val="28"/>
                <w:szCs w:val="28"/>
              </w:rPr>
              <w:t>оворку и повторяют ее хором.</w:t>
            </w:r>
          </w:p>
          <w:p w:rsidR="00177560" w:rsidRDefault="00E1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B48" w:rsidRPr="00B77B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  <w:p w:rsidR="000570BC" w:rsidRPr="000570BC" w:rsidRDefault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48" w:rsidRDefault="00B7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дают ответ на вопрос учителя</w:t>
            </w:r>
          </w:p>
          <w:p w:rsidR="00B77B48" w:rsidRPr="00B77B48" w:rsidRDefault="00B77B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P1 - T, P2 – T </w:t>
            </w:r>
          </w:p>
        </w:tc>
      </w:tr>
      <w:tr w:rsidR="00BA298C" w:rsidRPr="00857C8D" w:rsidTr="00EC3647">
        <w:tc>
          <w:tcPr>
            <w:tcW w:w="2127" w:type="dxa"/>
          </w:tcPr>
          <w:p w:rsidR="00571372" w:rsidRPr="008A4280" w:rsidRDefault="008A42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="0057137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571372" w:rsidRPr="008A4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571372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="00571372" w:rsidRPr="008A4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71372" w:rsidRPr="008A4280" w:rsidRDefault="0057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8A4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268" w:type="dxa"/>
          </w:tcPr>
          <w:p w:rsidR="00BA298C" w:rsidRPr="007605D4" w:rsidRDefault="00B7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7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B48" w:rsidRPr="007605D4" w:rsidRDefault="0085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7B48">
              <w:rPr>
                <w:rFonts w:ascii="Times New Roman" w:hAnsi="Times New Roman" w:cs="Times New Roman"/>
                <w:sz w:val="28"/>
                <w:szCs w:val="28"/>
              </w:rPr>
              <w:t>нтереса</w:t>
            </w:r>
            <w:r w:rsidR="00B77B48" w:rsidRPr="007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B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7B48" w:rsidRPr="007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B48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r w:rsidR="00B77B48" w:rsidRPr="007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7B48" w:rsidRPr="007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7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827" w:type="dxa"/>
          </w:tcPr>
          <w:p w:rsidR="00BA298C" w:rsidRPr="001075DE" w:rsidRDefault="00857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all like fruit and vegetables. They are tasty and good for our health. But what do you like</w:t>
            </w:r>
            <w:r w:rsidRPr="00857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10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075DE" w:rsidRDefault="001075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apples</w:t>
            </w:r>
            <w:r w:rsidRPr="0010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1075DE" w:rsidRPr="001075DE" w:rsidRDefault="001075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apples do you like</w:t>
            </w:r>
            <w:r w:rsidRPr="0010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075DE" w:rsidRDefault="001075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do you like apples</w:t>
            </w:r>
            <w:r w:rsidRPr="0010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075DE" w:rsidRPr="001075DE" w:rsidRDefault="001075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When do you eat apples</w:t>
            </w:r>
            <w:r w:rsidRPr="0010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075DE" w:rsidRDefault="001075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carrots/meat/</w:t>
            </w:r>
          </w:p>
          <w:p w:rsidR="001075DE" w:rsidRDefault="001075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Coca-cola/cheese/potatoes/</w:t>
            </w:r>
          </w:p>
          <w:p w:rsidR="001075DE" w:rsidRDefault="001075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tomatoes/hamburgers</w:t>
            </w:r>
            <w:proofErr w:type="gramEnd"/>
            <w:r w:rsidRPr="00B6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F1276" w:rsidRPr="005F1276" w:rsidRDefault="005F1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BA298C" w:rsidRPr="005F1276" w:rsidRDefault="0085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развернутые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5F1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5DE" w:rsidRPr="000570BC" w:rsidRDefault="0010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57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98C" w:rsidRPr="005F1276" w:rsidTr="00EC3647">
        <w:tc>
          <w:tcPr>
            <w:tcW w:w="2127" w:type="dxa"/>
          </w:tcPr>
          <w:p w:rsidR="00BA298C" w:rsidRPr="008A4280" w:rsidRDefault="00AA65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4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proofErr w:type="gramStart"/>
            <w:r w:rsidR="00571372">
              <w:rPr>
                <w:rFonts w:ascii="Times New Roman" w:hAnsi="Times New Roman" w:cs="Times New Roman"/>
                <w:sz w:val="28"/>
                <w:szCs w:val="28"/>
              </w:rPr>
              <w:t>Актуали</w:t>
            </w:r>
            <w:r w:rsidR="008A4280">
              <w:rPr>
                <w:rFonts w:ascii="Times New Roman" w:hAnsi="Times New Roman" w:cs="Times New Roman"/>
                <w:sz w:val="28"/>
                <w:szCs w:val="28"/>
              </w:rPr>
              <w:t>за-ция</w:t>
            </w:r>
            <w:proofErr w:type="spellEnd"/>
            <w:proofErr w:type="gramEnd"/>
            <w:r w:rsidR="008A42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1372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268" w:type="dxa"/>
          </w:tcPr>
          <w:p w:rsidR="00BA298C" w:rsidRPr="008A4280" w:rsidRDefault="005F1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8A4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AA6520" w:rsidRPr="008A4280" w:rsidRDefault="00AA65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  <w:r w:rsidRPr="008A4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догадки</w:t>
            </w: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5B7E" w:rsidRPr="008A4280" w:rsidRDefault="00265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A298C" w:rsidRDefault="005F12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kids, I’ve almost forgot.</w:t>
            </w:r>
          </w:p>
          <w:p w:rsidR="0057115A" w:rsidRDefault="0057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Snow White, who lives in the forest with seven dwarves, asked me to buy some food for dinner. Could you help me to read the note</w:t>
            </w:r>
            <w:r w:rsidR="000F7EBB">
              <w:rPr>
                <w:rFonts w:ascii="Times New Roman" w:hAnsi="Times New Roman" w:cs="Times New Roman"/>
                <w:sz w:val="28"/>
                <w:szCs w:val="28"/>
              </w:rPr>
              <w:t>? (Слайд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64CA" w:rsidRDefault="00C9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CA" w:rsidRDefault="00C9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0C" w:rsidRDefault="000A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7373" cy="1646681"/>
                  <wp:effectExtent l="0" t="0" r="0" b="0"/>
                  <wp:docPr id="5" name="Рисунок 5" descr="C:\Users\123\Desktop\news_1291740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news_1291740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91" cy="164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05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9.6pt;margin-top:8.8pt;width:93pt;height:9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">
                  <v:textbox>
                    <w:txbxContent>
                      <w:p w:rsidR="00620B0C" w:rsidRDefault="00620B0C" w:rsidP="0036152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Dear S</w:t>
                        </w:r>
                        <w:r w:rsidRPr="00620B0C">
                          <w:rPr>
                            <w:sz w:val="20"/>
                            <w:szCs w:val="20"/>
                            <w:lang w:val="en-US"/>
                          </w:rPr>
                          <w:t>now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W</w:t>
                        </w:r>
                        <w:r w:rsidRPr="00620B0C">
                          <w:rPr>
                            <w:sz w:val="20"/>
                            <w:szCs w:val="20"/>
                            <w:lang w:val="en-US"/>
                          </w:rPr>
                          <w:t>hite</w:t>
                        </w:r>
                        <w:r>
                          <w:rPr>
                            <w:lang w:val="en-US"/>
                          </w:rPr>
                          <w:t>!</w:t>
                        </w:r>
                      </w:p>
                      <w:p w:rsidR="003B2563" w:rsidRPr="003B2563" w:rsidRDefault="00361525" w:rsidP="0036152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Please </w:t>
                        </w:r>
                        <w:r w:rsidR="000B61C8" w:rsidRPr="00361525">
                          <w:rPr>
                            <w:sz w:val="16"/>
                            <w:szCs w:val="16"/>
                            <w:lang w:val="en-US"/>
                          </w:rPr>
                          <w:t>go to</w:t>
                        </w:r>
                        <w:r w:rsidRPr="00361525">
                          <w:rPr>
                            <w:sz w:val="16"/>
                            <w:szCs w:val="16"/>
                            <w:lang w:val="en-US"/>
                          </w:rPr>
                          <w:t xml:space="preserve"> the Greengrocery and buy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 t- - - - -es, 7 a - - les,</w:t>
                        </w:r>
                        <w:r w:rsidR="0060523D">
                          <w:rPr>
                            <w:sz w:val="16"/>
                            <w:szCs w:val="16"/>
                            <w:lang w:val="en-US"/>
                          </w:rPr>
                          <w:t xml:space="preserve"> 3 o- - -ges, 4 c - - -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-ts</w:t>
                        </w:r>
                        <w:r w:rsidR="003B2563">
                          <w:rPr>
                            <w:sz w:val="16"/>
                            <w:szCs w:val="16"/>
                            <w:lang w:val="en-US"/>
                          </w:rPr>
                          <w:t>,  10 p - - - - -es</w:t>
                        </w:r>
                        <w:r w:rsidR="003B2563" w:rsidRPr="003B2563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3B2563">
                          <w:rPr>
                            <w:sz w:val="16"/>
                            <w:szCs w:val="16"/>
                            <w:lang w:val="en-US"/>
                          </w:rPr>
                          <w:t>and 7 pears.           Kiss. Your dwarves.</w:t>
                        </w:r>
                      </w:p>
                      <w:p w:rsidR="0060523D" w:rsidRPr="00361525" w:rsidRDefault="0060523D" w:rsidP="0036152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Kiss. Your dwarves</w:t>
                        </w:r>
                      </w:p>
                    </w:txbxContent>
                  </v:textbox>
                </v:shape>
              </w:pict>
            </w:r>
          </w:p>
          <w:p w:rsidR="00141545" w:rsidRDefault="0014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5C" w:rsidRDefault="0046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5C" w:rsidRPr="008E1760" w:rsidRDefault="0046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BA298C" w:rsidRPr="00141545" w:rsidRDefault="0014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разгадывают зашифрованную записку.</w:t>
            </w:r>
          </w:p>
        </w:tc>
      </w:tr>
      <w:tr w:rsidR="00BA298C" w:rsidRPr="00AA6520" w:rsidTr="00EC3647">
        <w:tc>
          <w:tcPr>
            <w:tcW w:w="2127" w:type="dxa"/>
          </w:tcPr>
          <w:p w:rsidR="00BA298C" w:rsidRPr="008245B2" w:rsidRDefault="0072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5713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="00571372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="00571372">
              <w:rPr>
                <w:rFonts w:ascii="Times New Roman" w:hAnsi="Times New Roman" w:cs="Times New Roman"/>
                <w:sz w:val="28"/>
                <w:szCs w:val="28"/>
              </w:rPr>
              <w:t xml:space="preserve"> диалога</w:t>
            </w:r>
            <w:r w:rsidR="008A4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A298C" w:rsidRPr="00AA6520" w:rsidRDefault="0057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725395">
              <w:rPr>
                <w:rFonts w:ascii="Times New Roman" w:hAnsi="Times New Roman" w:cs="Times New Roman"/>
                <w:sz w:val="28"/>
                <w:szCs w:val="28"/>
              </w:rPr>
              <w:t xml:space="preserve"> к восприятию и пониманию</w:t>
            </w:r>
            <w:r w:rsidR="00725395" w:rsidRPr="009B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395">
              <w:rPr>
                <w:rFonts w:ascii="Times New Roman" w:hAnsi="Times New Roman" w:cs="Times New Roman"/>
                <w:sz w:val="28"/>
                <w:szCs w:val="28"/>
              </w:rPr>
              <w:t>диалогической</w:t>
            </w:r>
            <w:r w:rsidR="00AA6520">
              <w:rPr>
                <w:rFonts w:ascii="Times New Roman" w:hAnsi="Times New Roman" w:cs="Times New Roman"/>
                <w:sz w:val="28"/>
                <w:szCs w:val="28"/>
              </w:rPr>
              <w:t xml:space="preserve"> речи на слух</w:t>
            </w:r>
          </w:p>
        </w:tc>
        <w:tc>
          <w:tcPr>
            <w:tcW w:w="3827" w:type="dxa"/>
          </w:tcPr>
          <w:p w:rsidR="00BA298C" w:rsidRDefault="0014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need to go to the greengrocery to buy fruit and vegetables. Look at the screen. Listen to the dialogue.</w:t>
            </w:r>
            <w:r w:rsidR="00BC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BC362E">
              <w:rPr>
                <w:rFonts w:ascii="Times New Roman" w:hAnsi="Times New Roman" w:cs="Times New Roman"/>
                <w:sz w:val="28"/>
                <w:szCs w:val="28"/>
              </w:rPr>
              <w:t xml:space="preserve">Слайд с </w:t>
            </w:r>
          </w:p>
          <w:p w:rsidR="00BC362E" w:rsidRPr="00BC362E" w:rsidRDefault="00BC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флэш - роликом)</w:t>
            </w:r>
            <w:proofErr w:type="gramEnd"/>
          </w:p>
          <w:p w:rsidR="00BE7AC0" w:rsidRDefault="00BE7A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1524000"/>
                  <wp:effectExtent l="19050" t="0" r="9525" b="0"/>
                  <wp:docPr id="20" name="Рисунок 20" descr="C:\Users\Nout\AppData\Local\Microsoft\Windows\Temporary Internet Files\Content.Word\slide-6-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out\AppData\Local\Microsoft\Windows\Temporary Internet Files\Content.Word\slide-6-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5B2" w:rsidRPr="008245B2" w:rsidRDefault="0082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BA298C" w:rsidRPr="00AA6520" w:rsidRDefault="00AA6520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слушают  диалог </w:t>
            </w:r>
            <w:r w:rsidR="00C57CFB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магазине</w:t>
            </w:r>
            <w:r w:rsidR="00C57C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298C" w:rsidRPr="00B57E4A" w:rsidTr="00EC3647">
        <w:tc>
          <w:tcPr>
            <w:tcW w:w="2127" w:type="dxa"/>
          </w:tcPr>
          <w:p w:rsidR="00BA298C" w:rsidRPr="00AA6520" w:rsidRDefault="0072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</w:tcPr>
          <w:p w:rsidR="00BA298C" w:rsidRPr="00AA6520" w:rsidRDefault="0082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языковых трудностей</w:t>
            </w:r>
          </w:p>
        </w:tc>
        <w:tc>
          <w:tcPr>
            <w:tcW w:w="3827" w:type="dxa"/>
          </w:tcPr>
          <w:p w:rsidR="00BA298C" w:rsidRDefault="00AA65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="008245B2" w:rsidRPr="00824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4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a look at the</w:t>
            </w:r>
          </w:p>
          <w:p w:rsidR="008245B2" w:rsidRPr="000570BC" w:rsidRDefault="00057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824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lackboard</w:t>
            </w:r>
            <w:proofErr w:type="gramEnd"/>
            <w:r w:rsidR="00824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57E4A" w:rsidRPr="00B5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4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some words that you don’t  know</w:t>
            </w:r>
            <w:r w:rsidRPr="0005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570BC" w:rsidRPr="00B57E4A" w:rsidRDefault="00057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57E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greengrocery</w:t>
            </w:r>
            <w:proofErr w:type="gramEnd"/>
            <w:r w:rsidR="00B57E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7E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need</w:t>
            </w:r>
            <w:r w:rsidR="00B57E4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5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E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sure</w:t>
            </w:r>
            <w:r w:rsidR="00B57E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57E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570BC" w:rsidRPr="00B57E4A" w:rsidRDefault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298C" w:rsidRDefault="00B5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слушают </w:t>
            </w:r>
          </w:p>
          <w:p w:rsidR="00B57E4A" w:rsidRPr="00B57E4A" w:rsidRDefault="00B5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учителя</w:t>
            </w:r>
          </w:p>
        </w:tc>
      </w:tr>
      <w:tr w:rsidR="00BA298C" w:rsidRPr="009B4454" w:rsidTr="00EC3647">
        <w:tc>
          <w:tcPr>
            <w:tcW w:w="2127" w:type="dxa"/>
          </w:tcPr>
          <w:p w:rsidR="00BA298C" w:rsidRPr="00B57E4A" w:rsidRDefault="0072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</w:tcPr>
          <w:p w:rsidR="00BA298C" w:rsidRDefault="00B5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</w:t>
            </w:r>
          </w:p>
          <w:p w:rsidR="00B57E4A" w:rsidRPr="00B57E4A" w:rsidRDefault="00B5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диалогической речи с опорой на образец</w:t>
            </w:r>
          </w:p>
        </w:tc>
        <w:tc>
          <w:tcPr>
            <w:tcW w:w="3827" w:type="dxa"/>
          </w:tcPr>
          <w:p w:rsidR="00BA298C" w:rsidRDefault="009B44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you </w:t>
            </w:r>
            <w:r w:rsidR="0060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to make up </w:t>
            </w:r>
            <w:r w:rsidR="0072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own </w:t>
            </w:r>
            <w:r w:rsidR="00B5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dialogue </w:t>
            </w:r>
            <w:r w:rsidR="00B57E4A" w:rsidRPr="00B5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5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</w:t>
            </w:r>
            <w:r w:rsidR="0072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greengrocery</w:t>
            </w:r>
            <w:r w:rsidR="00725395" w:rsidRPr="0072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9B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to help</w:t>
            </w:r>
          </w:p>
          <w:p w:rsidR="009B4454" w:rsidRPr="009B4454" w:rsidRDefault="009B44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Snow White to buy some food for dinner.</w:t>
            </w:r>
          </w:p>
          <w:p w:rsidR="00725395" w:rsidRPr="00725395" w:rsidRDefault="007253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9B4454" w:rsidRPr="009B4454" w:rsidRDefault="009B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составляют свои диалоги</w:t>
            </w:r>
          </w:p>
          <w:p w:rsidR="009B4454" w:rsidRPr="009B4454" w:rsidRDefault="009B4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B4454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B445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B4454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3650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3650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636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BA298C" w:rsidRPr="003D38DC" w:rsidTr="00EC3647">
        <w:tc>
          <w:tcPr>
            <w:tcW w:w="2127" w:type="dxa"/>
          </w:tcPr>
          <w:p w:rsidR="00BA298C" w:rsidRPr="00571372" w:rsidRDefault="008A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7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7CFB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  <w:r w:rsidR="009B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268" w:type="dxa"/>
          </w:tcPr>
          <w:p w:rsidR="00BA298C" w:rsidRPr="009B4454" w:rsidRDefault="00C5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усталости и напряжения посредством игры</w:t>
            </w:r>
          </w:p>
        </w:tc>
        <w:tc>
          <w:tcPr>
            <w:tcW w:w="3827" w:type="dxa"/>
          </w:tcPr>
          <w:p w:rsidR="00BA298C" w:rsidRDefault="003D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play, kids! We’ll play the game </w:t>
            </w:r>
            <w:r w:rsidRPr="003D3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Alphabet</w:t>
            </w:r>
            <w:r w:rsidRPr="003D3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EBB"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D3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="00B6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screen. You see a letter. What letter is this</w:t>
            </w:r>
            <w:r w:rsidRPr="003D3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8E4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you find any word</w:t>
            </w:r>
            <w:r w:rsidR="00B6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starts with A</w:t>
            </w:r>
            <w:r w:rsidRPr="003D3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E7AC0" w:rsidRPr="00BE7AC0" w:rsidRDefault="00BE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1524000"/>
                  <wp:effectExtent l="19050" t="0" r="9525" b="0"/>
                  <wp:docPr id="23" name="Рисунок 23" descr="C:\Users\Nout\AppData\Local\Microsoft\Windows\Temporary Internet Files\Content.Word\slide-7-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out\AppData\Local\Microsoft\Windows\Temporary Internet Files\Content.Word\slide-7-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BA298C" w:rsidRDefault="008E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выполняют игровое задание</w:t>
            </w:r>
            <w:r w:rsidR="002B778B">
              <w:rPr>
                <w:rFonts w:ascii="Times New Roman" w:hAnsi="Times New Roman" w:cs="Times New Roman"/>
                <w:sz w:val="28"/>
                <w:szCs w:val="28"/>
              </w:rPr>
              <w:t>, подбирая названия продуктов  к начальной букве  английского</w:t>
            </w:r>
          </w:p>
          <w:p w:rsidR="002B778B" w:rsidRPr="008E421E" w:rsidRDefault="002B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алфавита</w:t>
            </w:r>
          </w:p>
        </w:tc>
      </w:tr>
      <w:tr w:rsidR="00BA298C" w:rsidRPr="004A6FC9" w:rsidTr="00EC3647">
        <w:tc>
          <w:tcPr>
            <w:tcW w:w="2127" w:type="dxa"/>
          </w:tcPr>
          <w:p w:rsidR="00BA298C" w:rsidRDefault="00B6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8A42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3650" w:rsidRDefault="00B6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  <w:p w:rsidR="00B63650" w:rsidRPr="00B63650" w:rsidRDefault="00B6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BA298C" w:rsidRDefault="00B6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8A42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</w:t>
            </w:r>
          </w:p>
          <w:p w:rsidR="00B63650" w:rsidRDefault="00B6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B63650" w:rsidRPr="00B63650" w:rsidRDefault="00B63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298C" w:rsidRDefault="00B6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know, kids, to be healthy we should </w:t>
            </w:r>
            <w:r w:rsidR="004A6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sports games and do physical ex</w:t>
            </w:r>
            <w:r w:rsidR="00620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ercises. Let’s do it just now. </w:t>
            </w:r>
          </w:p>
          <w:p w:rsidR="00265B7E" w:rsidRDefault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7E" w:rsidRDefault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7E" w:rsidRPr="00265B7E" w:rsidRDefault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B0C" w:rsidRPr="0060523D" w:rsidRDefault="006052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620B0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20B0C" w:rsidRPr="00620B0C" w:rsidRDefault="00620B0C" w:rsidP="0062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1524000"/>
                  <wp:effectExtent l="19050" t="0" r="9525" b="0"/>
                  <wp:docPr id="29" name="Рисунок 29" descr="C:\Users\Nout\AppData\Local\Microsoft\Windows\Temporary Internet Files\Content.Word\00заряд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Nout\AppData\Local\Microsoft\Windows\Temporary Internet Files\Content.Word\00заряд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AC0" w:rsidRPr="004A6FC9" w:rsidRDefault="00BE7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65B7E" w:rsidRDefault="004A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выполняют физические упражнения</w:t>
            </w:r>
            <w:r w:rsidR="002B778B">
              <w:rPr>
                <w:rFonts w:ascii="Times New Roman" w:hAnsi="Times New Roman" w:cs="Times New Roman"/>
                <w:sz w:val="28"/>
                <w:szCs w:val="28"/>
              </w:rPr>
              <w:t xml:space="preserve"> под рифмовку учителя</w:t>
            </w:r>
          </w:p>
          <w:p w:rsidR="00265B7E" w:rsidRDefault="00265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98C" w:rsidRPr="004A6FC9" w:rsidRDefault="004A6FC9" w:rsidP="0026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гимнастику </w:t>
            </w:r>
            <w:r w:rsidR="00265B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глаз</w:t>
            </w:r>
          </w:p>
        </w:tc>
      </w:tr>
      <w:tr w:rsidR="00BA298C" w:rsidRPr="002B778B" w:rsidTr="00EC3647">
        <w:tc>
          <w:tcPr>
            <w:tcW w:w="2127" w:type="dxa"/>
          </w:tcPr>
          <w:p w:rsidR="00141157" w:rsidRDefault="008A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126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78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141157" w:rsidRDefault="0014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proofErr w:type="spellStart"/>
            <w:r w:rsidR="006878A4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proofErr w:type="spellEnd"/>
          </w:p>
          <w:p w:rsidR="006878A4" w:rsidRDefault="0068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сивный</w:t>
            </w:r>
            <w:proofErr w:type="spellEnd"/>
          </w:p>
          <w:p w:rsidR="006878A4" w:rsidRPr="004A6FC9" w:rsidRDefault="0014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B2FBA" w:rsidRDefault="0014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157" w:rsidRDefault="004E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Контроль</w:t>
            </w:r>
          </w:p>
          <w:p w:rsidR="004E08C8" w:rsidRPr="004A6FC9" w:rsidRDefault="004E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усвоения знаний</w:t>
            </w:r>
          </w:p>
        </w:tc>
        <w:tc>
          <w:tcPr>
            <w:tcW w:w="3827" w:type="dxa"/>
          </w:tcPr>
          <w:p w:rsidR="004B2FBA" w:rsidRPr="00FC25F7" w:rsidRDefault="004B2F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7EBB" w:rsidRPr="00BC362E" w:rsidRDefault="001411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ever cooked any food yourself</w:t>
            </w:r>
            <w:r w:rsidRPr="0014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try.</w:t>
            </w:r>
            <w:r w:rsidR="0060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Try to be a cook.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 you will work in pairs. Each of you will get </w:t>
            </w:r>
            <w:r w:rsidR="002B7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plate and a number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food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There’s the name of your dish on the plate. Your task is to put all necessary products in your plate.</w:t>
            </w:r>
            <w:r w:rsidR="000F7EBB" w:rsidRPr="00BC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F7EBB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F7EBB" w:rsidRPr="00BC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9)</w:t>
            </w:r>
          </w:p>
          <w:p w:rsidR="00BE7AC0" w:rsidRPr="00BC362E" w:rsidRDefault="00BE7A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1524000"/>
                  <wp:effectExtent l="19050" t="0" r="9525" b="0"/>
                  <wp:docPr id="26" name="Рисунок 26" descr="C:\Users\Nout\AppData\Local\Microsoft\Windows\Temporary Internet Files\Content.Word\slide-10-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out\AppData\Local\Microsoft\Windows\Temporary Internet Files\Content.Word\slide-10-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4B2FBA" w:rsidRPr="00AC0203" w:rsidRDefault="004B2FBA" w:rsidP="00C96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3EE2" w:rsidRPr="003B2563" w:rsidRDefault="007A3EE2" w:rsidP="00C9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3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r w:rsidRPr="003B25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Pr="003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B25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proofErr w:type="spellEnd"/>
          </w:p>
          <w:p w:rsidR="00BA298C" w:rsidRPr="00AC0203" w:rsidRDefault="007A3EE2" w:rsidP="00C96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1157"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proofErr w:type="spellEnd"/>
            <w:r w:rsidR="00141157" w:rsidRPr="00AC0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1157">
              <w:rPr>
                <w:rFonts w:ascii="Times New Roman" w:hAnsi="Times New Roman" w:cs="Times New Roman"/>
                <w:sz w:val="28"/>
                <w:szCs w:val="28"/>
              </w:rPr>
              <w:t>тарелки</w:t>
            </w:r>
            <w:r w:rsidR="00141157" w:rsidRPr="00AC0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1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1157" w:rsidRPr="00AC0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778B">
              <w:rPr>
                <w:rFonts w:ascii="Times New Roman" w:hAnsi="Times New Roman" w:cs="Times New Roman"/>
                <w:sz w:val="28"/>
                <w:szCs w:val="28"/>
              </w:rPr>
              <w:t>надписями</w:t>
            </w:r>
          </w:p>
          <w:p w:rsidR="002B778B" w:rsidRDefault="002B778B" w:rsidP="00C96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 Salad, Vegetable Soup,</w:t>
            </w:r>
          </w:p>
          <w:p w:rsidR="00265B7E" w:rsidRPr="00196154" w:rsidRDefault="002B778B" w:rsidP="00C96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 Salad</w:t>
            </w:r>
          </w:p>
          <w:p w:rsidR="002B778B" w:rsidRPr="00196154" w:rsidRDefault="00C964CA" w:rsidP="00C9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proofErr w:type="gramStart"/>
            <w:r w:rsidR="00265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265B7E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2B77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778B" w:rsidRPr="003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78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список </w:t>
            </w:r>
          </w:p>
          <w:p w:rsidR="002B778B" w:rsidRDefault="002B778B" w:rsidP="00C9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ингредиентов</w:t>
            </w:r>
            <w:r w:rsidRPr="00AC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  <w:r w:rsidR="004B2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FBA" w:rsidRPr="004B2FBA" w:rsidRDefault="004B2FBA" w:rsidP="00C9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</w:tr>
      <w:tr w:rsidR="00BA298C" w:rsidRPr="002B778B" w:rsidTr="001504E0">
        <w:trPr>
          <w:trHeight w:val="1619"/>
        </w:trPr>
        <w:tc>
          <w:tcPr>
            <w:tcW w:w="2127" w:type="dxa"/>
          </w:tcPr>
          <w:p w:rsidR="00BA298C" w:rsidRDefault="008A42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C362E" w:rsidRDefault="00BC36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362E" w:rsidRDefault="00BC36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362E" w:rsidRDefault="00BC36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362E" w:rsidRDefault="00BC36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362E" w:rsidRPr="00BC362E" w:rsidRDefault="00BC36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2FBA" w:rsidRDefault="004B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5A8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095A8A" w:rsidRDefault="0009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proofErr w:type="gramEnd"/>
          </w:p>
          <w:p w:rsidR="00095A8A" w:rsidRDefault="0009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речи</w:t>
            </w:r>
          </w:p>
          <w:p w:rsidR="007A3EE2" w:rsidRPr="002B778B" w:rsidRDefault="007A3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298C" w:rsidRPr="002B778B" w:rsidRDefault="00BA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A298C" w:rsidRDefault="004B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представляют </w:t>
            </w:r>
          </w:p>
          <w:p w:rsidR="004B2FBA" w:rsidRDefault="004B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блюдо</w:t>
            </w:r>
            <w:r w:rsidR="00C52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F19" w:rsidRPr="002B778B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BA298C" w:rsidRPr="00ED09FB" w:rsidTr="001504E0">
        <w:trPr>
          <w:trHeight w:val="3392"/>
        </w:trPr>
        <w:tc>
          <w:tcPr>
            <w:tcW w:w="2127" w:type="dxa"/>
          </w:tcPr>
          <w:p w:rsidR="00ED09FB" w:rsidRPr="008A4280" w:rsidRDefault="00ED0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A298C" w:rsidRPr="00ED09FB" w:rsidRDefault="00ED0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546DF9" w:rsidRP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546DF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268" w:type="dxa"/>
          </w:tcPr>
          <w:p w:rsidR="00BA298C" w:rsidRPr="00ED09FB" w:rsidRDefault="00546D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46DF9" w:rsidRPr="00ED09FB" w:rsidRDefault="00546D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</w:p>
          <w:p w:rsidR="00546DF9" w:rsidRPr="00ED09FB" w:rsidRDefault="00546D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догадки</w:t>
            </w:r>
          </w:p>
          <w:p w:rsidR="00546DF9" w:rsidRPr="00ED09FB" w:rsidRDefault="00546D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A063D2" w:rsidRDefault="00546DF9" w:rsidP="00A0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Kids, do you like riddles</w:t>
            </w:r>
            <w:r w:rsidRPr="0054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ED09FB" w:rsidRP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 let’s do some riddles.</w:t>
            </w:r>
            <w:r w:rsidR="00ED09FB" w:rsidRP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a look at the screen and say what it is.</w:t>
            </w:r>
            <w:r w:rsidR="00ED09FB" w:rsidRPr="00ED0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EBB">
              <w:rPr>
                <w:rFonts w:ascii="Times New Roman" w:hAnsi="Times New Roman" w:cs="Times New Roman"/>
                <w:sz w:val="28"/>
                <w:szCs w:val="28"/>
              </w:rPr>
              <w:t>(Слайд 10</w:t>
            </w:r>
            <w:r w:rsidR="00ED0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7AC0" w:rsidRPr="00A063D2" w:rsidRDefault="001504E0" w:rsidP="00A0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49533" cy="1362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483" cy="1370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BA298C" w:rsidRDefault="00ED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зачитывают загадки на экране и дают ответы.</w:t>
            </w:r>
          </w:p>
          <w:p w:rsidR="00C52F19" w:rsidRPr="00C52F19" w:rsidRDefault="00C52F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– T, P2 – T.</w:t>
            </w:r>
          </w:p>
        </w:tc>
      </w:tr>
      <w:tr w:rsidR="00BA298C" w:rsidRPr="007A3EE2" w:rsidTr="00EC3647">
        <w:trPr>
          <w:trHeight w:val="12836"/>
        </w:trPr>
        <w:tc>
          <w:tcPr>
            <w:tcW w:w="2127" w:type="dxa"/>
          </w:tcPr>
          <w:p w:rsidR="00BA298C" w:rsidRDefault="004E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A4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0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Обобща</w:t>
            </w:r>
          </w:p>
          <w:p w:rsidR="004E08C8" w:rsidRDefault="004E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proofErr w:type="spellEnd"/>
          </w:p>
          <w:p w:rsidR="00C52F19" w:rsidRDefault="008A4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80" w:rsidRDefault="008A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80" w:rsidRDefault="008A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2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оценочный</w:t>
            </w:r>
          </w:p>
          <w:p w:rsidR="00AC0203" w:rsidRDefault="00AC0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03" w:rsidRPr="00C52F19" w:rsidRDefault="00AC0203" w:rsidP="00AC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BA298C" w:rsidRPr="008A4280" w:rsidRDefault="007A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E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:rsidR="007A3EE2" w:rsidRDefault="007A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A42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19" w:rsidRDefault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80" w:rsidRDefault="008A4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BC3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    </w:t>
            </w:r>
          </w:p>
          <w:p w:rsidR="003F7BC3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домашнего</w:t>
            </w:r>
          </w:p>
          <w:p w:rsidR="00C52F19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задания </w:t>
            </w:r>
          </w:p>
          <w:p w:rsidR="003F7BC3" w:rsidRPr="008A4280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298C" w:rsidRDefault="00095A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 remember the words at the beginning of our lesson – </w:t>
            </w:r>
          </w:p>
          <w:p w:rsidR="00095A8A" w:rsidRDefault="00095A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095A8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ealthy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95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unhealthy</w:t>
            </w:r>
            <w:r w:rsidRPr="007A3E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  <w:r w:rsidR="007A3EE2" w:rsidRPr="007A3E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A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say now which food is healthy and which is not</w:t>
            </w:r>
            <w:r w:rsidR="007A3EE2" w:rsidRPr="007A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</w:t>
            </w:r>
            <w:r w:rsidR="007A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screen and put these words in the right column.</w:t>
            </w:r>
          </w:p>
          <w:p w:rsidR="007A3EE2" w:rsidRDefault="007A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EBB" w:rsidRPr="00FC2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AC0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C25F7" w:rsidRPr="00FC25F7" w:rsidRDefault="00FC25F7" w:rsidP="00FC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4A" w:rsidRDefault="00201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63663" cy="1697826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3" cy="1700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25F7" w:rsidRDefault="00FC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E2" w:rsidRDefault="00AC0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open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 record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-books and write down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C6E4A" w:rsidRPr="00AD7899" w:rsidRDefault="001C6E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a look at the screen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0F7EBB" w:rsidRPr="0039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6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C5E16" w:rsidRPr="004C5E1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:rsidR="007E34C3" w:rsidRPr="00A063D2" w:rsidRDefault="007E34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25F7" w:rsidRPr="004C5E16" w:rsidRDefault="007E34C3">
            <w:pPr>
              <w:rPr>
                <w:lang w:val="en-US"/>
              </w:rPr>
            </w:pPr>
            <w:r w:rsidRPr="004C5E16">
              <w:rPr>
                <w:lang w:val="en-US"/>
              </w:rPr>
              <w:t xml:space="preserve">                 </w:t>
            </w:r>
            <w:r w:rsidR="00A063D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6645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59" cy="1666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2BD2" w:rsidRDefault="005C2BD2" w:rsidP="00837A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2BD2" w:rsidRDefault="005C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2BD2" w:rsidRDefault="005C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2BD2" w:rsidRDefault="005C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2BD2" w:rsidRDefault="005C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2BD2" w:rsidRPr="004C5E16" w:rsidRDefault="005C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BA298C" w:rsidRPr="00C52F19" w:rsidRDefault="007A3EE2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читают  лексику на экране </w:t>
            </w:r>
            <w:r w:rsidR="00C52F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19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выборку  слов </w:t>
            </w:r>
          </w:p>
          <w:p w:rsidR="00C52F19" w:rsidRDefault="00C52F19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4A" w:rsidRDefault="001C6E4A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4A" w:rsidRDefault="001C6E4A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F7" w:rsidRDefault="00FC25F7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4A" w:rsidRDefault="001C6E4A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задание в дневники</w:t>
            </w:r>
          </w:p>
          <w:p w:rsidR="001C6E4A" w:rsidRPr="001C6E4A" w:rsidRDefault="001C6E4A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1C6E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  <w:p w:rsidR="001C6E4A" w:rsidRDefault="001C6E4A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4A" w:rsidRPr="001C6E4A" w:rsidRDefault="001C6E4A" w:rsidP="00C5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8C" w:rsidRPr="00831AC0" w:rsidTr="00376614">
        <w:trPr>
          <w:trHeight w:val="5234"/>
        </w:trPr>
        <w:tc>
          <w:tcPr>
            <w:tcW w:w="2127" w:type="dxa"/>
          </w:tcPr>
          <w:p w:rsidR="00BA298C" w:rsidRDefault="00BA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03" w:rsidRPr="007A3EE2" w:rsidRDefault="00AC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BA298C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3F7BC3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</w:t>
            </w:r>
          </w:p>
          <w:p w:rsidR="003F7BC3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</w:p>
          <w:p w:rsidR="003F7BC3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делать выводы.</w:t>
            </w:r>
          </w:p>
          <w:p w:rsidR="003F7BC3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7BC3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</w:p>
          <w:p w:rsidR="003F7BC3" w:rsidRPr="007A3EE2" w:rsidRDefault="003F7BC3" w:rsidP="0019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состояния в начале урока и на его завершающем этапе</w:t>
            </w:r>
          </w:p>
        </w:tc>
        <w:tc>
          <w:tcPr>
            <w:tcW w:w="3827" w:type="dxa"/>
          </w:tcPr>
          <w:p w:rsidR="00BA298C" w:rsidRDefault="001C6E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come to the end of our</w:t>
            </w:r>
          </w:p>
          <w:p w:rsidR="001C6E4A" w:rsidRPr="00831AC0" w:rsidRDefault="001C6E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31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tell your friend about it</w:t>
            </w:r>
            <w:r w:rsidR="00831AC0" w:rsidRPr="00831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</w:t>
            </w:r>
            <w:r w:rsidR="00831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mood are you leaving this place with</w:t>
            </w:r>
            <w:r w:rsidR="00831AC0" w:rsidRPr="00831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831AC0" w:rsidRPr="00DD0A0B" w:rsidRDefault="008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A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5B20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2BD2" w:rsidRPr="005524EC" w:rsidRDefault="00376614" w:rsidP="00DD0A0B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09825" cy="1952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273" cy="1952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BA298C" w:rsidRDefault="008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на вопросы учителя и выбирают карточку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AC0" w:rsidRPr="000F7EBB" w:rsidRDefault="008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соответствующей эмоцией</w:t>
            </w:r>
            <w:r w:rsidR="005C2BD2" w:rsidRPr="005C2B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2BD2" w:rsidRPr="000F7EBB" w:rsidRDefault="005C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F7EBB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F7E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F7EBB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F7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2BD2" w:rsidRPr="005C2BD2" w:rsidRDefault="005C2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 – T.</w:t>
            </w:r>
          </w:p>
        </w:tc>
      </w:tr>
      <w:tr w:rsidR="00BA298C" w:rsidRPr="005C2BD2" w:rsidTr="007605D4">
        <w:trPr>
          <w:trHeight w:val="2544"/>
        </w:trPr>
        <w:tc>
          <w:tcPr>
            <w:tcW w:w="2127" w:type="dxa"/>
          </w:tcPr>
          <w:p w:rsidR="00BA298C" w:rsidRPr="007A3EE2" w:rsidRDefault="00AC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C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</w:tcPr>
          <w:p w:rsidR="00BA298C" w:rsidRPr="007A3EE2" w:rsidRDefault="003F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активности и работы учащихся на уроке</w:t>
            </w:r>
          </w:p>
        </w:tc>
        <w:tc>
          <w:tcPr>
            <w:tcW w:w="3827" w:type="dxa"/>
          </w:tcPr>
          <w:p w:rsidR="00BA298C" w:rsidRDefault="00831A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quite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satisfied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C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5C2BD2"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5C2BD2"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="005C2BD2" w:rsidRPr="000F7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2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great. I liked it very much. And now I am going to announce your marks.</w:t>
            </w:r>
          </w:p>
          <w:p w:rsidR="005C2BD2" w:rsidRDefault="009044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today’s lesson.</w:t>
            </w:r>
          </w:p>
          <w:p w:rsidR="009044CE" w:rsidRDefault="009044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you next week.</w:t>
            </w:r>
          </w:p>
          <w:p w:rsidR="009044CE" w:rsidRPr="00831AC0" w:rsidRDefault="009044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BA298C" w:rsidRDefault="005C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внимательно слушают учителя.</w:t>
            </w:r>
          </w:p>
          <w:p w:rsidR="005C2BD2" w:rsidRPr="005C2BD2" w:rsidRDefault="005C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C2BD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</w:tr>
    </w:tbl>
    <w:p w:rsidR="00BA298C" w:rsidRPr="005C2BD2" w:rsidRDefault="00BA298C">
      <w:pPr>
        <w:rPr>
          <w:rFonts w:ascii="Times New Roman" w:hAnsi="Times New Roman" w:cs="Times New Roman"/>
          <w:sz w:val="28"/>
          <w:szCs w:val="28"/>
        </w:rPr>
      </w:pPr>
    </w:p>
    <w:sectPr w:rsidR="00BA298C" w:rsidRPr="005C2BD2" w:rsidSect="0033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F37611F"/>
    <w:multiLevelType w:val="hybridMultilevel"/>
    <w:tmpl w:val="E07A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7E38"/>
    <w:multiLevelType w:val="hybridMultilevel"/>
    <w:tmpl w:val="F8AE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E90"/>
    <w:multiLevelType w:val="hybridMultilevel"/>
    <w:tmpl w:val="31E448EE"/>
    <w:lvl w:ilvl="0" w:tplc="7B0AC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F6D51"/>
    <w:multiLevelType w:val="hybridMultilevel"/>
    <w:tmpl w:val="67CC7FF4"/>
    <w:lvl w:ilvl="0" w:tplc="5B22B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371"/>
    <w:multiLevelType w:val="hybridMultilevel"/>
    <w:tmpl w:val="BACE1304"/>
    <w:lvl w:ilvl="0" w:tplc="B9E4EF08">
      <w:start w:val="1"/>
      <w:numFmt w:val="decimal"/>
      <w:lvlText w:val="%1."/>
      <w:lvlJc w:val="left"/>
      <w:pPr>
        <w:ind w:left="11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F4A65"/>
    <w:multiLevelType w:val="hybridMultilevel"/>
    <w:tmpl w:val="FED6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98C"/>
    <w:rsid w:val="000570BC"/>
    <w:rsid w:val="00095A8A"/>
    <w:rsid w:val="000A34F0"/>
    <w:rsid w:val="000B61C8"/>
    <w:rsid w:val="000C376F"/>
    <w:rsid w:val="000D3D8A"/>
    <w:rsid w:val="000F25B1"/>
    <w:rsid w:val="000F7EBB"/>
    <w:rsid w:val="001075DE"/>
    <w:rsid w:val="001407A2"/>
    <w:rsid w:val="00141157"/>
    <w:rsid w:val="00141545"/>
    <w:rsid w:val="00146D38"/>
    <w:rsid w:val="001504E0"/>
    <w:rsid w:val="00177560"/>
    <w:rsid w:val="00196154"/>
    <w:rsid w:val="001C6E4A"/>
    <w:rsid w:val="001D3D5E"/>
    <w:rsid w:val="00201CD9"/>
    <w:rsid w:val="00257DCD"/>
    <w:rsid w:val="00265B7E"/>
    <w:rsid w:val="002B778B"/>
    <w:rsid w:val="002E7ACB"/>
    <w:rsid w:val="00300CFD"/>
    <w:rsid w:val="00336103"/>
    <w:rsid w:val="0034468E"/>
    <w:rsid w:val="00361525"/>
    <w:rsid w:val="00371D37"/>
    <w:rsid w:val="00376614"/>
    <w:rsid w:val="00395B20"/>
    <w:rsid w:val="003B1237"/>
    <w:rsid w:val="003B2563"/>
    <w:rsid w:val="003D38DC"/>
    <w:rsid w:val="003F7BC3"/>
    <w:rsid w:val="00404B8D"/>
    <w:rsid w:val="0046105C"/>
    <w:rsid w:val="004A6FC9"/>
    <w:rsid w:val="004B2FBA"/>
    <w:rsid w:val="004C5E16"/>
    <w:rsid w:val="004E08C8"/>
    <w:rsid w:val="00546DF9"/>
    <w:rsid w:val="005524EC"/>
    <w:rsid w:val="0057115A"/>
    <w:rsid w:val="00571372"/>
    <w:rsid w:val="00591196"/>
    <w:rsid w:val="005B4743"/>
    <w:rsid w:val="005B75B1"/>
    <w:rsid w:val="005C2BD2"/>
    <w:rsid w:val="005C452D"/>
    <w:rsid w:val="005C725A"/>
    <w:rsid w:val="005E3495"/>
    <w:rsid w:val="005F1276"/>
    <w:rsid w:val="0060523D"/>
    <w:rsid w:val="00614F0D"/>
    <w:rsid w:val="00620B0C"/>
    <w:rsid w:val="00654C6C"/>
    <w:rsid w:val="006878A4"/>
    <w:rsid w:val="006B37A5"/>
    <w:rsid w:val="006D6620"/>
    <w:rsid w:val="00705752"/>
    <w:rsid w:val="0072394A"/>
    <w:rsid w:val="00725395"/>
    <w:rsid w:val="007605D4"/>
    <w:rsid w:val="007713E2"/>
    <w:rsid w:val="00784657"/>
    <w:rsid w:val="0079163A"/>
    <w:rsid w:val="007A3EE2"/>
    <w:rsid w:val="007E34C3"/>
    <w:rsid w:val="008245B2"/>
    <w:rsid w:val="00831AC0"/>
    <w:rsid w:val="00837AEF"/>
    <w:rsid w:val="00841061"/>
    <w:rsid w:val="00857C8D"/>
    <w:rsid w:val="00884CEE"/>
    <w:rsid w:val="008A4280"/>
    <w:rsid w:val="008E1760"/>
    <w:rsid w:val="008E421E"/>
    <w:rsid w:val="00903386"/>
    <w:rsid w:val="009044CE"/>
    <w:rsid w:val="00992211"/>
    <w:rsid w:val="009B4454"/>
    <w:rsid w:val="00A063D2"/>
    <w:rsid w:val="00A16F93"/>
    <w:rsid w:val="00A55566"/>
    <w:rsid w:val="00A66B43"/>
    <w:rsid w:val="00A81E3B"/>
    <w:rsid w:val="00A94768"/>
    <w:rsid w:val="00AA6520"/>
    <w:rsid w:val="00AC0203"/>
    <w:rsid w:val="00AD7899"/>
    <w:rsid w:val="00B10E3D"/>
    <w:rsid w:val="00B57E4A"/>
    <w:rsid w:val="00B63650"/>
    <w:rsid w:val="00B77B48"/>
    <w:rsid w:val="00B975DC"/>
    <w:rsid w:val="00BA298C"/>
    <w:rsid w:val="00BC362E"/>
    <w:rsid w:val="00BC63D9"/>
    <w:rsid w:val="00BE3EF9"/>
    <w:rsid w:val="00BE7AC0"/>
    <w:rsid w:val="00C05E64"/>
    <w:rsid w:val="00C062A6"/>
    <w:rsid w:val="00C1506E"/>
    <w:rsid w:val="00C52F19"/>
    <w:rsid w:val="00C57CFB"/>
    <w:rsid w:val="00C70E98"/>
    <w:rsid w:val="00C964CA"/>
    <w:rsid w:val="00CA4347"/>
    <w:rsid w:val="00D2740D"/>
    <w:rsid w:val="00D3523A"/>
    <w:rsid w:val="00DB73CF"/>
    <w:rsid w:val="00DD0A0B"/>
    <w:rsid w:val="00E126C9"/>
    <w:rsid w:val="00E1720D"/>
    <w:rsid w:val="00E31602"/>
    <w:rsid w:val="00E77800"/>
    <w:rsid w:val="00EC3647"/>
    <w:rsid w:val="00ED09FB"/>
    <w:rsid w:val="00FC25F7"/>
    <w:rsid w:val="00FD5627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A1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9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9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22EC-AA8B-43EE-AD3B-226AF272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14</cp:revision>
  <dcterms:created xsi:type="dcterms:W3CDTF">2013-01-17T13:23:00Z</dcterms:created>
  <dcterms:modified xsi:type="dcterms:W3CDTF">2017-03-03T15:16:00Z</dcterms:modified>
</cp:coreProperties>
</file>