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23" w:rsidRPr="00153ECD" w:rsidRDefault="00E42150" w:rsidP="00153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ECD">
        <w:rPr>
          <w:rFonts w:ascii="Times New Roman" w:hAnsi="Times New Roman" w:cs="Times New Roman"/>
          <w:sz w:val="24"/>
          <w:szCs w:val="24"/>
        </w:rPr>
        <w:t>«Пишу я о тебе, Афганистан….»</w:t>
      </w:r>
    </w:p>
    <w:p w:rsidR="00E42150" w:rsidRPr="00153ECD" w:rsidRDefault="004B2417" w:rsidP="00153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2150" w:rsidRPr="00153ECD">
        <w:rPr>
          <w:rFonts w:ascii="Times New Roman" w:hAnsi="Times New Roman" w:cs="Times New Roman"/>
          <w:sz w:val="24"/>
          <w:szCs w:val="24"/>
        </w:rPr>
        <w:t>Совсем скоро,</w:t>
      </w:r>
      <w:r w:rsidR="002077DE" w:rsidRPr="00153ECD">
        <w:rPr>
          <w:rFonts w:ascii="Times New Roman" w:hAnsi="Times New Roman" w:cs="Times New Roman"/>
          <w:sz w:val="24"/>
          <w:szCs w:val="24"/>
        </w:rPr>
        <w:t xml:space="preserve"> 15 февраля 2017 года, воины – афганцы будут отмечать 28 годовщину вывода войск из республики Афганистан. Каждый год с экранов телевизо</w:t>
      </w:r>
      <w:r>
        <w:rPr>
          <w:rFonts w:ascii="Times New Roman" w:hAnsi="Times New Roman" w:cs="Times New Roman"/>
          <w:sz w:val="24"/>
          <w:szCs w:val="24"/>
        </w:rPr>
        <w:t>ра мы слышим высокопарные слова</w:t>
      </w:r>
      <w:r w:rsidR="002077DE" w:rsidRPr="00153ECD">
        <w:rPr>
          <w:rFonts w:ascii="Times New Roman" w:hAnsi="Times New Roman" w:cs="Times New Roman"/>
          <w:sz w:val="24"/>
          <w:szCs w:val="24"/>
        </w:rPr>
        <w:t>: «Вы совершили подвиг, мы Вами гордимся, мы помним вас…» Но н</w:t>
      </w:r>
      <w:r>
        <w:rPr>
          <w:rFonts w:ascii="Times New Roman" w:hAnsi="Times New Roman" w:cs="Times New Roman"/>
          <w:sz w:val="24"/>
          <w:szCs w:val="24"/>
        </w:rPr>
        <w:t>а самом деле  к</w:t>
      </w:r>
      <w:r w:rsidR="002077DE" w:rsidRPr="00153ECD">
        <w:rPr>
          <w:rFonts w:ascii="Times New Roman" w:hAnsi="Times New Roman" w:cs="Times New Roman"/>
          <w:sz w:val="24"/>
          <w:szCs w:val="24"/>
        </w:rPr>
        <w:t>аждый год их становится все меньше и меньше, а те, кто жив и здоров уже совсем не те «зеленые» мальчишки, а убеленные сединой пожилые мужчины. В восьмидесятые годы война в Афганистане, если и не коснулась каждой семьи, то, по крайней мере, вызывала чувство гордости за парней, чувство сострадания  к матерям, потеряв</w:t>
      </w:r>
      <w:r>
        <w:rPr>
          <w:rFonts w:ascii="Times New Roman" w:hAnsi="Times New Roman" w:cs="Times New Roman"/>
          <w:sz w:val="24"/>
          <w:szCs w:val="24"/>
        </w:rPr>
        <w:t>ших на этой войне</w:t>
      </w:r>
      <w:r w:rsidR="002077DE" w:rsidRPr="00153ECD">
        <w:rPr>
          <w:rFonts w:ascii="Times New Roman" w:hAnsi="Times New Roman" w:cs="Times New Roman"/>
          <w:sz w:val="24"/>
          <w:szCs w:val="24"/>
        </w:rPr>
        <w:t xml:space="preserve"> своих сыновей.</w:t>
      </w:r>
    </w:p>
    <w:p w:rsidR="002077DE" w:rsidRPr="00153ECD" w:rsidRDefault="004B2417" w:rsidP="00153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77DE" w:rsidRPr="00153ECD">
        <w:rPr>
          <w:rFonts w:ascii="Times New Roman" w:hAnsi="Times New Roman" w:cs="Times New Roman"/>
          <w:sz w:val="24"/>
          <w:szCs w:val="24"/>
        </w:rPr>
        <w:t>Но такова уж человеческая память, что все уходит в небытие, все забывается. И вот уже подрастающее поколение не всегда может ответить на вопросы: «Сколько лет назад вывели войска из Афганистана?» «Когда отмечается вывод войск?»</w:t>
      </w:r>
    </w:p>
    <w:p w:rsidR="006E0E76" w:rsidRPr="00153ECD" w:rsidRDefault="004B2417" w:rsidP="00153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0E76" w:rsidRPr="00153ECD">
        <w:rPr>
          <w:rFonts w:ascii="Times New Roman" w:hAnsi="Times New Roman" w:cs="Times New Roman"/>
          <w:sz w:val="24"/>
          <w:szCs w:val="24"/>
        </w:rPr>
        <w:t>Но для кого- то эта десятилетняя война останется всегда частью истории, частью жизни, частью воспоминания. Мы помним нашего героя – земляка Николая Кудрявцева, который героически погиб в Афганистане. Его родители до сих пор не могут пережит</w:t>
      </w:r>
      <w:r w:rsidR="007A3F97">
        <w:rPr>
          <w:rFonts w:ascii="Times New Roman" w:hAnsi="Times New Roman" w:cs="Times New Roman"/>
          <w:sz w:val="24"/>
          <w:szCs w:val="24"/>
        </w:rPr>
        <w:t>ь</w:t>
      </w:r>
      <w:r w:rsidR="006E0E76" w:rsidRPr="00153ECD">
        <w:rPr>
          <w:rFonts w:ascii="Times New Roman" w:hAnsi="Times New Roman" w:cs="Times New Roman"/>
          <w:sz w:val="24"/>
          <w:szCs w:val="24"/>
        </w:rPr>
        <w:t xml:space="preserve"> эту потерю. Приблизительно один раз в три года в местной газете мама Николая дает репортаж, рассказывая о сыне, вспоминая каждую мелочь из его восемнадцатилетней жизни. И когда я читаю эти строки. То понимаю, что у материнского сердца нет такого понятия, как время. В сердце он все еще  живой! </w:t>
      </w:r>
      <w:r w:rsidR="007A3F97" w:rsidRPr="00153ECD">
        <w:rPr>
          <w:rFonts w:ascii="Times New Roman" w:hAnsi="Times New Roman" w:cs="Times New Roman"/>
          <w:sz w:val="24"/>
          <w:szCs w:val="24"/>
        </w:rPr>
        <w:t>И,</w:t>
      </w:r>
      <w:r w:rsidR="006E0E76" w:rsidRPr="00153ECD">
        <w:rPr>
          <w:rFonts w:ascii="Times New Roman" w:hAnsi="Times New Roman" w:cs="Times New Roman"/>
          <w:sz w:val="24"/>
          <w:szCs w:val="24"/>
        </w:rPr>
        <w:t xml:space="preserve"> кажется матери, что откроется калитка</w:t>
      </w:r>
      <w:r w:rsidR="007A3F97">
        <w:rPr>
          <w:rFonts w:ascii="Times New Roman" w:hAnsi="Times New Roman" w:cs="Times New Roman"/>
          <w:sz w:val="24"/>
          <w:szCs w:val="24"/>
        </w:rPr>
        <w:t>,</w:t>
      </w:r>
      <w:r w:rsidR="006E0E76" w:rsidRPr="00153ECD">
        <w:rPr>
          <w:rFonts w:ascii="Times New Roman" w:hAnsi="Times New Roman" w:cs="Times New Roman"/>
          <w:sz w:val="24"/>
          <w:szCs w:val="24"/>
        </w:rPr>
        <w:t xml:space="preserve"> и появится он….</w:t>
      </w:r>
    </w:p>
    <w:p w:rsidR="006E0E76" w:rsidRPr="00153ECD" w:rsidRDefault="004B2417" w:rsidP="00153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0E76" w:rsidRPr="00153ECD">
        <w:rPr>
          <w:rFonts w:ascii="Times New Roman" w:hAnsi="Times New Roman" w:cs="Times New Roman"/>
          <w:sz w:val="24"/>
          <w:szCs w:val="24"/>
        </w:rPr>
        <w:t xml:space="preserve">У очень давних и хороших знакомых моей семьи сын Анатолий служил в Афганистане в период с 1986 по 1988 год. От армии никогда не бегал, а, наоборот, в день своего восемнадцатилетия сам пошел за повесткой в военкомат. </w:t>
      </w:r>
      <w:proofErr w:type="spellStart"/>
      <w:r w:rsidR="006E0E76" w:rsidRPr="00153ECD">
        <w:rPr>
          <w:rFonts w:ascii="Times New Roman" w:hAnsi="Times New Roman" w:cs="Times New Roman"/>
          <w:sz w:val="24"/>
          <w:szCs w:val="24"/>
        </w:rPr>
        <w:t>Учебка</w:t>
      </w:r>
      <w:proofErr w:type="spellEnd"/>
      <w:r w:rsidR="006E0E76" w:rsidRPr="00153ECD">
        <w:rPr>
          <w:rFonts w:ascii="Times New Roman" w:hAnsi="Times New Roman" w:cs="Times New Roman"/>
          <w:sz w:val="24"/>
          <w:szCs w:val="24"/>
        </w:rPr>
        <w:t xml:space="preserve"> в Фергане</w:t>
      </w:r>
      <w:r w:rsidR="007A3F97">
        <w:rPr>
          <w:rFonts w:ascii="Times New Roman" w:hAnsi="Times New Roman" w:cs="Times New Roman"/>
          <w:sz w:val="24"/>
          <w:szCs w:val="24"/>
        </w:rPr>
        <w:t>,</w:t>
      </w:r>
      <w:r w:rsidR="006E0E76" w:rsidRPr="00153ECD">
        <w:rPr>
          <w:rFonts w:ascii="Times New Roman" w:hAnsi="Times New Roman" w:cs="Times New Roman"/>
          <w:sz w:val="24"/>
          <w:szCs w:val="24"/>
        </w:rPr>
        <w:t xml:space="preserve"> и вот уже Анатолий в Афганистане. Никогда с виду и нельзя было сказать, что он многое выдел: и смерти своих друзей, и горящие «вертушки», и даже то, что сопровождал лично «Груз 200» в «Черном тюльпане»</w:t>
      </w:r>
      <w:r w:rsidR="005A6380" w:rsidRPr="00153ECD">
        <w:rPr>
          <w:rFonts w:ascii="Times New Roman" w:hAnsi="Times New Roman" w:cs="Times New Roman"/>
          <w:sz w:val="24"/>
          <w:szCs w:val="24"/>
        </w:rPr>
        <w:t>. Всегда был веселым, добрым и понимающим. Он твердо знал, что он просто обязан вернуться живым и здоровым, ведь в 1987 году жена родила ему сына! Ради этого он все пережил, все вытерпел!</w:t>
      </w:r>
    </w:p>
    <w:p w:rsidR="005A6380" w:rsidRPr="00153ECD" w:rsidRDefault="004B2417" w:rsidP="00153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6380" w:rsidRPr="00153ECD">
        <w:rPr>
          <w:rFonts w:ascii="Times New Roman" w:hAnsi="Times New Roman" w:cs="Times New Roman"/>
          <w:sz w:val="24"/>
          <w:szCs w:val="24"/>
        </w:rPr>
        <w:t>Несколько раз, когда родители заводили разговор о службе, Толя становился мрачным и замкнутым. И лишь однажды он зашел в свою комнату, вынес оттуда маленькую коробочку, в которой лежала «Звезда Героя».  Оказалось, что однажды на рассвете, Толя вместе с друзьями сидел в засаде и контролировал, чтобы  «коробка», так называли колонну танков и БТР, прошла через перевал без происшествий. Внезапно начался обстрел</w:t>
      </w:r>
      <w:r w:rsidR="007A3F97">
        <w:rPr>
          <w:rFonts w:ascii="Times New Roman" w:hAnsi="Times New Roman" w:cs="Times New Roman"/>
          <w:sz w:val="24"/>
          <w:szCs w:val="24"/>
        </w:rPr>
        <w:t>,</w:t>
      </w:r>
      <w:r w:rsidR="005A6380" w:rsidRPr="00153ECD">
        <w:rPr>
          <w:rFonts w:ascii="Times New Roman" w:hAnsi="Times New Roman" w:cs="Times New Roman"/>
          <w:sz w:val="24"/>
          <w:szCs w:val="24"/>
        </w:rPr>
        <w:t xml:space="preserve"> и в один из БТР попал снаряд, в объятом пламенем БТРе находились парни, которые заживо горели и не могли выбраться из него! </w:t>
      </w:r>
    </w:p>
    <w:p w:rsidR="005A6380" w:rsidRPr="00153ECD" w:rsidRDefault="004B2417" w:rsidP="00153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A6380" w:rsidRPr="00153ECD">
        <w:rPr>
          <w:rFonts w:ascii="Times New Roman" w:hAnsi="Times New Roman" w:cs="Times New Roman"/>
          <w:sz w:val="24"/>
          <w:szCs w:val="24"/>
        </w:rPr>
        <w:t xml:space="preserve">Времени на раздумья не было ни секунды: Анатолий бросился к машине, намотал на голову «афганку» и ринулся прямо в пламя. В результате его решительных действий были спасены три человеческих жизни! Все они, включая Анатолия, были с </w:t>
      </w:r>
      <w:r w:rsidR="00153ECD" w:rsidRPr="00153ECD">
        <w:rPr>
          <w:rFonts w:ascii="Times New Roman" w:hAnsi="Times New Roman" w:cs="Times New Roman"/>
          <w:sz w:val="24"/>
          <w:szCs w:val="24"/>
        </w:rPr>
        <w:t xml:space="preserve">большими ожогами. Но были живы! </w:t>
      </w:r>
    </w:p>
    <w:p w:rsidR="00153ECD" w:rsidRDefault="004B2417" w:rsidP="00153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3ECD" w:rsidRPr="00153ECD">
        <w:rPr>
          <w:rFonts w:ascii="Times New Roman" w:hAnsi="Times New Roman" w:cs="Times New Roman"/>
          <w:sz w:val="24"/>
          <w:szCs w:val="24"/>
        </w:rPr>
        <w:t>Я с осторожностью тоже взял в руки и открыл коробочку, необычайная гордость и чувство патриотизма охватило меня! Непонятная дрожь побежала по рукам и ногам. Вот они, настоящие герои</w:t>
      </w:r>
      <w:r w:rsidR="007A3F97">
        <w:rPr>
          <w:rFonts w:ascii="Times New Roman" w:hAnsi="Times New Roman" w:cs="Times New Roman"/>
          <w:sz w:val="24"/>
          <w:szCs w:val="24"/>
        </w:rPr>
        <w:t xml:space="preserve"> </w:t>
      </w:r>
      <w:r w:rsidR="00153ECD" w:rsidRPr="00153ECD">
        <w:rPr>
          <w:rFonts w:ascii="Times New Roman" w:hAnsi="Times New Roman" w:cs="Times New Roman"/>
          <w:sz w:val="24"/>
          <w:szCs w:val="24"/>
        </w:rPr>
        <w:t>- среди нас. Мы много знаем примеров из истории и литературы, но увидеть такого человека рядом, пого</w:t>
      </w:r>
      <w:r w:rsidR="007A3F97">
        <w:rPr>
          <w:rFonts w:ascii="Times New Roman" w:hAnsi="Times New Roman" w:cs="Times New Roman"/>
          <w:sz w:val="24"/>
          <w:szCs w:val="24"/>
        </w:rPr>
        <w:t>ворить</w:t>
      </w:r>
      <w:r w:rsidR="00153ECD" w:rsidRPr="00153ECD">
        <w:rPr>
          <w:rFonts w:ascii="Times New Roman" w:hAnsi="Times New Roman" w:cs="Times New Roman"/>
          <w:sz w:val="24"/>
          <w:szCs w:val="24"/>
        </w:rPr>
        <w:t>, удается не каждому.</w:t>
      </w:r>
    </w:p>
    <w:p w:rsidR="00153ECD" w:rsidRDefault="004B2417" w:rsidP="00153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3ECD">
        <w:rPr>
          <w:rFonts w:ascii="Times New Roman" w:hAnsi="Times New Roman" w:cs="Times New Roman"/>
          <w:sz w:val="24"/>
          <w:szCs w:val="24"/>
        </w:rPr>
        <w:t xml:space="preserve">Да, сейчас некоторые считают, что «немодно носить медали и ордена несуществующей державы».  </w:t>
      </w:r>
      <w:proofErr w:type="gramStart"/>
      <w:r w:rsidR="00153ECD">
        <w:rPr>
          <w:rFonts w:ascii="Times New Roman" w:hAnsi="Times New Roman" w:cs="Times New Roman"/>
          <w:sz w:val="24"/>
          <w:szCs w:val="24"/>
        </w:rPr>
        <w:t>Но те, кого хотя бы немного коснулась история войны в Афганистане</w:t>
      </w:r>
      <w:r w:rsidR="007A3F97">
        <w:rPr>
          <w:rFonts w:ascii="Times New Roman" w:hAnsi="Times New Roman" w:cs="Times New Roman"/>
          <w:sz w:val="24"/>
          <w:szCs w:val="24"/>
        </w:rPr>
        <w:t xml:space="preserve">,  вечно будут помнить их заслуги </w:t>
      </w:r>
      <w:r w:rsidR="00153ECD">
        <w:rPr>
          <w:rFonts w:ascii="Times New Roman" w:hAnsi="Times New Roman" w:cs="Times New Roman"/>
          <w:sz w:val="24"/>
          <w:szCs w:val="24"/>
        </w:rPr>
        <w:t xml:space="preserve"> перед Отечество и преклонять колени перед их подвигом.</w:t>
      </w:r>
      <w:proofErr w:type="gramEnd"/>
      <w:r w:rsidR="00153ECD">
        <w:rPr>
          <w:rFonts w:ascii="Times New Roman" w:hAnsi="Times New Roman" w:cs="Times New Roman"/>
          <w:sz w:val="24"/>
          <w:szCs w:val="24"/>
        </w:rPr>
        <w:t xml:space="preserve"> К</w:t>
      </w:r>
      <w:r w:rsidR="007A3F97">
        <w:rPr>
          <w:rFonts w:ascii="Times New Roman" w:hAnsi="Times New Roman" w:cs="Times New Roman"/>
          <w:sz w:val="24"/>
          <w:szCs w:val="24"/>
        </w:rPr>
        <w:t>аждый из них скажет с гордостью</w:t>
      </w:r>
      <w:bookmarkStart w:id="0" w:name="_GoBack"/>
      <w:bookmarkEnd w:id="0"/>
      <w:r w:rsidR="00153ECD">
        <w:rPr>
          <w:rFonts w:ascii="Times New Roman" w:hAnsi="Times New Roman" w:cs="Times New Roman"/>
          <w:sz w:val="24"/>
          <w:szCs w:val="24"/>
        </w:rPr>
        <w:t>: «Это мой брат, сын, отец...»</w:t>
      </w:r>
    </w:p>
    <w:p w:rsidR="00153ECD" w:rsidRPr="00153ECD" w:rsidRDefault="004B2417" w:rsidP="00153E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3ECD">
        <w:rPr>
          <w:rFonts w:ascii="Times New Roman" w:hAnsi="Times New Roman" w:cs="Times New Roman"/>
          <w:sz w:val="24"/>
          <w:szCs w:val="24"/>
        </w:rPr>
        <w:t>Времена идут, сменяются поколения, нравы</w:t>
      </w:r>
      <w:r>
        <w:rPr>
          <w:rFonts w:ascii="Times New Roman" w:hAnsi="Times New Roman" w:cs="Times New Roman"/>
          <w:sz w:val="24"/>
          <w:szCs w:val="24"/>
        </w:rPr>
        <w:t xml:space="preserve">. Но пока в нас будет жить чувство патриотизма, чувство гордости, а также память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живых и погибших в Афганистане мы будем единым и непобедимым русским народом!</w:t>
      </w:r>
    </w:p>
    <w:sectPr w:rsidR="00153ECD" w:rsidRPr="00153ECD" w:rsidSect="004B24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BE" w:rsidRDefault="00130FBE" w:rsidP="005A6380">
      <w:pPr>
        <w:spacing w:after="0" w:line="240" w:lineRule="auto"/>
      </w:pPr>
      <w:r>
        <w:separator/>
      </w:r>
    </w:p>
  </w:endnote>
  <w:endnote w:type="continuationSeparator" w:id="0">
    <w:p w:rsidR="00130FBE" w:rsidRDefault="00130FBE" w:rsidP="005A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BE" w:rsidRDefault="00130FBE" w:rsidP="005A6380">
      <w:pPr>
        <w:spacing w:after="0" w:line="240" w:lineRule="auto"/>
      </w:pPr>
      <w:r>
        <w:separator/>
      </w:r>
    </w:p>
  </w:footnote>
  <w:footnote w:type="continuationSeparator" w:id="0">
    <w:p w:rsidR="00130FBE" w:rsidRDefault="00130FBE" w:rsidP="005A6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AE"/>
    <w:rsid w:val="00130FBE"/>
    <w:rsid w:val="00153ECD"/>
    <w:rsid w:val="002077DE"/>
    <w:rsid w:val="00340AAE"/>
    <w:rsid w:val="004B2417"/>
    <w:rsid w:val="005A6380"/>
    <w:rsid w:val="006E0E76"/>
    <w:rsid w:val="006F6E23"/>
    <w:rsid w:val="007A3F97"/>
    <w:rsid w:val="00E4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380"/>
  </w:style>
  <w:style w:type="paragraph" w:styleId="a5">
    <w:name w:val="footer"/>
    <w:basedOn w:val="a"/>
    <w:link w:val="a6"/>
    <w:uiPriority w:val="99"/>
    <w:unhideWhenUsed/>
    <w:rsid w:val="005A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380"/>
  </w:style>
  <w:style w:type="paragraph" w:styleId="a5">
    <w:name w:val="footer"/>
    <w:basedOn w:val="a"/>
    <w:link w:val="a6"/>
    <w:uiPriority w:val="99"/>
    <w:unhideWhenUsed/>
    <w:rsid w:val="005A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2017-01-21T09:43:00Z</dcterms:created>
  <dcterms:modified xsi:type="dcterms:W3CDTF">2017-01-21T10:38:00Z</dcterms:modified>
</cp:coreProperties>
</file>