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12" w:rsidRDefault="00544C12" w:rsidP="00544C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Технологическая карта </w:t>
      </w:r>
      <w:r>
        <w:rPr>
          <w:b/>
          <w:sz w:val="40"/>
          <w:szCs w:val="40"/>
        </w:rPr>
        <w:t xml:space="preserve">открытого </w:t>
      </w:r>
      <w:r>
        <w:rPr>
          <w:b/>
          <w:sz w:val="40"/>
          <w:szCs w:val="40"/>
        </w:rPr>
        <w:t>занятия по плаванию</w:t>
      </w:r>
    </w:p>
    <w:p w:rsidR="00544C12" w:rsidRDefault="00544C12" w:rsidP="00544C12">
      <w:pPr>
        <w:jc w:val="center"/>
        <w:rPr>
          <w:b/>
          <w:sz w:val="28"/>
          <w:szCs w:val="28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1"/>
        <w:gridCol w:w="9624"/>
      </w:tblGrid>
      <w:tr w:rsidR="00544C12" w:rsidTr="00544C12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2" w:rsidRDefault="00544C1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Автор-разработчик</w:t>
            </w:r>
          </w:p>
        </w:tc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2" w:rsidRDefault="00544C1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Дымшева Евгения Валерьевна</w:t>
            </w:r>
          </w:p>
        </w:tc>
      </w:tr>
      <w:tr w:rsidR="00544C12" w:rsidTr="00544C12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2" w:rsidRDefault="00544C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Специальность  </w:t>
            </w:r>
          </w:p>
        </w:tc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2" w:rsidRDefault="00544C1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49.02.01 Физическая культура</w:t>
            </w:r>
          </w:p>
        </w:tc>
      </w:tr>
      <w:tr w:rsidR="00544C12" w:rsidTr="00544C12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2" w:rsidRDefault="00544C1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Учебн6ый цикл</w:t>
            </w:r>
          </w:p>
        </w:tc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2" w:rsidRDefault="00544C1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Профессиональный</w:t>
            </w:r>
          </w:p>
        </w:tc>
      </w:tr>
      <w:tr w:rsidR="00544C12" w:rsidTr="00544C12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2" w:rsidRDefault="00544C1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УД/МДК</w:t>
            </w:r>
          </w:p>
        </w:tc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2" w:rsidRDefault="00544C1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МДК.02.01. Базовые и новые физкультурно-спортивные виды деятельности с методикой оздоровительной тренировки «Плавание»</w:t>
            </w:r>
          </w:p>
          <w:p w:rsidR="00544C12" w:rsidRDefault="00544C12">
            <w:pPr>
              <w:rPr>
                <w:color w:val="000000"/>
                <w:sz w:val="28"/>
                <w:szCs w:val="28"/>
              </w:rPr>
            </w:pPr>
          </w:p>
        </w:tc>
      </w:tr>
      <w:tr w:rsidR="00544C12" w:rsidTr="00544C12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2" w:rsidRDefault="00544C1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Междисциплинарные связи</w:t>
            </w:r>
          </w:p>
        </w:tc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2" w:rsidRDefault="00544C1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ПМ.02.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Организация и проведение физкультурно-спортивной деятельности с методикой оздоровительной тренировки</w:t>
            </w:r>
          </w:p>
        </w:tc>
      </w:tr>
      <w:tr w:rsidR="00544C12" w:rsidTr="00544C12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2" w:rsidRDefault="00544C1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учебного занятия</w:t>
            </w:r>
          </w:p>
        </w:tc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2" w:rsidRDefault="00544C12" w:rsidP="00370C0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Обучающая</w:t>
            </w:r>
          </w:p>
          <w:p w:rsidR="00544C12" w:rsidRDefault="00544C12" w:rsidP="00370C0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</w:t>
            </w:r>
          </w:p>
          <w:p w:rsidR="00544C12" w:rsidRDefault="00544C12" w:rsidP="00370C05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Воспитательная</w:t>
            </w:r>
          </w:p>
        </w:tc>
      </w:tr>
      <w:tr w:rsidR="00544C12" w:rsidTr="00544C12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2" w:rsidRDefault="00544C1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2" w:rsidRDefault="00544C1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ПК 2.4.</w:t>
            </w:r>
            <w:r>
              <w:rPr>
                <w:sz w:val="28"/>
                <w:szCs w:val="28"/>
              </w:rPr>
              <w:tab/>
              <w:t>Осуществлять педагогический контроль в процессе проведения физкультурно-спортивных мероприятий и занятий.</w:t>
            </w:r>
          </w:p>
          <w:p w:rsidR="00544C12" w:rsidRDefault="00544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2.5.</w:t>
            </w:r>
            <w:r>
              <w:rPr>
                <w:sz w:val="28"/>
                <w:szCs w:val="28"/>
              </w:rPr>
              <w:tab/>
              <w:t>Организовывать обустройство и эксплуатацию спортивных сооружений и мест занятий физической культурой и спортом.</w:t>
            </w:r>
          </w:p>
          <w:p w:rsidR="00544C12" w:rsidRDefault="00544C1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6.</w:t>
            </w:r>
            <w:r>
              <w:rPr>
                <w:sz w:val="28"/>
                <w:szCs w:val="28"/>
              </w:rPr>
              <w:tab/>
              <w:t>Работать в коллективе и команде, взаимодействовать с коллегами и социальными партнёрами.</w:t>
            </w:r>
          </w:p>
          <w:p w:rsidR="00544C12" w:rsidRDefault="00544C12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10.</w:t>
            </w:r>
            <w:r>
              <w:rPr>
                <w:sz w:val="28"/>
                <w:szCs w:val="28"/>
              </w:rPr>
              <w:tab/>
              <w:t xml:space="preserve">Осуществлять профилактику травматизма, обеспечивать охрану жизни и здоровья </w:t>
            </w:r>
            <w:proofErr w:type="gramStart"/>
            <w:r>
              <w:rPr>
                <w:sz w:val="28"/>
                <w:szCs w:val="28"/>
              </w:rPr>
              <w:t>занимающихся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544C12" w:rsidTr="00544C12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2" w:rsidRDefault="00544C1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 к результатам усвоения УД/МДК</w:t>
            </w:r>
          </w:p>
        </w:tc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2" w:rsidRDefault="00544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2.4.</w:t>
            </w:r>
          </w:p>
          <w:p w:rsidR="00544C12" w:rsidRDefault="00544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педагогический контроль в процессе проведения физкультурно-спортивных мероприятий и занятий.</w:t>
            </w:r>
          </w:p>
          <w:p w:rsidR="00544C12" w:rsidRDefault="00544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2.5.</w:t>
            </w:r>
          </w:p>
          <w:p w:rsidR="00544C12" w:rsidRDefault="00544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обустройство и эксплуатацию спортивных сооружений и мест занятий физической культурой и спортом</w:t>
            </w:r>
          </w:p>
          <w:p w:rsidR="00544C12" w:rsidRDefault="00544C1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6. Работать в коллективе и команде, взаимодействовать с коллегами и социальными партнёрами.</w:t>
            </w:r>
          </w:p>
          <w:p w:rsidR="00544C12" w:rsidRDefault="00544C1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10. Осуществлять профилактику травматизма, обеспечивать охрану жизни и здоровья </w:t>
            </w:r>
            <w:proofErr w:type="gramStart"/>
            <w:r>
              <w:rPr>
                <w:sz w:val="28"/>
                <w:szCs w:val="28"/>
              </w:rPr>
              <w:t>занимающихся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544C12" w:rsidRDefault="00544C12">
            <w:pPr>
              <w:rPr>
                <w:color w:val="000000"/>
                <w:sz w:val="28"/>
                <w:szCs w:val="28"/>
              </w:rPr>
            </w:pPr>
          </w:p>
        </w:tc>
      </w:tr>
      <w:tr w:rsidR="00544C12" w:rsidTr="00544C12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2" w:rsidRDefault="00544C1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и № темы</w:t>
            </w:r>
          </w:p>
        </w:tc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2" w:rsidRDefault="00544C1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02</w:t>
            </w:r>
            <w:r>
              <w:rPr>
                <w:sz w:val="28"/>
                <w:szCs w:val="28"/>
              </w:rPr>
              <w:tab/>
              <w:t>Основы техники и методика обучения плаванию</w:t>
            </w:r>
          </w:p>
          <w:p w:rsidR="00544C12" w:rsidRDefault="00544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03</w:t>
            </w:r>
            <w:r>
              <w:rPr>
                <w:sz w:val="28"/>
                <w:szCs w:val="28"/>
              </w:rPr>
              <w:tab/>
              <w:t>Методика развития физических каче</w:t>
            </w:r>
            <w:proofErr w:type="gramStart"/>
            <w:r>
              <w:rPr>
                <w:sz w:val="28"/>
                <w:szCs w:val="28"/>
              </w:rPr>
              <w:t>ств в пл</w:t>
            </w:r>
            <w:proofErr w:type="gramEnd"/>
            <w:r>
              <w:rPr>
                <w:sz w:val="28"/>
                <w:szCs w:val="28"/>
              </w:rPr>
              <w:t>авании</w:t>
            </w:r>
          </w:p>
          <w:p w:rsidR="00544C12" w:rsidRDefault="00544C12">
            <w:pPr>
              <w:rPr>
                <w:color w:val="000000"/>
                <w:sz w:val="28"/>
                <w:szCs w:val="28"/>
              </w:rPr>
            </w:pPr>
          </w:p>
        </w:tc>
      </w:tr>
      <w:tr w:rsidR="00544C12" w:rsidTr="00544C12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2" w:rsidRDefault="00544C1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Наименование и № занятия</w:t>
            </w:r>
          </w:p>
        </w:tc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2" w:rsidRDefault="00544C1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занятия 04</w:t>
            </w:r>
            <w:r>
              <w:rPr>
                <w:sz w:val="28"/>
                <w:szCs w:val="28"/>
              </w:rPr>
              <w:tab/>
              <w:t>Техника выполнения и методика обучения упражнениям для освоения с водой; игры и развлечения на воде.</w:t>
            </w:r>
          </w:p>
          <w:p w:rsidR="00544C12" w:rsidRDefault="00544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занятия 07</w:t>
            </w:r>
            <w:r>
              <w:rPr>
                <w:sz w:val="28"/>
                <w:szCs w:val="28"/>
              </w:rPr>
              <w:tab/>
              <w:t>Техника плавания: кроль на спине.</w:t>
            </w:r>
          </w:p>
          <w:p w:rsidR="00544C12" w:rsidRDefault="00544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занятия 16        Координационные способности и методика их развития в плавании. Комплексное развитие физических каче</w:t>
            </w:r>
            <w:proofErr w:type="gramStart"/>
            <w:r>
              <w:rPr>
                <w:sz w:val="28"/>
                <w:szCs w:val="28"/>
              </w:rPr>
              <w:t>ств в пл</w:t>
            </w:r>
            <w:proofErr w:type="gramEnd"/>
            <w:r>
              <w:rPr>
                <w:sz w:val="28"/>
                <w:szCs w:val="28"/>
              </w:rPr>
              <w:t>авании.</w:t>
            </w:r>
          </w:p>
          <w:p w:rsidR="00544C12" w:rsidRDefault="00544C12">
            <w:pPr>
              <w:rPr>
                <w:color w:val="000000"/>
                <w:sz w:val="28"/>
                <w:szCs w:val="28"/>
              </w:rPr>
            </w:pPr>
          </w:p>
        </w:tc>
      </w:tr>
      <w:tr w:rsidR="00544C12" w:rsidTr="00544C12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2" w:rsidRDefault="00544C1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учебного занятия</w:t>
            </w:r>
          </w:p>
        </w:tc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12" w:rsidRDefault="00544C1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 </w:t>
            </w:r>
          </w:p>
          <w:p w:rsidR="00544C12" w:rsidRDefault="00544C12">
            <w:pPr>
              <w:rPr>
                <w:color w:val="000000"/>
                <w:sz w:val="28"/>
                <w:szCs w:val="28"/>
              </w:rPr>
            </w:pPr>
          </w:p>
        </w:tc>
      </w:tr>
      <w:tr w:rsidR="00544C12" w:rsidTr="00544C12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2" w:rsidRDefault="00544C1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учебного занятия</w:t>
            </w:r>
          </w:p>
        </w:tc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2" w:rsidRDefault="00544C1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</w:t>
            </w:r>
          </w:p>
        </w:tc>
      </w:tr>
      <w:tr w:rsidR="00544C12" w:rsidTr="00544C12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2" w:rsidRDefault="00544C1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 учебного занятия</w:t>
            </w:r>
          </w:p>
        </w:tc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2" w:rsidRDefault="00544C1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Плавательный бассейн</w:t>
            </w:r>
          </w:p>
          <w:p w:rsidR="00544C12" w:rsidRDefault="00544C1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СК «Гольфстрим»</w:t>
            </w:r>
          </w:p>
        </w:tc>
      </w:tr>
      <w:tr w:rsidR="00544C12" w:rsidTr="00544C12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2" w:rsidRDefault="00544C1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проведения учебного занятия</w:t>
            </w:r>
          </w:p>
        </w:tc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2" w:rsidRDefault="00544C1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</w:t>
            </w:r>
          </w:p>
        </w:tc>
      </w:tr>
      <w:tr w:rsidR="00544C12" w:rsidTr="00544C12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2" w:rsidRDefault="00544C1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Ресурсы учебного занятия </w:t>
            </w:r>
          </w:p>
        </w:tc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2" w:rsidRDefault="00544C1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Материально-технические</w:t>
            </w:r>
          </w:p>
        </w:tc>
      </w:tr>
      <w:tr w:rsidR="00544C12" w:rsidTr="00544C12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2" w:rsidRDefault="00544C1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 методы контроля</w:t>
            </w:r>
          </w:p>
        </w:tc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2" w:rsidRDefault="00544C1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Комбинированная</w:t>
            </w:r>
          </w:p>
        </w:tc>
      </w:tr>
      <w:tr w:rsidR="00544C12" w:rsidTr="00544C12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2" w:rsidRDefault="00544C1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 для внеаудиторной самостоятельной работы</w:t>
            </w:r>
          </w:p>
        </w:tc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2" w:rsidRDefault="00544C1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Конспектирование пройденного материала</w:t>
            </w:r>
          </w:p>
        </w:tc>
      </w:tr>
      <w:tr w:rsidR="00544C12" w:rsidTr="00544C12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2" w:rsidRDefault="00544C1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12" w:rsidRDefault="00544C1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44C12" w:rsidRDefault="00544C12" w:rsidP="00544C12">
      <w:pPr>
        <w:rPr>
          <w:color w:val="000000"/>
          <w:sz w:val="28"/>
          <w:szCs w:val="28"/>
        </w:rPr>
      </w:pPr>
    </w:p>
    <w:p w:rsidR="00544C12" w:rsidRDefault="00544C12" w:rsidP="00544C12">
      <w:pPr>
        <w:rPr>
          <w:sz w:val="28"/>
          <w:szCs w:val="28"/>
        </w:rPr>
      </w:pPr>
    </w:p>
    <w:p w:rsidR="00544C12" w:rsidRDefault="00544C12" w:rsidP="00544C12">
      <w:pPr>
        <w:rPr>
          <w:sz w:val="28"/>
          <w:szCs w:val="28"/>
        </w:rPr>
      </w:pPr>
    </w:p>
    <w:p w:rsidR="00544C12" w:rsidRDefault="00544C12" w:rsidP="003754A0">
      <w:pPr>
        <w:spacing w:after="200"/>
        <w:jc w:val="center"/>
        <w:rPr>
          <w:rFonts w:eastAsia="Calibri"/>
          <w:color w:val="000000"/>
          <w:sz w:val="36"/>
          <w:szCs w:val="36"/>
          <w:lang w:eastAsia="en-US"/>
        </w:rPr>
      </w:pPr>
    </w:p>
    <w:p w:rsidR="00544C12" w:rsidRDefault="00544C12" w:rsidP="003754A0">
      <w:pPr>
        <w:spacing w:after="200"/>
        <w:jc w:val="center"/>
        <w:rPr>
          <w:rFonts w:eastAsia="Calibri"/>
          <w:color w:val="000000"/>
          <w:sz w:val="36"/>
          <w:szCs w:val="36"/>
          <w:lang w:eastAsia="en-US"/>
        </w:rPr>
      </w:pPr>
    </w:p>
    <w:p w:rsidR="00544C12" w:rsidRDefault="00544C12" w:rsidP="003754A0">
      <w:pPr>
        <w:spacing w:after="200"/>
        <w:jc w:val="center"/>
        <w:rPr>
          <w:rFonts w:eastAsia="Calibri"/>
          <w:color w:val="000000"/>
          <w:sz w:val="36"/>
          <w:szCs w:val="36"/>
          <w:lang w:eastAsia="en-US"/>
        </w:rPr>
      </w:pPr>
    </w:p>
    <w:p w:rsidR="00544C12" w:rsidRDefault="00544C12" w:rsidP="003754A0">
      <w:pPr>
        <w:spacing w:after="200"/>
        <w:jc w:val="center"/>
        <w:rPr>
          <w:rFonts w:eastAsia="Calibri"/>
          <w:color w:val="000000"/>
          <w:sz w:val="36"/>
          <w:szCs w:val="36"/>
          <w:lang w:eastAsia="en-US"/>
        </w:rPr>
      </w:pPr>
    </w:p>
    <w:p w:rsidR="00544C12" w:rsidRDefault="00544C12" w:rsidP="003754A0">
      <w:pPr>
        <w:spacing w:after="200"/>
        <w:jc w:val="center"/>
        <w:rPr>
          <w:rFonts w:eastAsia="Calibri"/>
          <w:color w:val="000000"/>
          <w:sz w:val="36"/>
          <w:szCs w:val="36"/>
          <w:lang w:eastAsia="en-US"/>
        </w:rPr>
      </w:pPr>
    </w:p>
    <w:p w:rsidR="00544C12" w:rsidRDefault="00544C12" w:rsidP="003754A0">
      <w:pPr>
        <w:spacing w:after="200"/>
        <w:jc w:val="center"/>
        <w:rPr>
          <w:rFonts w:eastAsia="Calibri"/>
          <w:color w:val="000000"/>
          <w:sz w:val="36"/>
          <w:szCs w:val="36"/>
          <w:lang w:eastAsia="en-US"/>
        </w:rPr>
      </w:pPr>
    </w:p>
    <w:p w:rsidR="003754A0" w:rsidRPr="003754A0" w:rsidRDefault="003754A0" w:rsidP="003754A0">
      <w:pPr>
        <w:spacing w:after="200"/>
        <w:jc w:val="center"/>
        <w:rPr>
          <w:rFonts w:eastAsia="Calibri"/>
          <w:color w:val="000000"/>
          <w:sz w:val="36"/>
          <w:szCs w:val="36"/>
          <w:lang w:eastAsia="en-US"/>
        </w:rPr>
      </w:pPr>
      <w:r w:rsidRPr="003754A0">
        <w:rPr>
          <w:rFonts w:eastAsia="Calibri"/>
          <w:color w:val="000000"/>
          <w:sz w:val="36"/>
          <w:szCs w:val="36"/>
          <w:lang w:eastAsia="en-US"/>
        </w:rPr>
        <w:lastRenderedPageBreak/>
        <w:t>План-конспект</w:t>
      </w:r>
    </w:p>
    <w:p w:rsidR="003754A0" w:rsidRPr="003754A0" w:rsidRDefault="003754A0" w:rsidP="003754A0">
      <w:pPr>
        <w:spacing w:after="200"/>
        <w:jc w:val="center"/>
        <w:rPr>
          <w:rFonts w:eastAsia="Calibri"/>
          <w:color w:val="000000"/>
          <w:sz w:val="36"/>
          <w:szCs w:val="36"/>
          <w:lang w:eastAsia="en-US"/>
        </w:rPr>
      </w:pPr>
      <w:r>
        <w:rPr>
          <w:rFonts w:eastAsia="Calibri"/>
          <w:color w:val="000000"/>
          <w:sz w:val="36"/>
          <w:szCs w:val="36"/>
          <w:lang w:eastAsia="en-US"/>
        </w:rPr>
        <w:t xml:space="preserve">открытого </w:t>
      </w:r>
      <w:r w:rsidRPr="003754A0">
        <w:rPr>
          <w:rFonts w:eastAsia="Calibri"/>
          <w:color w:val="000000"/>
          <w:sz w:val="36"/>
          <w:szCs w:val="36"/>
          <w:lang w:eastAsia="en-US"/>
        </w:rPr>
        <w:t>занятия по плаванию</w:t>
      </w:r>
    </w:p>
    <w:p w:rsidR="003754A0" w:rsidRPr="003754A0" w:rsidRDefault="003754A0" w:rsidP="003754A0">
      <w:pPr>
        <w:spacing w:after="200"/>
        <w:rPr>
          <w:rFonts w:eastAsia="Calibri"/>
          <w:color w:val="000000"/>
          <w:sz w:val="28"/>
          <w:szCs w:val="28"/>
          <w:lang w:eastAsia="en-US"/>
        </w:rPr>
      </w:pPr>
      <w:r w:rsidRPr="003754A0">
        <w:rPr>
          <w:rFonts w:eastAsia="Calibri"/>
          <w:color w:val="000000"/>
          <w:sz w:val="28"/>
          <w:szCs w:val="28"/>
          <w:lang w:eastAsia="en-US"/>
        </w:rPr>
        <w:t xml:space="preserve">Тема: техника спортивных способов плавания </w:t>
      </w:r>
    </w:p>
    <w:p w:rsidR="003754A0" w:rsidRPr="003754A0" w:rsidRDefault="003754A0" w:rsidP="003754A0">
      <w:pPr>
        <w:spacing w:after="200"/>
        <w:rPr>
          <w:rFonts w:eastAsia="Calibri"/>
          <w:color w:val="000000"/>
          <w:sz w:val="28"/>
          <w:szCs w:val="28"/>
          <w:lang w:eastAsia="en-US"/>
        </w:rPr>
      </w:pPr>
      <w:r w:rsidRPr="003754A0">
        <w:rPr>
          <w:rFonts w:eastAsia="Calibri"/>
          <w:color w:val="000000"/>
          <w:sz w:val="28"/>
          <w:szCs w:val="28"/>
          <w:lang w:eastAsia="en-US"/>
        </w:rPr>
        <w:t xml:space="preserve">Тема занятия: обучение технике плавания способом «кроль на спине»                     </w:t>
      </w:r>
    </w:p>
    <w:p w:rsidR="003754A0" w:rsidRPr="003754A0" w:rsidRDefault="003754A0" w:rsidP="003754A0">
      <w:pPr>
        <w:spacing w:after="200"/>
        <w:rPr>
          <w:rFonts w:eastAsia="Calibri"/>
          <w:color w:val="000000"/>
          <w:sz w:val="28"/>
          <w:szCs w:val="28"/>
          <w:lang w:eastAsia="en-US"/>
        </w:rPr>
      </w:pPr>
      <w:r w:rsidRPr="003754A0">
        <w:rPr>
          <w:rFonts w:eastAsia="Calibri"/>
          <w:color w:val="000000"/>
          <w:sz w:val="28"/>
          <w:szCs w:val="28"/>
          <w:lang w:eastAsia="en-US"/>
        </w:rPr>
        <w:t xml:space="preserve">Задачи: </w:t>
      </w:r>
    </w:p>
    <w:p w:rsidR="003754A0" w:rsidRPr="003754A0" w:rsidRDefault="003754A0" w:rsidP="003754A0">
      <w:pPr>
        <w:spacing w:after="200"/>
        <w:rPr>
          <w:rFonts w:eastAsia="Calibri"/>
          <w:color w:val="000000"/>
          <w:sz w:val="28"/>
          <w:szCs w:val="28"/>
          <w:lang w:eastAsia="en-US"/>
        </w:rPr>
      </w:pPr>
      <w:r w:rsidRPr="003754A0">
        <w:rPr>
          <w:rFonts w:eastAsia="Calibri"/>
          <w:color w:val="000000"/>
          <w:sz w:val="28"/>
          <w:szCs w:val="28"/>
          <w:lang w:eastAsia="en-US"/>
        </w:rPr>
        <w:t>- Обучающая:</w:t>
      </w:r>
    </w:p>
    <w:p w:rsidR="003754A0" w:rsidRPr="003754A0" w:rsidRDefault="003754A0" w:rsidP="003754A0">
      <w:pPr>
        <w:spacing w:after="200"/>
        <w:rPr>
          <w:rFonts w:eastAsia="Calibri"/>
          <w:color w:val="000000"/>
          <w:sz w:val="28"/>
          <w:szCs w:val="28"/>
          <w:lang w:eastAsia="en-US"/>
        </w:rPr>
      </w:pPr>
      <w:r w:rsidRPr="003754A0">
        <w:rPr>
          <w:rFonts w:eastAsia="Calibri"/>
          <w:color w:val="000000"/>
          <w:sz w:val="28"/>
          <w:szCs w:val="28"/>
          <w:lang w:eastAsia="en-US"/>
        </w:rPr>
        <w:t xml:space="preserve">               -Обучение технике движений ногами </w:t>
      </w:r>
    </w:p>
    <w:p w:rsidR="003754A0" w:rsidRPr="003754A0" w:rsidRDefault="003754A0" w:rsidP="003754A0">
      <w:pPr>
        <w:spacing w:after="200"/>
        <w:rPr>
          <w:rFonts w:eastAsia="Calibri"/>
          <w:color w:val="000000"/>
          <w:sz w:val="28"/>
          <w:szCs w:val="28"/>
          <w:lang w:eastAsia="en-US"/>
        </w:rPr>
      </w:pPr>
      <w:r w:rsidRPr="003754A0">
        <w:rPr>
          <w:rFonts w:eastAsia="Calibri"/>
          <w:color w:val="000000"/>
          <w:sz w:val="28"/>
          <w:szCs w:val="28"/>
          <w:lang w:eastAsia="en-US"/>
        </w:rPr>
        <w:t xml:space="preserve">               -Совершенствование упражнений для освоения с водой</w:t>
      </w:r>
    </w:p>
    <w:p w:rsidR="003754A0" w:rsidRPr="003754A0" w:rsidRDefault="003754A0" w:rsidP="003754A0">
      <w:pPr>
        <w:spacing w:after="200"/>
        <w:rPr>
          <w:rFonts w:eastAsia="Calibri"/>
          <w:color w:val="000000"/>
          <w:sz w:val="28"/>
          <w:szCs w:val="28"/>
          <w:lang w:eastAsia="en-US"/>
        </w:rPr>
      </w:pPr>
      <w:r w:rsidRPr="003754A0">
        <w:rPr>
          <w:rFonts w:eastAsia="Calibri"/>
          <w:color w:val="000000"/>
          <w:sz w:val="28"/>
          <w:szCs w:val="28"/>
          <w:lang w:eastAsia="en-US"/>
        </w:rPr>
        <w:t>-Развивающая:</w:t>
      </w:r>
    </w:p>
    <w:p w:rsidR="003754A0" w:rsidRPr="003754A0" w:rsidRDefault="003754A0" w:rsidP="003754A0">
      <w:pPr>
        <w:spacing w:after="200"/>
        <w:rPr>
          <w:rFonts w:eastAsia="Calibri"/>
          <w:color w:val="000000"/>
          <w:sz w:val="28"/>
          <w:szCs w:val="28"/>
          <w:lang w:eastAsia="en-US"/>
        </w:rPr>
      </w:pPr>
      <w:r w:rsidRPr="003754A0">
        <w:rPr>
          <w:rFonts w:eastAsia="Calibri"/>
          <w:color w:val="000000"/>
          <w:sz w:val="28"/>
          <w:szCs w:val="28"/>
          <w:lang w:eastAsia="en-US"/>
        </w:rPr>
        <w:t xml:space="preserve">               - Развитие координационных способностей</w:t>
      </w:r>
    </w:p>
    <w:p w:rsidR="003754A0" w:rsidRPr="003754A0" w:rsidRDefault="003754A0" w:rsidP="003754A0">
      <w:pPr>
        <w:spacing w:after="200"/>
        <w:rPr>
          <w:rFonts w:eastAsia="Calibri"/>
          <w:color w:val="000000"/>
          <w:sz w:val="28"/>
          <w:szCs w:val="28"/>
          <w:lang w:eastAsia="en-US"/>
        </w:rPr>
      </w:pPr>
      <w:r w:rsidRPr="003754A0">
        <w:rPr>
          <w:rFonts w:eastAsia="Calibri"/>
          <w:color w:val="000000"/>
          <w:sz w:val="28"/>
          <w:szCs w:val="28"/>
          <w:lang w:eastAsia="en-US"/>
        </w:rPr>
        <w:t xml:space="preserve">               -Создание условий для закаливания организма учащихся </w:t>
      </w:r>
    </w:p>
    <w:p w:rsidR="003754A0" w:rsidRPr="003754A0" w:rsidRDefault="003754A0" w:rsidP="003754A0">
      <w:pPr>
        <w:spacing w:after="200"/>
        <w:rPr>
          <w:rFonts w:eastAsia="Calibri"/>
          <w:color w:val="000000"/>
          <w:sz w:val="28"/>
          <w:szCs w:val="28"/>
          <w:lang w:eastAsia="en-US"/>
        </w:rPr>
      </w:pPr>
      <w:r w:rsidRPr="003754A0">
        <w:rPr>
          <w:rFonts w:eastAsia="Calibri"/>
          <w:color w:val="000000"/>
          <w:sz w:val="28"/>
          <w:szCs w:val="28"/>
          <w:lang w:eastAsia="en-US"/>
        </w:rPr>
        <w:t>-Воспитательная:</w:t>
      </w:r>
    </w:p>
    <w:p w:rsidR="003754A0" w:rsidRPr="003754A0" w:rsidRDefault="003754A0" w:rsidP="003754A0">
      <w:pPr>
        <w:spacing w:after="200"/>
        <w:rPr>
          <w:rFonts w:eastAsia="Calibri"/>
          <w:color w:val="000000"/>
          <w:sz w:val="28"/>
          <w:szCs w:val="28"/>
          <w:lang w:eastAsia="en-US"/>
        </w:rPr>
      </w:pPr>
      <w:r w:rsidRPr="003754A0">
        <w:rPr>
          <w:rFonts w:eastAsia="Calibri"/>
          <w:color w:val="000000"/>
          <w:sz w:val="28"/>
          <w:szCs w:val="28"/>
          <w:lang w:eastAsia="en-US"/>
        </w:rPr>
        <w:t xml:space="preserve">                -воспитывать чувство коллективизма, взаимопомощи, взаимовыручки, целеустремленности.</w:t>
      </w:r>
    </w:p>
    <w:p w:rsidR="003754A0" w:rsidRPr="003754A0" w:rsidRDefault="003754A0" w:rsidP="003754A0">
      <w:pPr>
        <w:spacing w:after="200"/>
        <w:rPr>
          <w:rFonts w:eastAsia="Calibri"/>
          <w:color w:val="000000"/>
          <w:sz w:val="28"/>
          <w:szCs w:val="28"/>
          <w:lang w:eastAsia="en-US"/>
        </w:rPr>
      </w:pPr>
      <w:r w:rsidRPr="003754A0">
        <w:rPr>
          <w:rFonts w:eastAsia="Calibri"/>
          <w:color w:val="000000"/>
          <w:sz w:val="28"/>
          <w:szCs w:val="28"/>
          <w:lang w:eastAsia="en-US"/>
        </w:rPr>
        <w:t>Инвентарь: свисток, плавательные доски, поддерживающие шесты, мячи.</w:t>
      </w:r>
    </w:p>
    <w:p w:rsidR="003754A0" w:rsidRPr="003754A0" w:rsidRDefault="003754A0" w:rsidP="003754A0">
      <w:pPr>
        <w:spacing w:after="200"/>
        <w:rPr>
          <w:rFonts w:eastAsia="Calibri"/>
          <w:color w:val="000000"/>
          <w:sz w:val="28"/>
          <w:szCs w:val="28"/>
          <w:lang w:eastAsia="en-US"/>
        </w:rPr>
      </w:pPr>
      <w:r w:rsidRPr="003754A0">
        <w:rPr>
          <w:rFonts w:eastAsia="Calibri"/>
          <w:color w:val="000000"/>
          <w:sz w:val="28"/>
          <w:szCs w:val="28"/>
          <w:lang w:eastAsia="en-US"/>
        </w:rPr>
        <w:t xml:space="preserve">Дата:  </w:t>
      </w:r>
      <w:r>
        <w:rPr>
          <w:rFonts w:eastAsia="Calibri"/>
          <w:color w:val="000000"/>
          <w:sz w:val="28"/>
          <w:szCs w:val="28"/>
          <w:lang w:eastAsia="en-US"/>
        </w:rPr>
        <w:t xml:space="preserve">24 </w:t>
      </w:r>
      <w:r w:rsidRPr="003754A0">
        <w:rPr>
          <w:rFonts w:eastAsia="Calibri"/>
          <w:color w:val="000000"/>
          <w:sz w:val="28"/>
          <w:szCs w:val="28"/>
          <w:lang w:eastAsia="en-US"/>
        </w:rPr>
        <w:t>ноябр</w:t>
      </w:r>
      <w:r>
        <w:rPr>
          <w:rFonts w:eastAsia="Calibri"/>
          <w:color w:val="000000"/>
          <w:sz w:val="28"/>
          <w:szCs w:val="28"/>
          <w:lang w:eastAsia="en-US"/>
        </w:rPr>
        <w:t>я</w:t>
      </w:r>
      <w:r w:rsidRPr="003754A0">
        <w:rPr>
          <w:rFonts w:eastAsia="Calibri"/>
          <w:color w:val="000000"/>
          <w:sz w:val="28"/>
          <w:szCs w:val="28"/>
          <w:lang w:eastAsia="en-US"/>
        </w:rPr>
        <w:t xml:space="preserve"> 2016                                                                                                                        </w:t>
      </w:r>
    </w:p>
    <w:p w:rsidR="003754A0" w:rsidRPr="003754A0" w:rsidRDefault="003754A0" w:rsidP="003754A0">
      <w:pPr>
        <w:spacing w:after="200"/>
        <w:rPr>
          <w:rFonts w:eastAsia="Calibri"/>
          <w:color w:val="000000"/>
          <w:sz w:val="28"/>
          <w:szCs w:val="28"/>
          <w:lang w:eastAsia="en-US"/>
        </w:rPr>
      </w:pPr>
      <w:r w:rsidRPr="003754A0">
        <w:rPr>
          <w:rFonts w:eastAsia="Calibri"/>
          <w:color w:val="000000"/>
          <w:sz w:val="28"/>
          <w:szCs w:val="28"/>
          <w:lang w:eastAsia="en-US"/>
        </w:rPr>
        <w:t>Место: плавательный бассейн СК «Гольфстрим»</w:t>
      </w:r>
    </w:p>
    <w:p w:rsidR="003754A0" w:rsidRPr="003754A0" w:rsidRDefault="003754A0" w:rsidP="003754A0">
      <w:pPr>
        <w:spacing w:after="200"/>
        <w:rPr>
          <w:rFonts w:eastAsia="Calibri"/>
          <w:color w:val="000000"/>
          <w:sz w:val="28"/>
          <w:szCs w:val="28"/>
          <w:lang w:eastAsia="en-US"/>
        </w:rPr>
      </w:pPr>
      <w:r w:rsidRPr="003754A0">
        <w:rPr>
          <w:rFonts w:eastAsia="Calibri"/>
          <w:color w:val="000000"/>
          <w:sz w:val="28"/>
          <w:szCs w:val="28"/>
          <w:lang w:eastAsia="en-US"/>
        </w:rPr>
        <w:t xml:space="preserve">Преподаватель: Дымшева Е.В.                </w:t>
      </w:r>
    </w:p>
    <w:p w:rsidR="003754A0" w:rsidRPr="003754A0" w:rsidRDefault="003754A0" w:rsidP="003754A0">
      <w:pPr>
        <w:spacing w:after="200"/>
        <w:rPr>
          <w:rFonts w:eastAsia="Calibri"/>
          <w:color w:val="000000"/>
          <w:sz w:val="28"/>
          <w:szCs w:val="28"/>
          <w:lang w:eastAsia="en-US"/>
        </w:rPr>
      </w:pPr>
    </w:p>
    <w:p w:rsidR="003754A0" w:rsidRPr="003754A0" w:rsidRDefault="003754A0" w:rsidP="003754A0">
      <w:pPr>
        <w:spacing w:after="200"/>
        <w:rPr>
          <w:rFonts w:eastAsia="Calibri"/>
          <w:color w:val="000000"/>
          <w:sz w:val="28"/>
          <w:szCs w:val="28"/>
          <w:lang w:eastAsia="en-US"/>
        </w:rPr>
      </w:pPr>
    </w:p>
    <w:p w:rsidR="003754A0" w:rsidRPr="003754A0" w:rsidRDefault="003754A0" w:rsidP="003754A0">
      <w:pPr>
        <w:spacing w:after="200"/>
        <w:rPr>
          <w:rFonts w:eastAsia="Calibri"/>
          <w:color w:val="000000"/>
          <w:sz w:val="28"/>
          <w:szCs w:val="28"/>
          <w:lang w:eastAsia="en-US"/>
        </w:rPr>
      </w:pPr>
      <w:r w:rsidRPr="003754A0">
        <w:rPr>
          <w:rFonts w:eastAsia="Calibri"/>
          <w:color w:val="000000"/>
          <w:sz w:val="28"/>
          <w:szCs w:val="28"/>
          <w:lang w:eastAsia="en-US"/>
        </w:rPr>
        <w:t xml:space="preserve">       </w:t>
      </w:r>
    </w:p>
    <w:tbl>
      <w:tblPr>
        <w:tblpPr w:leftFromText="180" w:rightFromText="180" w:vertAnchor="page" w:horzAnchor="margin" w:tblpY="8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4039"/>
        <w:gridCol w:w="3280"/>
        <w:gridCol w:w="2238"/>
        <w:gridCol w:w="4044"/>
      </w:tblGrid>
      <w:tr w:rsidR="003754A0" w:rsidRPr="003754A0" w:rsidTr="001C3816">
        <w:trPr>
          <w:trHeight w:val="1145"/>
        </w:trPr>
        <w:tc>
          <w:tcPr>
            <w:tcW w:w="978" w:type="dxa"/>
          </w:tcPr>
          <w:p w:rsidR="003754A0" w:rsidRPr="003754A0" w:rsidRDefault="003754A0" w:rsidP="003754A0">
            <w:pPr>
              <w:spacing w:after="200" w:line="276" w:lineRule="auto"/>
              <w:ind w:left="-5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Часть</w:t>
            </w:r>
          </w:p>
          <w:p w:rsidR="003754A0" w:rsidRPr="003754A0" w:rsidRDefault="003754A0" w:rsidP="003754A0">
            <w:pPr>
              <w:spacing w:after="200" w:line="276" w:lineRule="auto"/>
              <w:ind w:left="-5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урока</w:t>
            </w:r>
          </w:p>
        </w:tc>
        <w:tc>
          <w:tcPr>
            <w:tcW w:w="4039" w:type="dxa"/>
          </w:tcPr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Частные задачи</w:t>
            </w: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280" w:type="dxa"/>
          </w:tcPr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Содержание </w:t>
            </w:r>
            <w:proofErr w:type="gramStart"/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учебного</w:t>
            </w:r>
            <w:proofErr w:type="gramEnd"/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материала</w:t>
            </w:r>
          </w:p>
        </w:tc>
        <w:tc>
          <w:tcPr>
            <w:tcW w:w="2238" w:type="dxa"/>
          </w:tcPr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Дозировка</w:t>
            </w: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044" w:type="dxa"/>
          </w:tcPr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Организационно-методические</w:t>
            </w: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указания</w:t>
            </w:r>
          </w:p>
        </w:tc>
      </w:tr>
      <w:tr w:rsidR="003754A0" w:rsidRPr="003754A0" w:rsidTr="001C3816">
        <w:trPr>
          <w:trHeight w:val="8449"/>
        </w:trPr>
        <w:tc>
          <w:tcPr>
            <w:tcW w:w="978" w:type="dxa"/>
          </w:tcPr>
          <w:p w:rsidR="003754A0" w:rsidRPr="003754A0" w:rsidRDefault="003754A0" w:rsidP="003754A0">
            <w:pPr>
              <w:spacing w:after="200" w:line="276" w:lineRule="auto"/>
              <w:ind w:left="-51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3754A0">
              <w:rPr>
                <w:rFonts w:eastAsia="Calibr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</w:p>
          <w:p w:rsidR="003754A0" w:rsidRPr="003754A0" w:rsidRDefault="003754A0" w:rsidP="003754A0">
            <w:pPr>
              <w:spacing w:after="200" w:line="276" w:lineRule="auto"/>
              <w:ind w:left="-51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754A0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</w:p>
          <w:p w:rsidR="003754A0" w:rsidRPr="003754A0" w:rsidRDefault="003754A0" w:rsidP="003754A0">
            <w:pPr>
              <w:spacing w:after="200" w:line="276" w:lineRule="auto"/>
              <w:ind w:left="-51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754A0">
              <w:rPr>
                <w:rFonts w:eastAsia="Calibri"/>
                <w:color w:val="000000"/>
                <w:sz w:val="20"/>
                <w:szCs w:val="20"/>
                <w:lang w:eastAsia="en-US"/>
              </w:rPr>
              <w:t>Д</w:t>
            </w:r>
          </w:p>
          <w:p w:rsidR="003754A0" w:rsidRPr="003754A0" w:rsidRDefault="003754A0" w:rsidP="003754A0">
            <w:pPr>
              <w:spacing w:after="200" w:line="276" w:lineRule="auto"/>
              <w:ind w:left="-51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754A0">
              <w:rPr>
                <w:rFonts w:eastAsia="Calibri"/>
                <w:color w:val="000000"/>
                <w:sz w:val="20"/>
                <w:szCs w:val="20"/>
                <w:lang w:eastAsia="en-US"/>
              </w:rPr>
              <w:t>Г</w:t>
            </w:r>
          </w:p>
          <w:p w:rsidR="003754A0" w:rsidRPr="003754A0" w:rsidRDefault="003754A0" w:rsidP="003754A0">
            <w:pPr>
              <w:spacing w:after="200" w:line="276" w:lineRule="auto"/>
              <w:ind w:left="-51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754A0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</w:p>
          <w:p w:rsidR="003754A0" w:rsidRPr="003754A0" w:rsidRDefault="003754A0" w:rsidP="003754A0">
            <w:pPr>
              <w:spacing w:after="200" w:line="276" w:lineRule="auto"/>
              <w:ind w:left="-51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754A0">
              <w:rPr>
                <w:rFonts w:eastAsia="Calibri"/>
                <w:color w:val="000000"/>
                <w:sz w:val="20"/>
                <w:szCs w:val="20"/>
                <w:lang w:eastAsia="en-US"/>
              </w:rPr>
              <w:t>Т</w:t>
            </w:r>
          </w:p>
          <w:p w:rsidR="003754A0" w:rsidRPr="003754A0" w:rsidRDefault="003754A0" w:rsidP="003754A0">
            <w:pPr>
              <w:spacing w:after="200" w:line="276" w:lineRule="auto"/>
              <w:ind w:left="-51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754A0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</w:p>
          <w:p w:rsidR="003754A0" w:rsidRPr="003754A0" w:rsidRDefault="003754A0" w:rsidP="003754A0">
            <w:pPr>
              <w:spacing w:after="200" w:line="276" w:lineRule="auto"/>
              <w:ind w:left="-51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754A0">
              <w:rPr>
                <w:rFonts w:eastAsia="Calibri"/>
                <w:color w:val="000000"/>
                <w:sz w:val="20"/>
                <w:szCs w:val="20"/>
                <w:lang w:eastAsia="en-US"/>
              </w:rPr>
              <w:t>В</w:t>
            </w:r>
          </w:p>
          <w:p w:rsidR="003754A0" w:rsidRPr="003754A0" w:rsidRDefault="003754A0" w:rsidP="003754A0">
            <w:pPr>
              <w:spacing w:after="200" w:line="276" w:lineRule="auto"/>
              <w:ind w:left="-51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754A0">
              <w:rPr>
                <w:rFonts w:eastAsia="Calibri"/>
                <w:color w:val="000000"/>
                <w:sz w:val="20"/>
                <w:szCs w:val="20"/>
                <w:lang w:eastAsia="en-US"/>
              </w:rPr>
              <w:t>И</w:t>
            </w:r>
          </w:p>
          <w:p w:rsidR="003754A0" w:rsidRPr="003754A0" w:rsidRDefault="003754A0" w:rsidP="003754A0">
            <w:pPr>
              <w:spacing w:after="200" w:line="276" w:lineRule="auto"/>
              <w:ind w:left="-51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754A0">
              <w:rPr>
                <w:rFonts w:eastAsia="Calibri"/>
                <w:color w:val="000000"/>
                <w:sz w:val="20"/>
                <w:szCs w:val="20"/>
                <w:lang w:eastAsia="en-US"/>
              </w:rPr>
              <w:t>Т</w:t>
            </w:r>
          </w:p>
          <w:p w:rsidR="003754A0" w:rsidRPr="003754A0" w:rsidRDefault="003754A0" w:rsidP="003754A0">
            <w:pPr>
              <w:spacing w:after="200" w:line="276" w:lineRule="auto"/>
              <w:ind w:left="-51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754A0">
              <w:rPr>
                <w:rFonts w:eastAsia="Calibri"/>
                <w:color w:val="000000"/>
                <w:sz w:val="20"/>
                <w:szCs w:val="20"/>
                <w:lang w:eastAsia="en-US"/>
              </w:rPr>
              <w:t>Е</w:t>
            </w:r>
          </w:p>
          <w:p w:rsidR="003754A0" w:rsidRPr="003754A0" w:rsidRDefault="003754A0" w:rsidP="003754A0">
            <w:pPr>
              <w:spacing w:after="200" w:line="276" w:lineRule="auto"/>
              <w:ind w:left="-51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754A0">
              <w:rPr>
                <w:rFonts w:eastAsia="Calibri"/>
                <w:color w:val="000000"/>
                <w:sz w:val="20"/>
                <w:szCs w:val="20"/>
                <w:lang w:eastAsia="en-US"/>
              </w:rPr>
              <w:t>Л</w:t>
            </w:r>
          </w:p>
          <w:p w:rsidR="003754A0" w:rsidRPr="003754A0" w:rsidRDefault="003754A0" w:rsidP="003754A0">
            <w:pPr>
              <w:spacing w:after="200" w:line="276" w:lineRule="auto"/>
              <w:ind w:left="-51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754A0">
              <w:rPr>
                <w:rFonts w:eastAsia="Calibri"/>
                <w:color w:val="000000"/>
                <w:sz w:val="20"/>
                <w:szCs w:val="20"/>
                <w:lang w:eastAsia="en-US"/>
              </w:rPr>
              <w:t>Ь</w:t>
            </w:r>
          </w:p>
          <w:p w:rsidR="003754A0" w:rsidRPr="003754A0" w:rsidRDefault="003754A0" w:rsidP="003754A0">
            <w:pPr>
              <w:spacing w:after="200" w:line="276" w:lineRule="auto"/>
              <w:ind w:left="-51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754A0">
              <w:rPr>
                <w:rFonts w:eastAsia="Calibri"/>
                <w:color w:val="000000"/>
                <w:sz w:val="20"/>
                <w:szCs w:val="20"/>
                <w:lang w:eastAsia="en-US"/>
              </w:rPr>
              <w:t>Н</w:t>
            </w:r>
          </w:p>
          <w:p w:rsidR="003754A0" w:rsidRPr="003754A0" w:rsidRDefault="003754A0" w:rsidP="003754A0">
            <w:pPr>
              <w:spacing w:after="200" w:line="276" w:lineRule="auto"/>
              <w:ind w:left="-51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754A0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</w:p>
          <w:p w:rsidR="003754A0" w:rsidRPr="003754A0" w:rsidRDefault="003754A0" w:rsidP="003754A0">
            <w:pPr>
              <w:spacing w:after="200" w:line="276" w:lineRule="auto"/>
              <w:ind w:left="-51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754A0">
              <w:rPr>
                <w:rFonts w:eastAsia="Calibri"/>
                <w:color w:val="000000"/>
                <w:sz w:val="20"/>
                <w:szCs w:val="20"/>
                <w:lang w:eastAsia="en-US"/>
              </w:rPr>
              <w:t>Я</w:t>
            </w:r>
          </w:p>
          <w:p w:rsidR="003754A0" w:rsidRPr="003754A0" w:rsidRDefault="003754A0" w:rsidP="003754A0">
            <w:pPr>
              <w:spacing w:after="200" w:line="276" w:lineRule="auto"/>
              <w:ind w:left="-51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25</w:t>
            </w:r>
            <w:r w:rsidRPr="003754A0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</w:t>
            </w:r>
          </w:p>
        </w:tc>
        <w:tc>
          <w:tcPr>
            <w:tcW w:w="4039" w:type="dxa"/>
          </w:tcPr>
          <w:p w:rsidR="003754A0" w:rsidRPr="003754A0" w:rsidRDefault="003754A0" w:rsidP="003754A0">
            <w:pPr>
              <w:spacing w:after="200" w:line="72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Организация студентов,                  </w:t>
            </w:r>
          </w:p>
          <w:p w:rsidR="003754A0" w:rsidRPr="003754A0" w:rsidRDefault="003754A0" w:rsidP="003754A0">
            <w:pPr>
              <w:spacing w:after="200" w:line="72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активизация деятельности</w:t>
            </w:r>
          </w:p>
          <w:p w:rsidR="003754A0" w:rsidRPr="003754A0" w:rsidRDefault="003754A0" w:rsidP="003754A0">
            <w:pPr>
              <w:spacing w:after="200" w:line="72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сердечно-сосудистой  и </w:t>
            </w:r>
          </w:p>
          <w:p w:rsidR="003754A0" w:rsidRPr="003754A0" w:rsidRDefault="003754A0" w:rsidP="003754A0">
            <w:pPr>
              <w:spacing w:after="200" w:line="72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дыхательной</w:t>
            </w:r>
            <w:proofErr w:type="gramEnd"/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систем,</w:t>
            </w:r>
          </w:p>
          <w:p w:rsidR="003754A0" w:rsidRPr="003754A0" w:rsidRDefault="003754A0" w:rsidP="003754A0">
            <w:pPr>
              <w:spacing w:after="200" w:line="72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концентрация внимания</w:t>
            </w:r>
          </w:p>
        </w:tc>
        <w:tc>
          <w:tcPr>
            <w:tcW w:w="3280" w:type="dxa"/>
          </w:tcPr>
          <w:p w:rsidR="003754A0" w:rsidRPr="003754A0" w:rsidRDefault="003754A0" w:rsidP="003754A0">
            <w:pPr>
              <w:spacing w:after="200" w:line="36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1.Гигиенические процедуры</w:t>
            </w:r>
          </w:p>
          <w:p w:rsidR="003754A0" w:rsidRPr="003754A0" w:rsidRDefault="003754A0" w:rsidP="003754A0">
            <w:pPr>
              <w:spacing w:after="200" w:line="36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2.Построение в чаше бассейна, расчёт</w:t>
            </w:r>
          </w:p>
          <w:p w:rsidR="003754A0" w:rsidRPr="003754A0" w:rsidRDefault="003754A0" w:rsidP="003754A0">
            <w:pPr>
              <w:spacing w:after="200" w:line="36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3.Сообщение задач урока</w:t>
            </w:r>
          </w:p>
          <w:p w:rsidR="003754A0" w:rsidRPr="003754A0" w:rsidRDefault="003754A0" w:rsidP="003754A0">
            <w:pPr>
              <w:spacing w:after="200" w:line="36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4.Распределение по дорожкам</w:t>
            </w:r>
          </w:p>
          <w:p w:rsidR="003754A0" w:rsidRPr="003754A0" w:rsidRDefault="003754A0" w:rsidP="003754A0">
            <w:pPr>
              <w:spacing w:after="200" w:line="36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5.Разминка</w:t>
            </w:r>
          </w:p>
        </w:tc>
        <w:tc>
          <w:tcPr>
            <w:tcW w:w="2238" w:type="dxa"/>
          </w:tcPr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15 мин</w:t>
            </w: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1 мин</w:t>
            </w: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1 мин</w:t>
            </w: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1 мин</w:t>
            </w: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50м свободно</w:t>
            </w: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44" w:type="dxa"/>
          </w:tcPr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1.Контроль наличия гигиенических принадлежностей</w:t>
            </w: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2.Организованный проход в раздевалки</w:t>
            </w: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3.</w:t>
            </w:r>
            <w:proofErr w:type="gramStart"/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дисциплиной в душевых</w:t>
            </w: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4.Обратить внимание на внешний вид студентов</w:t>
            </w: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5.</w:t>
            </w:r>
            <w:proofErr w:type="gramStart"/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выполнением строевых команд</w:t>
            </w: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6.Обратить внимание на  правостороннее движение по дорожкам, дистанцию</w:t>
            </w: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7.Акцентировать внимание студентов на выполнение дыхательных упражнений после </w:t>
            </w:r>
            <w:proofErr w:type="spellStart"/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проплывания</w:t>
            </w:r>
            <w:proofErr w:type="spellEnd"/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отрезков</w:t>
            </w: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8.Контроль ЧСС</w:t>
            </w:r>
          </w:p>
        </w:tc>
      </w:tr>
    </w:tbl>
    <w:p w:rsidR="003754A0" w:rsidRPr="003754A0" w:rsidRDefault="003754A0" w:rsidP="003754A0">
      <w:pPr>
        <w:spacing w:after="200" w:line="276" w:lineRule="auto"/>
        <w:rPr>
          <w:rFonts w:eastAsia="Calibri"/>
          <w:b/>
          <w:color w:val="000000"/>
          <w:sz w:val="32"/>
          <w:szCs w:val="32"/>
          <w:lang w:eastAsia="en-US"/>
        </w:rPr>
      </w:pPr>
    </w:p>
    <w:p w:rsidR="003754A0" w:rsidRPr="003754A0" w:rsidRDefault="003754A0" w:rsidP="003754A0">
      <w:pPr>
        <w:spacing w:after="200" w:line="276" w:lineRule="auto"/>
        <w:rPr>
          <w:rFonts w:eastAsia="Calibri"/>
          <w:b/>
          <w:color w:val="000000"/>
          <w:sz w:val="32"/>
          <w:szCs w:val="32"/>
          <w:lang w:eastAsia="en-US"/>
        </w:rPr>
      </w:pPr>
    </w:p>
    <w:p w:rsidR="003754A0" w:rsidRPr="003754A0" w:rsidRDefault="003754A0" w:rsidP="003754A0">
      <w:pPr>
        <w:keepNext/>
        <w:spacing w:before="240" w:after="60" w:line="276" w:lineRule="auto"/>
        <w:outlineLvl w:val="0"/>
        <w:rPr>
          <w:rFonts w:ascii="Cambria" w:hAnsi="Cambria"/>
          <w:b/>
          <w:bCs/>
          <w:kern w:val="32"/>
          <w:sz w:val="32"/>
          <w:szCs w:val="32"/>
          <w:lang w:val="x-none" w:eastAsia="en-US"/>
        </w:rPr>
      </w:pPr>
    </w:p>
    <w:tbl>
      <w:tblPr>
        <w:tblW w:w="1465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"/>
        <w:gridCol w:w="3930"/>
        <w:gridCol w:w="3102"/>
        <w:gridCol w:w="2082"/>
        <w:gridCol w:w="4562"/>
      </w:tblGrid>
      <w:tr w:rsidR="003754A0" w:rsidRPr="003754A0" w:rsidTr="001C3816">
        <w:trPr>
          <w:trHeight w:val="9602"/>
        </w:trPr>
        <w:tc>
          <w:tcPr>
            <w:tcW w:w="974" w:type="dxa"/>
          </w:tcPr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Н</w:t>
            </w: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Н</w:t>
            </w: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Я</w:t>
            </w: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45мин</w:t>
            </w:r>
          </w:p>
        </w:tc>
        <w:tc>
          <w:tcPr>
            <w:tcW w:w="3930" w:type="dxa"/>
          </w:tcPr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Обучение технике движений ногами способом кроль на спине на суше</w:t>
            </w: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Развитие силы дыхательных мышц    </w:t>
            </w: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</w:t>
            </w: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Развитие координационных способностей</w:t>
            </w: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Восстановление организма</w:t>
            </w:r>
          </w:p>
        </w:tc>
        <w:tc>
          <w:tcPr>
            <w:tcW w:w="3102" w:type="dxa"/>
          </w:tcPr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1.И.п.- сидя на краю бортика, с опорой руками сзади; ноги выпрямлены в коленных суставах, носки оттянуты и развёрнуты внутрь. Имитация движений ногами кролем</w:t>
            </w:r>
          </w:p>
          <w:p w:rsidR="003754A0" w:rsidRPr="003754A0" w:rsidRDefault="003754A0" w:rsidP="003754A0">
            <w:pPr>
              <w:spacing w:line="276" w:lineRule="auto"/>
              <w:ind w:left="34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2. Выдохи в воду</w:t>
            </w: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3. Плавание с выполнением вращений вперёд под водой</w:t>
            </w: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4. Упражнения на дыхание (максимальный вдох и выдох)</w:t>
            </w:r>
          </w:p>
        </w:tc>
        <w:tc>
          <w:tcPr>
            <w:tcW w:w="2082" w:type="dxa"/>
          </w:tcPr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</w:t>
            </w:r>
          </w:p>
          <w:p w:rsidR="003754A0" w:rsidRPr="003754A0" w:rsidRDefault="003754A0" w:rsidP="003754A0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3 серии по 30 сек</w:t>
            </w:r>
          </w:p>
          <w:p w:rsidR="003754A0" w:rsidRPr="003754A0" w:rsidRDefault="003754A0" w:rsidP="003754A0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10 раз</w:t>
            </w:r>
          </w:p>
          <w:p w:rsidR="003754A0" w:rsidRPr="003754A0" w:rsidRDefault="003754A0" w:rsidP="003754A0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50 м</w:t>
            </w: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ind w:firstLine="5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10 раз</w:t>
            </w:r>
          </w:p>
        </w:tc>
        <w:tc>
          <w:tcPr>
            <w:tcW w:w="4562" w:type="dxa"/>
          </w:tcPr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1. Акцент на типичные ошибки: ноги сильно бьют по поверхности воды, ноги выполняют движения слишком глубоко, амплитуда движений слишком велика, стопы слабо подвижны, нет движения от бедра, во время вдоха прекращается работа ногами</w:t>
            </w: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2. Акцент на максимальный выдох,  открывание глаз под водой</w:t>
            </w: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3. Акцент на ритмичное дыхание, быстрый вдох и максимальный выдох под водой</w:t>
            </w: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4. После </w:t>
            </w:r>
            <w:proofErr w:type="spellStart"/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проплывания</w:t>
            </w:r>
            <w:proofErr w:type="spellEnd"/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отрезков контролировать полное восстановление по ЧСС</w:t>
            </w: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54A0" w:rsidRPr="003754A0" w:rsidRDefault="003754A0" w:rsidP="003754A0">
      <w:pPr>
        <w:spacing w:after="200" w:line="276" w:lineRule="auto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"/>
        <w:gridCol w:w="132"/>
        <w:gridCol w:w="3658"/>
        <w:gridCol w:w="15"/>
        <w:gridCol w:w="3100"/>
        <w:gridCol w:w="2097"/>
        <w:gridCol w:w="15"/>
        <w:gridCol w:w="4558"/>
        <w:gridCol w:w="186"/>
      </w:tblGrid>
      <w:tr w:rsidR="003754A0" w:rsidRPr="003754A0" w:rsidTr="001C3816">
        <w:trPr>
          <w:gridAfter w:val="1"/>
          <w:wAfter w:w="187" w:type="dxa"/>
          <w:trHeight w:val="9975"/>
        </w:trPr>
        <w:tc>
          <w:tcPr>
            <w:tcW w:w="1003" w:type="dxa"/>
          </w:tcPr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Н</w:t>
            </w: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Н</w:t>
            </w: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Я</w:t>
            </w: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10" w:type="dxa"/>
            <w:gridSpan w:val="3"/>
          </w:tcPr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Обучение технике движений ногами кролем в воде с неподвижной опорой</w:t>
            </w: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Обучение технике движений ногами с подвижной опорой</w:t>
            </w: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Развитие силы дыхательных мышц </w:t>
            </w: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Совершенствование техники</w:t>
            </w: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плавания </w:t>
            </w:r>
            <w:proofErr w:type="spellStart"/>
            <w:proofErr w:type="gramStart"/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кр</w:t>
            </w:r>
            <w:proofErr w:type="spellEnd"/>
            <w:proofErr w:type="gramEnd"/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гр</w:t>
            </w:r>
            <w:proofErr w:type="spellEnd"/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</w:t>
            </w:r>
          </w:p>
        </w:tc>
        <w:tc>
          <w:tcPr>
            <w:tcW w:w="3105" w:type="dxa"/>
          </w:tcPr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5. </w:t>
            </w:r>
            <w:proofErr w:type="spellStart"/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И.п</w:t>
            </w:r>
            <w:proofErr w:type="spellEnd"/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.- лёжа на спине, держась за бортик руками. Движения ногами кролем</w:t>
            </w: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6. Плавание при помощи движений ногами, держа доску в вытянутых руках</w:t>
            </w: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7. Выдохи в воду</w:t>
            </w:r>
          </w:p>
          <w:p w:rsidR="003754A0" w:rsidRPr="003754A0" w:rsidRDefault="003754A0" w:rsidP="003754A0">
            <w:pPr>
              <w:spacing w:after="20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8.Проплывание</w:t>
            </w:r>
          </w:p>
          <w:p w:rsidR="003754A0" w:rsidRPr="003754A0" w:rsidRDefault="003754A0" w:rsidP="003754A0">
            <w:pPr>
              <w:spacing w:after="20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серии отрезков</w:t>
            </w: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115" w:type="dxa"/>
            <w:gridSpan w:val="2"/>
          </w:tcPr>
          <w:p w:rsidR="003754A0" w:rsidRPr="003754A0" w:rsidRDefault="003754A0" w:rsidP="003754A0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2 серии по 30 сек</w:t>
            </w:r>
          </w:p>
          <w:p w:rsidR="003754A0" w:rsidRPr="003754A0" w:rsidRDefault="003754A0" w:rsidP="003754A0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ind w:firstLine="7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4 по 25м</w:t>
            </w:r>
          </w:p>
          <w:p w:rsidR="003754A0" w:rsidRPr="003754A0" w:rsidRDefault="003754A0" w:rsidP="003754A0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ind w:firstLine="7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ind w:firstLine="7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10 раз</w:t>
            </w:r>
          </w:p>
          <w:p w:rsidR="003754A0" w:rsidRPr="003754A0" w:rsidRDefault="003754A0" w:rsidP="003754A0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4 по 25м</w:t>
            </w:r>
          </w:p>
          <w:p w:rsidR="003754A0" w:rsidRPr="003754A0" w:rsidRDefault="003754A0" w:rsidP="003754A0">
            <w:pPr>
              <w:spacing w:line="276" w:lineRule="auto"/>
              <w:ind w:firstLine="7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68" w:type="dxa"/>
          </w:tcPr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Акцент: движения выполняются быстро, амплитуда незначительная, ноги в коленных суставах не сгибать,  оттянуть носки. При правильном выполнении упражнения ноги должны вспенивать воду.</w:t>
            </w: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Акцент: хват доски осуществляется хватом  за дальний край доски, ноги выполняют движения у поверхности воды, следить за ритмичным дыханием</w:t>
            </w: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Акцент на максимальный выдох,  открывание глаз под водой</w:t>
            </w: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Акцент на исправление ошибок</w:t>
            </w: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технике дыхания, движений </w:t>
            </w: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ногами и руками; скорость –</w:t>
            </w: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максимальная</w:t>
            </w:r>
            <w:proofErr w:type="gramEnd"/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, полное восстановление организма</w:t>
            </w:r>
          </w:p>
        </w:tc>
      </w:tr>
      <w:tr w:rsidR="003754A0" w:rsidRPr="003754A0" w:rsidTr="001C3816">
        <w:trPr>
          <w:trHeight w:val="6345"/>
        </w:trPr>
        <w:tc>
          <w:tcPr>
            <w:tcW w:w="1135" w:type="dxa"/>
            <w:gridSpan w:val="2"/>
          </w:tcPr>
          <w:p w:rsidR="003754A0" w:rsidRPr="003754A0" w:rsidRDefault="003754A0" w:rsidP="003754A0">
            <w:pPr>
              <w:spacing w:after="200" w:line="276" w:lineRule="auto"/>
              <w:ind w:left="-96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63" w:type="dxa"/>
          </w:tcPr>
          <w:p w:rsidR="003754A0" w:rsidRPr="003754A0" w:rsidRDefault="003754A0" w:rsidP="003754A0">
            <w:pPr>
              <w:spacing w:after="200"/>
              <w:ind w:left="-96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Совершенствование координации движений, равновесия и дыхания</w:t>
            </w:r>
          </w:p>
          <w:p w:rsidR="003754A0" w:rsidRPr="003754A0" w:rsidRDefault="003754A0" w:rsidP="003754A0">
            <w:pPr>
              <w:spacing w:after="200"/>
              <w:ind w:left="-96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/>
              <w:ind w:left="-96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/>
              <w:ind w:left="-96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Совершенствование ориентирования под водой и на поверхности воды</w:t>
            </w:r>
          </w:p>
          <w:p w:rsidR="003754A0" w:rsidRPr="003754A0" w:rsidRDefault="003754A0" w:rsidP="003754A0">
            <w:pPr>
              <w:spacing w:after="200" w:line="276" w:lineRule="auto"/>
              <w:ind w:left="-96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Совершенствование общей координации движений</w:t>
            </w:r>
          </w:p>
        </w:tc>
        <w:tc>
          <w:tcPr>
            <w:tcW w:w="3120" w:type="dxa"/>
            <w:gridSpan w:val="2"/>
          </w:tcPr>
          <w:p w:rsidR="003754A0" w:rsidRPr="003754A0" w:rsidRDefault="003754A0" w:rsidP="003754A0">
            <w:pPr>
              <w:spacing w:after="200"/>
              <w:ind w:left="-96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9. Силовое плавание в парах</w:t>
            </w:r>
          </w:p>
          <w:p w:rsidR="003754A0" w:rsidRPr="003754A0" w:rsidRDefault="003754A0" w:rsidP="003754A0">
            <w:pPr>
              <w:spacing w:after="200"/>
              <w:ind w:left="-96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-взявшись за руки</w:t>
            </w:r>
          </w:p>
          <w:p w:rsidR="003754A0" w:rsidRPr="003754A0" w:rsidRDefault="003754A0" w:rsidP="003754A0">
            <w:pPr>
              <w:spacing w:after="200"/>
              <w:ind w:left="-96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10. Упражнение «Винт»</w:t>
            </w: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</w:t>
            </w: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11. Игра «гонка мячей»</w:t>
            </w:r>
          </w:p>
          <w:p w:rsidR="003754A0" w:rsidRPr="003754A0" w:rsidRDefault="003754A0" w:rsidP="003754A0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:rsidR="003754A0" w:rsidRPr="003754A0" w:rsidRDefault="003754A0" w:rsidP="003754A0">
            <w:pPr>
              <w:spacing w:after="200" w:line="276" w:lineRule="auto"/>
              <w:ind w:left="-96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25 м</w:t>
            </w: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25м свободно</w:t>
            </w: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2 по 25м</w:t>
            </w: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5 мин</w:t>
            </w:r>
          </w:p>
          <w:p w:rsidR="003754A0" w:rsidRPr="003754A0" w:rsidRDefault="003754A0" w:rsidP="003754A0">
            <w:pPr>
              <w:spacing w:after="200" w:line="276" w:lineRule="auto"/>
              <w:ind w:firstLine="7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70" w:type="dxa"/>
            <w:gridSpan w:val="3"/>
          </w:tcPr>
          <w:p w:rsidR="003754A0" w:rsidRPr="003754A0" w:rsidRDefault="003754A0" w:rsidP="003754A0">
            <w:p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1.Акцент  за технику выполнения длинного гребка, на ритмичное дыхание, плотный захват и общую согласованность движений</w:t>
            </w: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2. Акцент на технику гребковых движений в кроле.</w:t>
            </w: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Контролировать поочерёдные движения руками кролем на груди с чередованием поочерёдных движений руками кролем на спине (на каждые 3 гребка; на каждый гребок)</w:t>
            </w:r>
          </w:p>
          <w:p w:rsidR="003754A0" w:rsidRPr="003754A0" w:rsidRDefault="003754A0" w:rsidP="003754A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sz w:val="28"/>
                <w:szCs w:val="28"/>
                <w:lang w:eastAsia="en-US"/>
              </w:rPr>
              <w:t>2 команды – проплыть 25 м с мячом, передать эстафету. Выигрывает команда, которая первой финиширует</w:t>
            </w:r>
          </w:p>
        </w:tc>
      </w:tr>
      <w:tr w:rsidR="003754A0" w:rsidRPr="003754A0" w:rsidTr="001C3816">
        <w:trPr>
          <w:trHeight w:val="3227"/>
        </w:trPr>
        <w:tc>
          <w:tcPr>
            <w:tcW w:w="1135" w:type="dxa"/>
            <w:gridSpan w:val="2"/>
          </w:tcPr>
          <w:p w:rsidR="003754A0" w:rsidRPr="003754A0" w:rsidRDefault="003754A0" w:rsidP="003754A0">
            <w:pPr>
              <w:spacing w:after="200"/>
              <w:ind w:left="-96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/>
              <w:ind w:left="-96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Заключи</w:t>
            </w:r>
          </w:p>
          <w:p w:rsidR="003754A0" w:rsidRPr="003754A0" w:rsidRDefault="003754A0" w:rsidP="003754A0">
            <w:pPr>
              <w:spacing w:after="200"/>
              <w:ind w:left="-96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тельная</w:t>
            </w:r>
          </w:p>
          <w:p w:rsidR="003754A0" w:rsidRPr="003754A0" w:rsidRDefault="003754A0" w:rsidP="003754A0">
            <w:pPr>
              <w:spacing w:after="200"/>
              <w:ind w:left="-96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20мин</w:t>
            </w:r>
          </w:p>
        </w:tc>
        <w:tc>
          <w:tcPr>
            <w:tcW w:w="3663" w:type="dxa"/>
          </w:tcPr>
          <w:p w:rsidR="003754A0" w:rsidRPr="003754A0" w:rsidRDefault="003754A0" w:rsidP="003754A0">
            <w:pPr>
              <w:spacing w:after="200" w:line="276" w:lineRule="auto"/>
              <w:ind w:left="-96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Организационный момент, подведение итогов урока, домашнее задание</w:t>
            </w:r>
          </w:p>
        </w:tc>
        <w:tc>
          <w:tcPr>
            <w:tcW w:w="3120" w:type="dxa"/>
            <w:gridSpan w:val="2"/>
          </w:tcPr>
          <w:p w:rsidR="003754A0" w:rsidRPr="003754A0" w:rsidRDefault="003754A0" w:rsidP="003754A0">
            <w:pPr>
              <w:spacing w:after="200" w:line="276" w:lineRule="auto"/>
              <w:ind w:left="-96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1. Выход из воды</w:t>
            </w:r>
          </w:p>
          <w:p w:rsidR="003754A0" w:rsidRPr="003754A0" w:rsidRDefault="003754A0" w:rsidP="003754A0">
            <w:pPr>
              <w:spacing w:after="200" w:line="276" w:lineRule="auto"/>
              <w:ind w:left="-96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2. Построение, расчёт</w:t>
            </w:r>
          </w:p>
          <w:p w:rsidR="003754A0" w:rsidRPr="003754A0" w:rsidRDefault="003754A0" w:rsidP="003754A0">
            <w:pPr>
              <w:spacing w:after="200" w:line="276" w:lineRule="auto"/>
              <w:ind w:left="-96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3.Выход из чаши бассейна</w:t>
            </w:r>
          </w:p>
          <w:p w:rsidR="003754A0" w:rsidRPr="003754A0" w:rsidRDefault="003754A0" w:rsidP="003754A0">
            <w:pPr>
              <w:spacing w:after="200" w:line="276" w:lineRule="auto"/>
              <w:ind w:left="-96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4. Гигиенические процедуры</w:t>
            </w:r>
          </w:p>
        </w:tc>
        <w:tc>
          <w:tcPr>
            <w:tcW w:w="2100" w:type="dxa"/>
          </w:tcPr>
          <w:p w:rsidR="003754A0" w:rsidRPr="003754A0" w:rsidRDefault="003754A0" w:rsidP="003754A0">
            <w:pPr>
              <w:spacing w:after="200" w:line="276" w:lineRule="auto"/>
              <w:ind w:left="-96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1 мин</w:t>
            </w:r>
          </w:p>
          <w:p w:rsidR="003754A0" w:rsidRPr="003754A0" w:rsidRDefault="003754A0" w:rsidP="003754A0">
            <w:pPr>
              <w:spacing w:after="200" w:line="276" w:lineRule="auto"/>
              <w:ind w:left="-96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3мин</w:t>
            </w:r>
          </w:p>
          <w:p w:rsidR="003754A0" w:rsidRPr="003754A0" w:rsidRDefault="003754A0" w:rsidP="003754A0">
            <w:pPr>
              <w:spacing w:after="200" w:line="276" w:lineRule="auto"/>
              <w:ind w:left="-96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1мин</w:t>
            </w:r>
          </w:p>
          <w:p w:rsidR="003754A0" w:rsidRPr="003754A0" w:rsidRDefault="003754A0" w:rsidP="003754A0">
            <w:pPr>
              <w:spacing w:after="200" w:line="276" w:lineRule="auto"/>
              <w:ind w:left="-96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754A0" w:rsidRPr="003754A0" w:rsidRDefault="003754A0" w:rsidP="003754A0">
            <w:pPr>
              <w:spacing w:after="200" w:line="276" w:lineRule="auto"/>
              <w:ind w:left="-96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15 мин</w:t>
            </w:r>
          </w:p>
        </w:tc>
        <w:tc>
          <w:tcPr>
            <w:tcW w:w="4770" w:type="dxa"/>
            <w:gridSpan w:val="3"/>
          </w:tcPr>
          <w:p w:rsidR="003754A0" w:rsidRPr="003754A0" w:rsidRDefault="003754A0" w:rsidP="003754A0">
            <w:p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1. Контроль за самочувствием, внешним видом </w:t>
            </w:r>
            <w:proofErr w:type="gramStart"/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занимающихся</w:t>
            </w:r>
            <w:proofErr w:type="gramEnd"/>
          </w:p>
          <w:p w:rsidR="003754A0" w:rsidRPr="003754A0" w:rsidRDefault="003754A0" w:rsidP="003754A0">
            <w:p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2.Отметить лучших</w:t>
            </w:r>
          </w:p>
          <w:p w:rsidR="003754A0" w:rsidRPr="003754A0" w:rsidRDefault="003754A0" w:rsidP="003754A0">
            <w:p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3.Домашнее </w:t>
            </w: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задание: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имитационные упражнения </w:t>
            </w:r>
            <w:r w:rsidRPr="003754A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на суше на развитие подвижности плечевых суставов; работа с уч. лит-рой по разделу «Техника спортивного плавания»</w:t>
            </w:r>
          </w:p>
        </w:tc>
      </w:tr>
    </w:tbl>
    <w:p w:rsidR="003754A0" w:rsidRPr="003754A0" w:rsidRDefault="003754A0" w:rsidP="003754A0">
      <w:pPr>
        <w:spacing w:after="200"/>
        <w:rPr>
          <w:rFonts w:eastAsia="Calibri"/>
          <w:color w:val="000000"/>
          <w:sz w:val="28"/>
          <w:szCs w:val="28"/>
          <w:lang w:eastAsia="en-US"/>
        </w:rPr>
      </w:pPr>
      <w:r w:rsidRPr="003754A0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</w:t>
      </w:r>
    </w:p>
    <w:sectPr w:rsidR="003754A0" w:rsidRPr="003754A0" w:rsidSect="00426C1B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10FE"/>
    <w:multiLevelType w:val="hybridMultilevel"/>
    <w:tmpl w:val="E3F4C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34"/>
    <w:rsid w:val="00282D34"/>
    <w:rsid w:val="003646C3"/>
    <w:rsid w:val="003754A0"/>
    <w:rsid w:val="00544C12"/>
    <w:rsid w:val="00CE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8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648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485"/>
    <w:rPr>
      <w:sz w:val="24"/>
      <w:szCs w:val="24"/>
      <w:lang w:eastAsia="ru-RU"/>
    </w:rPr>
  </w:style>
  <w:style w:type="character" w:styleId="a3">
    <w:name w:val="Emphasis"/>
    <w:basedOn w:val="a0"/>
    <w:qFormat/>
    <w:rsid w:val="00CE64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8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648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485"/>
    <w:rPr>
      <w:sz w:val="24"/>
      <w:szCs w:val="24"/>
      <w:lang w:eastAsia="ru-RU"/>
    </w:rPr>
  </w:style>
  <w:style w:type="character" w:styleId="a3">
    <w:name w:val="Emphasis"/>
    <w:basedOn w:val="a0"/>
    <w:qFormat/>
    <w:rsid w:val="00CE64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5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1111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СКФКиС</dc:creator>
  <cp:keywords/>
  <dc:description/>
  <cp:lastModifiedBy>Админ</cp:lastModifiedBy>
  <cp:revision>3</cp:revision>
  <dcterms:created xsi:type="dcterms:W3CDTF">2017-02-02T10:13:00Z</dcterms:created>
  <dcterms:modified xsi:type="dcterms:W3CDTF">2017-02-02T11:34:00Z</dcterms:modified>
</cp:coreProperties>
</file>