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C5" w:rsidRDefault="001D5AC5" w:rsidP="001D5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Михайловна</w:t>
      </w:r>
    </w:p>
    <w:p w:rsidR="001D5AC5" w:rsidRDefault="001D5AC5" w:rsidP="001D5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МБОУСОШ № 12</w:t>
      </w:r>
    </w:p>
    <w:p w:rsidR="001D5AC5" w:rsidRPr="001D5AC5" w:rsidRDefault="001D5AC5" w:rsidP="001D5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Североморск</w:t>
      </w:r>
    </w:p>
    <w:p w:rsidR="001D5AC5" w:rsidRDefault="001D5AC5" w:rsidP="000A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628" w:rsidRDefault="005467E3" w:rsidP="000A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628">
        <w:rPr>
          <w:rFonts w:ascii="Times New Roman" w:hAnsi="Times New Roman" w:cs="Times New Roman"/>
          <w:b/>
          <w:sz w:val="28"/>
          <w:szCs w:val="28"/>
        </w:rPr>
        <w:t xml:space="preserve">Сценарий внеклассного мероприятия </w:t>
      </w:r>
      <w:r w:rsidR="00B13089" w:rsidRPr="0081262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6702C" w:rsidRPr="00812628">
        <w:rPr>
          <w:rFonts w:ascii="Times New Roman" w:hAnsi="Times New Roman" w:cs="Times New Roman"/>
          <w:b/>
          <w:sz w:val="28"/>
          <w:szCs w:val="28"/>
        </w:rPr>
        <w:t>23 февраля</w:t>
      </w:r>
      <w:r w:rsidR="00B13089" w:rsidRPr="0081262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E3CE2" w:rsidRPr="00812628">
        <w:rPr>
          <w:rFonts w:ascii="Times New Roman" w:hAnsi="Times New Roman" w:cs="Times New Roman"/>
          <w:b/>
          <w:sz w:val="28"/>
          <w:szCs w:val="28"/>
        </w:rPr>
        <w:t>5-7</w:t>
      </w:r>
      <w:r w:rsidR="00B13089" w:rsidRPr="00812628">
        <w:rPr>
          <w:rFonts w:ascii="Times New Roman" w:hAnsi="Times New Roman" w:cs="Times New Roman"/>
          <w:b/>
          <w:sz w:val="28"/>
          <w:szCs w:val="28"/>
        </w:rPr>
        <w:t>классах</w:t>
      </w:r>
      <w:r w:rsidR="00D9783B" w:rsidRPr="00812628">
        <w:rPr>
          <w:rFonts w:ascii="Times New Roman" w:hAnsi="Times New Roman" w:cs="Times New Roman"/>
          <w:b/>
          <w:sz w:val="28"/>
          <w:szCs w:val="28"/>
        </w:rPr>
        <w:t>:</w:t>
      </w:r>
    </w:p>
    <w:p w:rsidR="005467E3" w:rsidRDefault="00D9783B" w:rsidP="000A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628">
        <w:rPr>
          <w:rFonts w:ascii="Times New Roman" w:hAnsi="Times New Roman" w:cs="Times New Roman"/>
          <w:b/>
          <w:sz w:val="28"/>
          <w:szCs w:val="28"/>
        </w:rPr>
        <w:t xml:space="preserve">«А ну-ка </w:t>
      </w:r>
      <w:r w:rsidR="009E3CE2" w:rsidRPr="00812628">
        <w:rPr>
          <w:rFonts w:ascii="Times New Roman" w:hAnsi="Times New Roman" w:cs="Times New Roman"/>
          <w:b/>
          <w:sz w:val="28"/>
          <w:szCs w:val="28"/>
        </w:rPr>
        <w:t>мальчики</w:t>
      </w:r>
      <w:r w:rsidRPr="00812628">
        <w:rPr>
          <w:rFonts w:ascii="Times New Roman" w:hAnsi="Times New Roman" w:cs="Times New Roman"/>
          <w:b/>
          <w:sz w:val="28"/>
          <w:szCs w:val="28"/>
        </w:rPr>
        <w:t>» (в рамках конкурса «полоса препятствий»)</w:t>
      </w:r>
    </w:p>
    <w:p w:rsidR="00812628" w:rsidRPr="00812628" w:rsidRDefault="00812628" w:rsidP="000A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292" w:rsidRDefault="00B13089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28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="00F31292" w:rsidRPr="0081262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31292">
        <w:rPr>
          <w:rFonts w:ascii="Times New Roman" w:hAnsi="Times New Roman" w:cs="Times New Roman"/>
          <w:sz w:val="28"/>
          <w:szCs w:val="28"/>
        </w:rPr>
        <w:t xml:space="preserve"> </w:t>
      </w:r>
      <w:r w:rsidR="00F31292" w:rsidRPr="00F31292">
        <w:rPr>
          <w:rFonts w:ascii="Times New Roman" w:hAnsi="Times New Roman" w:cs="Times New Roman"/>
          <w:sz w:val="28"/>
          <w:szCs w:val="28"/>
        </w:rPr>
        <w:t>Приобщить учащихся к регулярным занятиям физическими упражнениями в целях здорового образа жизни, а так же  воспитывать интерес, любовь к предмету, дисциплинированность, самостоятельность.</w:t>
      </w:r>
    </w:p>
    <w:p w:rsidR="00F31292" w:rsidRPr="00812628" w:rsidRDefault="00F31292" w:rsidP="000A0E57">
      <w:pPr>
        <w:spacing w:after="0" w:line="240" w:lineRule="auto"/>
        <w:jc w:val="both"/>
        <w:rPr>
          <w:b/>
          <w:u w:val="single"/>
        </w:rPr>
      </w:pPr>
      <w:r w:rsidRPr="0081262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812628">
        <w:rPr>
          <w:b/>
          <w:u w:val="single"/>
        </w:rPr>
        <w:t xml:space="preserve"> </w:t>
      </w:r>
    </w:p>
    <w:p w:rsidR="00F31292" w:rsidRDefault="00812628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1292" w:rsidRPr="00F31292">
        <w:rPr>
          <w:rFonts w:ascii="Times New Roman" w:hAnsi="Times New Roman" w:cs="Times New Roman"/>
          <w:sz w:val="28"/>
          <w:szCs w:val="28"/>
        </w:rPr>
        <w:t>Совершенствование физических качеств</w:t>
      </w:r>
      <w:r w:rsidR="00F31292">
        <w:rPr>
          <w:rFonts w:ascii="Times New Roman" w:hAnsi="Times New Roman" w:cs="Times New Roman"/>
          <w:sz w:val="28"/>
          <w:szCs w:val="28"/>
        </w:rPr>
        <w:t xml:space="preserve"> и двигательных умений</w:t>
      </w:r>
      <w:r w:rsidR="00F31292" w:rsidRPr="00F31292">
        <w:rPr>
          <w:rFonts w:ascii="Times New Roman" w:hAnsi="Times New Roman" w:cs="Times New Roman"/>
          <w:sz w:val="28"/>
          <w:szCs w:val="28"/>
        </w:rPr>
        <w:t>.</w:t>
      </w:r>
    </w:p>
    <w:p w:rsidR="00F31292" w:rsidRDefault="00F31292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ловкости, координации, силы.</w:t>
      </w:r>
    </w:p>
    <w:p w:rsidR="00F31292" w:rsidRDefault="00F31292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31292">
        <w:t xml:space="preserve"> </w:t>
      </w:r>
      <w:r w:rsidRPr="00F31292">
        <w:rPr>
          <w:rFonts w:ascii="Times New Roman" w:hAnsi="Times New Roman" w:cs="Times New Roman"/>
          <w:sz w:val="28"/>
          <w:szCs w:val="28"/>
        </w:rPr>
        <w:t>Воспитание положительных эмоций и любви к занятиям физической культурой</w:t>
      </w:r>
      <w:r w:rsidR="0039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(стремление стать защитником родины)</w:t>
      </w:r>
    </w:p>
    <w:p w:rsidR="005467E3" w:rsidRPr="00174656" w:rsidRDefault="005467E3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75321">
        <w:rPr>
          <w:rFonts w:ascii="Times New Roman" w:hAnsi="Times New Roman" w:cs="Times New Roman"/>
          <w:b/>
          <w:sz w:val="28"/>
          <w:szCs w:val="28"/>
          <w:u w:val="single"/>
        </w:rPr>
        <w:t>нвентарь</w:t>
      </w:r>
      <w:r w:rsidRPr="00B7532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74656">
        <w:rPr>
          <w:rFonts w:ascii="Times New Roman" w:hAnsi="Times New Roman" w:cs="Times New Roman"/>
          <w:sz w:val="28"/>
          <w:szCs w:val="28"/>
        </w:rPr>
        <w:t xml:space="preserve">Цветной скотч, </w:t>
      </w:r>
      <w:r w:rsidR="00B20CBB" w:rsidRPr="00174656">
        <w:rPr>
          <w:rFonts w:ascii="Times New Roman" w:hAnsi="Times New Roman" w:cs="Times New Roman"/>
          <w:sz w:val="28"/>
          <w:szCs w:val="28"/>
        </w:rPr>
        <w:t>пищащие</w:t>
      </w:r>
      <w:r w:rsidR="00B20C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2040">
        <w:rPr>
          <w:rFonts w:ascii="Times New Roman" w:hAnsi="Times New Roman" w:cs="Times New Roman"/>
          <w:sz w:val="28"/>
          <w:szCs w:val="28"/>
        </w:rPr>
        <w:t>игрушки, теннисные ракетки</w:t>
      </w:r>
      <w:r w:rsidR="003C42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23A">
        <w:rPr>
          <w:rFonts w:ascii="Times New Roman" w:hAnsi="Times New Roman" w:cs="Times New Roman"/>
          <w:sz w:val="28"/>
          <w:szCs w:val="28"/>
        </w:rPr>
        <w:t>во</w:t>
      </w:r>
      <w:r w:rsidR="00882040">
        <w:rPr>
          <w:rFonts w:ascii="Times New Roman" w:hAnsi="Times New Roman" w:cs="Times New Roman"/>
          <w:sz w:val="28"/>
          <w:szCs w:val="28"/>
        </w:rPr>
        <w:t>ланчики</w:t>
      </w:r>
      <w:proofErr w:type="spellEnd"/>
      <w:r w:rsidR="00882040">
        <w:rPr>
          <w:rFonts w:ascii="Times New Roman" w:hAnsi="Times New Roman" w:cs="Times New Roman"/>
          <w:sz w:val="28"/>
          <w:szCs w:val="28"/>
        </w:rPr>
        <w:t xml:space="preserve">, эстафетные палочки, гимнастические маты, </w:t>
      </w:r>
      <w:r w:rsidR="003C423A">
        <w:rPr>
          <w:rFonts w:ascii="Times New Roman" w:hAnsi="Times New Roman" w:cs="Times New Roman"/>
          <w:sz w:val="28"/>
          <w:szCs w:val="28"/>
        </w:rPr>
        <w:t>гимнастические мячики</w:t>
      </w:r>
      <w:r w:rsidR="00882040">
        <w:rPr>
          <w:rFonts w:ascii="Times New Roman" w:hAnsi="Times New Roman" w:cs="Times New Roman"/>
          <w:sz w:val="28"/>
          <w:szCs w:val="28"/>
        </w:rPr>
        <w:t>, мешочки для метания, скакалки, воздушные шары, гимнастическ</w:t>
      </w:r>
      <w:r w:rsidR="00B20CBB">
        <w:rPr>
          <w:rFonts w:ascii="Times New Roman" w:hAnsi="Times New Roman" w:cs="Times New Roman"/>
          <w:sz w:val="28"/>
          <w:szCs w:val="28"/>
        </w:rPr>
        <w:t xml:space="preserve">ие обручи, кегли, набивные мячи, </w:t>
      </w:r>
      <w:r w:rsidR="00B20CBB" w:rsidRPr="00174656">
        <w:rPr>
          <w:rFonts w:ascii="Times New Roman" w:hAnsi="Times New Roman" w:cs="Times New Roman"/>
          <w:sz w:val="28"/>
          <w:szCs w:val="28"/>
        </w:rPr>
        <w:t xml:space="preserve">весь </w:t>
      </w:r>
      <w:r w:rsidR="009C34D4" w:rsidRPr="00174656">
        <w:rPr>
          <w:rFonts w:ascii="Times New Roman" w:hAnsi="Times New Roman" w:cs="Times New Roman"/>
          <w:sz w:val="28"/>
          <w:szCs w:val="28"/>
        </w:rPr>
        <w:t>инвентарь по количеству классов</w:t>
      </w:r>
      <w:r w:rsidR="009C34D4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9C34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34D4" w:rsidRPr="00174656">
        <w:rPr>
          <w:rFonts w:ascii="Times New Roman" w:hAnsi="Times New Roman" w:cs="Times New Roman"/>
          <w:sz w:val="28"/>
          <w:szCs w:val="28"/>
        </w:rPr>
        <w:t>Переносная интерактивная доска, ноутбук, колонки.</w:t>
      </w:r>
    </w:p>
    <w:p w:rsidR="00F45B94" w:rsidRDefault="00F45B94" w:rsidP="000A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Оформление зала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C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423A" w:rsidRPr="003C42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карточки с названием станций</w:t>
      </w:r>
      <w:r w:rsidR="003C42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плакаты с военной тематикой.</w:t>
      </w:r>
    </w:p>
    <w:p w:rsidR="005467E3" w:rsidRDefault="005467E3" w:rsidP="000A0E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Место проведения</w:t>
      </w:r>
      <w:r w:rsidRPr="0064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40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спортивный зал МБОУ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640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12</w:t>
      </w:r>
    </w:p>
    <w:p w:rsidR="00D95926" w:rsidRPr="00D95926" w:rsidRDefault="00D95926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28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  <w:r w:rsidR="00F45B94" w:rsidRPr="008126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5B94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3C423A">
        <w:rPr>
          <w:rFonts w:ascii="Times New Roman" w:hAnsi="Times New Roman" w:cs="Times New Roman"/>
          <w:sz w:val="28"/>
          <w:szCs w:val="28"/>
        </w:rPr>
        <w:t>марш</w:t>
      </w:r>
      <w:r w:rsidR="00F45B94">
        <w:rPr>
          <w:rFonts w:ascii="Times New Roman" w:hAnsi="Times New Roman" w:cs="Times New Roman"/>
          <w:sz w:val="28"/>
          <w:szCs w:val="28"/>
        </w:rPr>
        <w:t xml:space="preserve"> «Прощание Славянки » Под музыку классы входят в зал и строятся в одну шеренгу. Ведущий и выпускник школы</w:t>
      </w:r>
      <w:r w:rsidR="003C423A">
        <w:rPr>
          <w:rFonts w:ascii="Times New Roman" w:hAnsi="Times New Roman" w:cs="Times New Roman"/>
          <w:sz w:val="28"/>
          <w:szCs w:val="28"/>
        </w:rPr>
        <w:t xml:space="preserve"> </w:t>
      </w:r>
      <w:r w:rsidR="00F45B94">
        <w:rPr>
          <w:rFonts w:ascii="Times New Roman" w:hAnsi="Times New Roman" w:cs="Times New Roman"/>
          <w:sz w:val="28"/>
          <w:szCs w:val="28"/>
        </w:rPr>
        <w:t>(в военной форме) приветствуют учащихся.</w:t>
      </w:r>
    </w:p>
    <w:p w:rsidR="006B44D6" w:rsidRPr="001C0EBE" w:rsidRDefault="006B44D6" w:rsidP="000A0E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EB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013A2F" w:rsidRPr="00D95926" w:rsidRDefault="00013A2F" w:rsidP="001C0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926">
        <w:rPr>
          <w:rFonts w:ascii="Times New Roman" w:hAnsi="Times New Roman" w:cs="Times New Roman"/>
          <w:sz w:val="28"/>
          <w:szCs w:val="28"/>
        </w:rPr>
        <w:t>На страже Родины любимой родная армия стоит.</w:t>
      </w:r>
    </w:p>
    <w:p w:rsidR="00013A2F" w:rsidRPr="00D95926" w:rsidRDefault="00013A2F" w:rsidP="001C0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926">
        <w:rPr>
          <w:rFonts w:ascii="Times New Roman" w:hAnsi="Times New Roman" w:cs="Times New Roman"/>
          <w:sz w:val="28"/>
          <w:szCs w:val="28"/>
        </w:rPr>
        <w:t>В бою за счастье человека – она надежный меч и щит.</w:t>
      </w:r>
    </w:p>
    <w:p w:rsidR="00013A2F" w:rsidRPr="00D95926" w:rsidRDefault="00013A2F" w:rsidP="001C0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926">
        <w:rPr>
          <w:rFonts w:ascii="Times New Roman" w:hAnsi="Times New Roman" w:cs="Times New Roman"/>
          <w:sz w:val="28"/>
          <w:szCs w:val="28"/>
        </w:rPr>
        <w:t>Нашей Армии любимой День рожденья в феврале!</w:t>
      </w:r>
    </w:p>
    <w:p w:rsidR="00013A2F" w:rsidRPr="00D95926" w:rsidRDefault="00013A2F" w:rsidP="001C0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926">
        <w:rPr>
          <w:rFonts w:ascii="Times New Roman" w:hAnsi="Times New Roman" w:cs="Times New Roman"/>
          <w:sz w:val="28"/>
          <w:szCs w:val="28"/>
        </w:rPr>
        <w:t>Слава ей непобедимой! Слава миру на земле!</w:t>
      </w:r>
    </w:p>
    <w:p w:rsidR="00812628" w:rsidRDefault="00812628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3A2F" w:rsidRPr="00D95926">
        <w:rPr>
          <w:rFonts w:ascii="Times New Roman" w:hAnsi="Times New Roman" w:cs="Times New Roman"/>
          <w:sz w:val="28"/>
          <w:szCs w:val="28"/>
        </w:rPr>
        <w:t xml:space="preserve">Защитники нашей Родины – это летчики, солдаты, моряки и пограничники. Быть защитником </w:t>
      </w:r>
      <w:proofErr w:type="gramStart"/>
      <w:r w:rsidR="00013A2F" w:rsidRPr="00D9592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013A2F" w:rsidRPr="00D95926">
        <w:rPr>
          <w:rFonts w:ascii="Times New Roman" w:hAnsi="Times New Roman" w:cs="Times New Roman"/>
          <w:sz w:val="28"/>
          <w:szCs w:val="28"/>
        </w:rPr>
        <w:t xml:space="preserve"> близких, своей Родины – это святая честь любого человека. Так было и так будет. Вы мальчики – будущие защитники нашей Родины. Каждый из вас в дальнейшем будет проходить службу в армии.</w:t>
      </w:r>
      <w:r w:rsidR="00D95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5926">
        <w:rPr>
          <w:rFonts w:ascii="Times New Roman" w:hAnsi="Times New Roman" w:cs="Times New Roman"/>
          <w:sz w:val="28"/>
          <w:szCs w:val="28"/>
        </w:rPr>
        <w:t>Сегодня к нам в гости пришел выпускник нашей школы Лыков Андрей</w:t>
      </w:r>
      <w:r w:rsidR="007F359E">
        <w:rPr>
          <w:rFonts w:ascii="Times New Roman" w:hAnsi="Times New Roman" w:cs="Times New Roman"/>
          <w:sz w:val="28"/>
          <w:szCs w:val="28"/>
        </w:rPr>
        <w:t xml:space="preserve"> сержант</w:t>
      </w:r>
      <w:r w:rsidR="007F359E" w:rsidRPr="007F359E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="00D95926">
        <w:rPr>
          <w:rFonts w:ascii="Times New Roman" w:hAnsi="Times New Roman" w:cs="Times New Roman"/>
          <w:sz w:val="28"/>
          <w:szCs w:val="28"/>
        </w:rPr>
        <w:t>, который недавно  отслужил в армии и хочет поделиться с вами историей армейских будней (Андрей рассказывает о службе в армии</w:t>
      </w:r>
      <w:r w:rsidR="00C32717">
        <w:rPr>
          <w:rFonts w:ascii="Times New Roman" w:hAnsi="Times New Roman" w:cs="Times New Roman"/>
          <w:sz w:val="28"/>
          <w:szCs w:val="28"/>
        </w:rPr>
        <w:t xml:space="preserve">, </w:t>
      </w:r>
      <w:r w:rsidR="00C32717" w:rsidRPr="00174656">
        <w:rPr>
          <w:rFonts w:ascii="Times New Roman" w:hAnsi="Times New Roman" w:cs="Times New Roman"/>
          <w:sz w:val="28"/>
          <w:szCs w:val="28"/>
        </w:rPr>
        <w:t>о видах и родах войск Российской Федерации.</w:t>
      </w:r>
      <w:proofErr w:type="gramEnd"/>
      <w:r w:rsidR="00C32717" w:rsidRPr="00174656">
        <w:rPr>
          <w:rFonts w:ascii="Times New Roman" w:hAnsi="Times New Roman" w:cs="Times New Roman"/>
          <w:sz w:val="28"/>
          <w:szCs w:val="28"/>
        </w:rPr>
        <w:t xml:space="preserve"> Рассказ Андрея сопровождается презентацией. </w:t>
      </w:r>
      <w:proofErr w:type="gramStart"/>
      <w:r w:rsidR="00C32717" w:rsidRPr="00174656">
        <w:rPr>
          <w:rFonts w:ascii="Times New Roman" w:hAnsi="Times New Roman" w:cs="Times New Roman"/>
          <w:sz w:val="28"/>
          <w:szCs w:val="28"/>
        </w:rPr>
        <w:t>Андрей презентует войска в соответствии с этапами полосы препятствий, ассоциируя войска с физическими упражнениями и заданиями</w:t>
      </w:r>
      <w:r w:rsidR="00D95926" w:rsidRPr="0017465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00EA1" w:rsidRDefault="00812628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926">
        <w:rPr>
          <w:rFonts w:ascii="Times New Roman" w:hAnsi="Times New Roman" w:cs="Times New Roman"/>
          <w:sz w:val="28"/>
          <w:szCs w:val="28"/>
        </w:rPr>
        <w:t xml:space="preserve">Ребята, вам понравился рассказ Андрея? (ответ детей) а теперь мы хотим </w:t>
      </w:r>
      <w:proofErr w:type="gramStart"/>
      <w:r w:rsidR="00D95926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D95926">
        <w:rPr>
          <w:rFonts w:ascii="Times New Roman" w:hAnsi="Times New Roman" w:cs="Times New Roman"/>
          <w:sz w:val="28"/>
          <w:szCs w:val="28"/>
        </w:rPr>
        <w:t xml:space="preserve"> готовы ли вы служить в армии и подготовили вам полосу препятствий.</w:t>
      </w:r>
    </w:p>
    <w:p w:rsidR="00FF63E2" w:rsidRDefault="00812628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63E2">
        <w:rPr>
          <w:rFonts w:ascii="Times New Roman" w:hAnsi="Times New Roman" w:cs="Times New Roman"/>
          <w:sz w:val="28"/>
          <w:szCs w:val="28"/>
        </w:rPr>
        <w:t>Капитаны команд, подойдите к судейскому столику и возьмите маршрутные листы!</w:t>
      </w:r>
      <w:r w:rsidR="00472980">
        <w:rPr>
          <w:rFonts w:ascii="Times New Roman" w:hAnsi="Times New Roman" w:cs="Times New Roman"/>
          <w:sz w:val="28"/>
          <w:szCs w:val="28"/>
        </w:rPr>
        <w:t xml:space="preserve"> Внимательно изучите их и можете приступать к заданиям!</w:t>
      </w:r>
    </w:p>
    <w:p w:rsidR="00A00EA1" w:rsidRPr="00281FFA" w:rsidRDefault="00812628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EA1">
        <w:rPr>
          <w:rFonts w:ascii="Times New Roman" w:hAnsi="Times New Roman" w:cs="Times New Roman"/>
          <w:sz w:val="28"/>
          <w:szCs w:val="28"/>
        </w:rPr>
        <w:t>Классы расходятся по станциям и проходят испытания, которые оценивают старшеклассники</w:t>
      </w:r>
      <w:r w:rsidR="00472980">
        <w:rPr>
          <w:rFonts w:ascii="Times New Roman" w:hAnsi="Times New Roman" w:cs="Times New Roman"/>
          <w:sz w:val="28"/>
          <w:szCs w:val="28"/>
        </w:rPr>
        <w:t xml:space="preserve"> </w:t>
      </w:r>
      <w:r w:rsidR="00A00EA1">
        <w:rPr>
          <w:rFonts w:ascii="Times New Roman" w:hAnsi="Times New Roman" w:cs="Times New Roman"/>
          <w:sz w:val="28"/>
          <w:szCs w:val="28"/>
        </w:rPr>
        <w:t>(на каждой станции 2-3 человека)</w:t>
      </w:r>
      <w:r w:rsidR="00C32717">
        <w:rPr>
          <w:rFonts w:ascii="Times New Roman" w:hAnsi="Times New Roman" w:cs="Times New Roman"/>
          <w:sz w:val="28"/>
          <w:szCs w:val="28"/>
        </w:rPr>
        <w:t xml:space="preserve">. </w:t>
      </w:r>
      <w:r w:rsidR="00C32717" w:rsidRPr="00281FFA">
        <w:rPr>
          <w:rFonts w:ascii="Times New Roman" w:hAnsi="Times New Roman" w:cs="Times New Roman"/>
          <w:sz w:val="28"/>
          <w:szCs w:val="28"/>
        </w:rPr>
        <w:t xml:space="preserve">Перед выполнением задания старшеклассники объясняют его название, повторяют рассказ Андрея о данном </w:t>
      </w:r>
      <w:r w:rsidRPr="00281FFA">
        <w:rPr>
          <w:rFonts w:ascii="Times New Roman" w:hAnsi="Times New Roman" w:cs="Times New Roman"/>
          <w:sz w:val="28"/>
          <w:szCs w:val="28"/>
        </w:rPr>
        <w:t xml:space="preserve">виде и </w:t>
      </w:r>
      <w:r w:rsidR="00C32717" w:rsidRPr="00281FFA">
        <w:rPr>
          <w:rFonts w:ascii="Times New Roman" w:hAnsi="Times New Roman" w:cs="Times New Roman"/>
          <w:sz w:val="28"/>
          <w:szCs w:val="28"/>
        </w:rPr>
        <w:t>роде войск и показывают задание.</w:t>
      </w:r>
      <w:r w:rsidR="00A00EA1" w:rsidRPr="0028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B94" w:rsidRDefault="00F45B94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717" w:rsidRPr="00174656" w:rsidRDefault="00C32717" w:rsidP="000A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56">
        <w:rPr>
          <w:rFonts w:ascii="Times New Roman" w:hAnsi="Times New Roman" w:cs="Times New Roman"/>
          <w:b/>
          <w:sz w:val="28"/>
          <w:szCs w:val="28"/>
        </w:rPr>
        <w:t>«Морская авиация»</w:t>
      </w:r>
    </w:p>
    <w:p w:rsidR="00F31292" w:rsidRDefault="00C32717" w:rsidP="000A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56">
        <w:rPr>
          <w:rFonts w:ascii="Times New Roman" w:hAnsi="Times New Roman" w:cs="Times New Roman"/>
          <w:b/>
          <w:sz w:val="28"/>
          <w:szCs w:val="28"/>
        </w:rPr>
        <w:t>(п</w:t>
      </w:r>
      <w:r w:rsidR="00F31292" w:rsidRPr="00174656">
        <w:rPr>
          <w:rFonts w:ascii="Times New Roman" w:hAnsi="Times New Roman" w:cs="Times New Roman"/>
          <w:b/>
          <w:sz w:val="28"/>
          <w:szCs w:val="28"/>
        </w:rPr>
        <w:t xml:space="preserve">рыжок в длину </w:t>
      </w:r>
      <w:r w:rsidRPr="00174656">
        <w:rPr>
          <w:rFonts w:ascii="Times New Roman" w:hAnsi="Times New Roman" w:cs="Times New Roman"/>
          <w:b/>
          <w:sz w:val="28"/>
          <w:szCs w:val="28"/>
        </w:rPr>
        <w:t xml:space="preserve">с места - </w:t>
      </w:r>
      <w:r w:rsidR="00F31292" w:rsidRPr="00174656">
        <w:rPr>
          <w:rFonts w:ascii="Times New Roman" w:hAnsi="Times New Roman" w:cs="Times New Roman"/>
          <w:b/>
          <w:sz w:val="28"/>
          <w:szCs w:val="28"/>
        </w:rPr>
        <w:t xml:space="preserve">преодоление </w:t>
      </w:r>
      <w:r w:rsidR="00F31292" w:rsidRPr="00F31292">
        <w:rPr>
          <w:rFonts w:ascii="Times New Roman" w:hAnsi="Times New Roman" w:cs="Times New Roman"/>
          <w:b/>
          <w:sz w:val="28"/>
          <w:szCs w:val="28"/>
        </w:rPr>
        <w:t>рва)</w:t>
      </w:r>
    </w:p>
    <w:p w:rsidR="00812628" w:rsidRDefault="00812628" w:rsidP="000A0E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74656">
        <w:rPr>
          <w:rFonts w:ascii="Times New Roman" w:hAnsi="Times New Roman" w:cs="Times New Roman"/>
          <w:sz w:val="28"/>
          <w:szCs w:val="28"/>
        </w:rPr>
        <w:t>«Морская авиация» предназначена для уничтожения </w:t>
      </w:r>
      <w:hyperlink r:id="rId6" w:tooltip="Корабль" w:history="1">
        <w:r w:rsidRPr="00174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кораблей</w:t>
        </w:r>
      </w:hyperlink>
      <w:r w:rsidRPr="00174656">
        <w:rPr>
          <w:rFonts w:ascii="Times New Roman" w:hAnsi="Times New Roman" w:cs="Times New Roman"/>
          <w:sz w:val="28"/>
          <w:szCs w:val="28"/>
        </w:rPr>
        <w:t>, группировок сил, </w:t>
      </w:r>
      <w:hyperlink r:id="rId7" w:tooltip="Конвой" w:history="1">
        <w:r w:rsidRPr="00174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конвоев</w:t>
        </w:r>
      </w:hyperlink>
      <w:r w:rsidRPr="00174656">
        <w:rPr>
          <w:rFonts w:ascii="Times New Roman" w:hAnsi="Times New Roman" w:cs="Times New Roman"/>
          <w:sz w:val="28"/>
          <w:szCs w:val="28"/>
        </w:rPr>
        <w:t>, </w:t>
      </w:r>
      <w:hyperlink r:id="rId8" w:tooltip="Десант" w:history="1">
        <w:r w:rsidRPr="00174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десантов</w:t>
        </w:r>
      </w:hyperlink>
      <w:r w:rsidRPr="00174656">
        <w:rPr>
          <w:rFonts w:ascii="Times New Roman" w:hAnsi="Times New Roman" w:cs="Times New Roman"/>
          <w:sz w:val="28"/>
          <w:szCs w:val="28"/>
        </w:rPr>
        <w:t> противника в море и в базах, поиска и уничтожения его </w:t>
      </w:r>
      <w:hyperlink r:id="rId9" w:tooltip="Подводная лодка" w:history="1">
        <w:proofErr w:type="gramStart"/>
        <w:r w:rsidRPr="00174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ПЛ</w:t>
        </w:r>
        <w:proofErr w:type="gramEnd"/>
      </w:hyperlink>
      <w:r w:rsidRPr="00174656">
        <w:rPr>
          <w:rFonts w:ascii="Times New Roman" w:hAnsi="Times New Roman" w:cs="Times New Roman"/>
          <w:sz w:val="28"/>
          <w:szCs w:val="28"/>
        </w:rPr>
        <w:t>, нарушения системы наблюдения и управления его </w:t>
      </w:r>
      <w:hyperlink r:id="rId10" w:tooltip="Театр военных действий" w:history="1">
        <w:r w:rsidRPr="00174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театра военных действий</w:t>
        </w:r>
      </w:hyperlink>
      <w:r w:rsidRPr="00174656">
        <w:rPr>
          <w:rFonts w:ascii="Times New Roman" w:hAnsi="Times New Roman" w:cs="Times New Roman"/>
          <w:sz w:val="28"/>
          <w:szCs w:val="28"/>
        </w:rPr>
        <w:t>, прикрытия группировок своих </w:t>
      </w:r>
      <w:hyperlink r:id="rId11" w:tooltip="Корабль" w:history="1">
        <w:r w:rsidRPr="00174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кораблей</w:t>
        </w:r>
      </w:hyperlink>
      <w:r w:rsidRPr="00174656">
        <w:rPr>
          <w:rFonts w:ascii="Times New Roman" w:hAnsi="Times New Roman" w:cs="Times New Roman"/>
          <w:sz w:val="28"/>
          <w:szCs w:val="28"/>
        </w:rPr>
        <w:t xml:space="preserve">, ведения разведки, выдачи </w:t>
      </w:r>
      <w:proofErr w:type="spellStart"/>
      <w:r w:rsidRPr="00174656">
        <w:rPr>
          <w:rFonts w:ascii="Times New Roman" w:hAnsi="Times New Roman" w:cs="Times New Roman"/>
          <w:sz w:val="28"/>
          <w:szCs w:val="28"/>
        </w:rPr>
        <w:t>целеуказания</w:t>
      </w:r>
      <w:proofErr w:type="spellEnd"/>
      <w:r w:rsidRPr="00174656">
        <w:rPr>
          <w:rFonts w:ascii="Times New Roman" w:hAnsi="Times New Roman" w:cs="Times New Roman"/>
          <w:sz w:val="28"/>
          <w:szCs w:val="28"/>
        </w:rPr>
        <w:t xml:space="preserve"> в интересах применения оружия силами </w:t>
      </w:r>
      <w:hyperlink r:id="rId12" w:tooltip="Флот" w:history="1">
        <w:r w:rsidRPr="00174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флота</w:t>
        </w:r>
      </w:hyperlink>
      <w:r w:rsidRPr="00174656">
        <w:rPr>
          <w:rFonts w:ascii="Times New Roman" w:hAnsi="Times New Roman" w:cs="Times New Roman"/>
          <w:sz w:val="28"/>
          <w:szCs w:val="28"/>
        </w:rPr>
        <w:t xml:space="preserve"> и решения других задач. </w:t>
      </w:r>
    </w:p>
    <w:p w:rsidR="00F31292" w:rsidRPr="00174656" w:rsidRDefault="00812628" w:rsidP="000A0E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65D5F" w:rsidRPr="00174656">
        <w:rPr>
          <w:rFonts w:ascii="Times New Roman" w:hAnsi="Times New Roman" w:cs="Times New Roman"/>
          <w:sz w:val="28"/>
          <w:szCs w:val="28"/>
        </w:rPr>
        <w:t>На отметке 180 см наклеена полоска цветного скотча, обозначающая границы рва.</w:t>
      </w:r>
      <w:r w:rsidR="00265D5F" w:rsidRPr="00A00E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292">
        <w:rPr>
          <w:rFonts w:ascii="Times New Roman" w:hAnsi="Times New Roman" w:cs="Times New Roman"/>
          <w:sz w:val="28"/>
          <w:szCs w:val="28"/>
        </w:rPr>
        <w:t>С</w:t>
      </w:r>
      <w:r w:rsidR="00F31292" w:rsidRPr="00F31292">
        <w:rPr>
          <w:rFonts w:ascii="Times New Roman" w:hAnsi="Times New Roman" w:cs="Times New Roman"/>
          <w:sz w:val="28"/>
          <w:szCs w:val="28"/>
        </w:rPr>
        <w:t>портсмен подходит к линии отталкивания</w:t>
      </w:r>
      <w:r>
        <w:rPr>
          <w:rFonts w:ascii="Times New Roman" w:hAnsi="Times New Roman" w:cs="Times New Roman"/>
          <w:sz w:val="28"/>
          <w:szCs w:val="28"/>
        </w:rPr>
        <w:t>, стопы ставятся на ширину плеч.</w:t>
      </w:r>
      <w:r w:rsidR="00174656">
        <w:rPr>
          <w:rFonts w:ascii="Times New Roman" w:hAnsi="Times New Roman" w:cs="Times New Roman"/>
          <w:sz w:val="28"/>
          <w:szCs w:val="28"/>
        </w:rPr>
        <w:t xml:space="preserve"> </w:t>
      </w:r>
      <w:r w:rsidRPr="00174656">
        <w:rPr>
          <w:rFonts w:ascii="Times New Roman" w:hAnsi="Times New Roman" w:cs="Times New Roman"/>
          <w:sz w:val="28"/>
          <w:szCs w:val="28"/>
        </w:rPr>
        <w:t>Ученик выполняет фазы отталкивания, полета и приземления в соответствии с техникой выполнения прыжка</w:t>
      </w:r>
      <w:r w:rsidR="00265D5F" w:rsidRPr="00174656">
        <w:rPr>
          <w:rFonts w:ascii="Times New Roman" w:hAnsi="Times New Roman" w:cs="Times New Roman"/>
          <w:sz w:val="28"/>
          <w:szCs w:val="28"/>
        </w:rPr>
        <w:t xml:space="preserve"> в длину с места. </w:t>
      </w:r>
    </w:p>
    <w:p w:rsidR="00265D5F" w:rsidRPr="00812628" w:rsidRDefault="00265D5F" w:rsidP="000A0E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74656">
        <w:rPr>
          <w:rFonts w:ascii="Times New Roman" w:hAnsi="Times New Roman" w:cs="Times New Roman"/>
          <w:sz w:val="28"/>
          <w:szCs w:val="28"/>
        </w:rPr>
        <w:t>Запрещается заступать за линию отталкивания (она же полоса цветного скотча). Каждому участнику дается одна попытка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6702C" w:rsidRPr="00174656" w:rsidRDefault="00F31292" w:rsidP="000A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EA1">
        <w:rPr>
          <w:rFonts w:ascii="Times New Roman" w:hAnsi="Times New Roman" w:cs="Times New Roman"/>
          <w:i/>
          <w:sz w:val="28"/>
          <w:szCs w:val="28"/>
        </w:rPr>
        <w:t>Если участник преодолел данную отметку</w:t>
      </w:r>
      <w:r w:rsidR="00265D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5D5F" w:rsidRPr="00174656">
        <w:rPr>
          <w:rFonts w:ascii="Times New Roman" w:hAnsi="Times New Roman" w:cs="Times New Roman"/>
          <w:i/>
          <w:sz w:val="28"/>
          <w:szCs w:val="28"/>
        </w:rPr>
        <w:t>в 180 см</w:t>
      </w:r>
      <w:r w:rsidRPr="00174656">
        <w:rPr>
          <w:rFonts w:ascii="Times New Roman" w:hAnsi="Times New Roman" w:cs="Times New Roman"/>
          <w:i/>
          <w:sz w:val="28"/>
          <w:szCs w:val="28"/>
        </w:rPr>
        <w:t>, то зарабатывает 5 баллов</w:t>
      </w:r>
      <w:r w:rsidR="00265D5F" w:rsidRPr="00174656">
        <w:rPr>
          <w:rFonts w:ascii="Times New Roman" w:hAnsi="Times New Roman" w:cs="Times New Roman"/>
          <w:i/>
          <w:sz w:val="28"/>
          <w:szCs w:val="28"/>
        </w:rPr>
        <w:t>, если не смог преодолеть – 0 баллов. Баллы  учеников каждого класса суммируются и заносятся в протокол</w:t>
      </w:r>
      <w:r w:rsidR="00742687" w:rsidRPr="00174656">
        <w:rPr>
          <w:rFonts w:ascii="Times New Roman" w:hAnsi="Times New Roman" w:cs="Times New Roman"/>
          <w:i/>
          <w:sz w:val="28"/>
          <w:szCs w:val="28"/>
        </w:rPr>
        <w:t xml:space="preserve"> (протокол представлен в Приложении 1)</w:t>
      </w:r>
      <w:r w:rsidR="00265D5F" w:rsidRPr="00174656">
        <w:rPr>
          <w:rFonts w:ascii="Times New Roman" w:hAnsi="Times New Roman" w:cs="Times New Roman"/>
          <w:i/>
          <w:sz w:val="28"/>
          <w:szCs w:val="28"/>
        </w:rPr>
        <w:t>.</w:t>
      </w:r>
    </w:p>
    <w:p w:rsidR="00265D5F" w:rsidRPr="00265D5F" w:rsidRDefault="00265D5F" w:rsidP="000A0E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00D5F" w:rsidRPr="00174656" w:rsidRDefault="00600D5F" w:rsidP="000A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56">
        <w:rPr>
          <w:rFonts w:ascii="Times New Roman" w:hAnsi="Times New Roman" w:cs="Times New Roman"/>
          <w:b/>
          <w:sz w:val="28"/>
          <w:szCs w:val="28"/>
        </w:rPr>
        <w:t>«Надводные силы ВМФ»</w:t>
      </w:r>
    </w:p>
    <w:p w:rsidR="00A00EA1" w:rsidRPr="00600D5F" w:rsidRDefault="00600D5F" w:rsidP="000A0E5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74656">
        <w:rPr>
          <w:rFonts w:ascii="Times New Roman" w:hAnsi="Times New Roman" w:cs="Times New Roman"/>
          <w:b/>
          <w:sz w:val="28"/>
          <w:szCs w:val="28"/>
        </w:rPr>
        <w:t>(с</w:t>
      </w:r>
      <w:r w:rsidR="00A00EA1" w:rsidRPr="00174656">
        <w:rPr>
          <w:rFonts w:ascii="Times New Roman" w:hAnsi="Times New Roman" w:cs="Times New Roman"/>
          <w:b/>
          <w:sz w:val="28"/>
          <w:szCs w:val="28"/>
        </w:rPr>
        <w:t xml:space="preserve">гибание </w:t>
      </w:r>
      <w:r w:rsidR="00A00EA1" w:rsidRPr="00A00EA1">
        <w:rPr>
          <w:rFonts w:ascii="Times New Roman" w:hAnsi="Times New Roman" w:cs="Times New Roman"/>
          <w:b/>
          <w:sz w:val="28"/>
          <w:szCs w:val="28"/>
        </w:rPr>
        <w:t>разгибание рук в упоре лежа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00E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D5F" w:rsidRDefault="00600D5F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656">
        <w:rPr>
          <w:rFonts w:ascii="Times New Roman" w:hAnsi="Times New Roman" w:cs="Times New Roman"/>
          <w:sz w:val="28"/>
          <w:szCs w:val="28"/>
        </w:rPr>
        <w:t>Основны</w:t>
      </w:r>
      <w:r w:rsidR="00680301" w:rsidRPr="00174656">
        <w:rPr>
          <w:rFonts w:ascii="Times New Roman" w:hAnsi="Times New Roman" w:cs="Times New Roman"/>
          <w:sz w:val="28"/>
          <w:szCs w:val="28"/>
        </w:rPr>
        <w:t>е</w:t>
      </w:r>
      <w:r w:rsidRPr="00174656">
        <w:rPr>
          <w:rFonts w:ascii="Times New Roman" w:hAnsi="Times New Roman" w:cs="Times New Roman"/>
          <w:sz w:val="28"/>
          <w:szCs w:val="28"/>
        </w:rPr>
        <w:t xml:space="preserve"> задачи «Надводных сил ВМФ»: </w:t>
      </w:r>
      <w:r w:rsidR="00265D5F" w:rsidRPr="00174656">
        <w:rPr>
          <w:rFonts w:ascii="Times New Roman" w:hAnsi="Times New Roman" w:cs="Times New Roman"/>
          <w:sz w:val="28"/>
          <w:szCs w:val="28"/>
        </w:rPr>
        <w:t>сдерживание от применения военной силы или угрозы её применения в отношении России;</w:t>
      </w:r>
      <w:r w:rsidRPr="00174656">
        <w:rPr>
          <w:rFonts w:ascii="Times New Roman" w:hAnsi="Times New Roman" w:cs="Times New Roman"/>
          <w:sz w:val="28"/>
          <w:szCs w:val="28"/>
        </w:rPr>
        <w:t xml:space="preserve"> </w:t>
      </w:r>
      <w:r w:rsidR="00265D5F" w:rsidRPr="00174656">
        <w:rPr>
          <w:rFonts w:ascii="Times New Roman" w:hAnsi="Times New Roman" w:cs="Times New Roman"/>
          <w:sz w:val="28"/>
          <w:szCs w:val="28"/>
        </w:rPr>
        <w:t>защита военными методами суверенитета страны, распространяющегося за пределы её сухопутной территории на внутренние морские воды и территориальное море, суверенных прав в исключительной экономической зоне и на континентальном шельфе, а также свободы открытого моря;</w:t>
      </w:r>
      <w:r w:rsidRPr="00174656">
        <w:rPr>
          <w:rFonts w:ascii="Times New Roman" w:hAnsi="Times New Roman" w:cs="Times New Roman"/>
          <w:sz w:val="28"/>
          <w:szCs w:val="28"/>
        </w:rPr>
        <w:t xml:space="preserve"> </w:t>
      </w:r>
      <w:r w:rsidR="00265D5F" w:rsidRPr="00174656">
        <w:rPr>
          <w:rFonts w:ascii="Times New Roman" w:hAnsi="Times New Roman" w:cs="Times New Roman"/>
          <w:sz w:val="28"/>
          <w:szCs w:val="28"/>
        </w:rPr>
        <w:t>обеспечение участия в осуществляемых мировым сообществом военных, миротворческих и гуманитарных акциях, отвечающих интересам государства</w:t>
      </w:r>
      <w:r w:rsidR="00265D5F" w:rsidRPr="0068030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00EA1" w:rsidRPr="00600D5F" w:rsidRDefault="00600D5F" w:rsidP="000A0E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EA1" w:rsidRPr="00A00EA1"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выполняется из </w:t>
      </w:r>
      <w:proofErr w:type="spellStart"/>
      <w:r w:rsidR="00A00EA1" w:rsidRPr="00A00EA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A00EA1" w:rsidRPr="00A00EA1">
        <w:rPr>
          <w:rFonts w:ascii="Times New Roman" w:hAnsi="Times New Roman" w:cs="Times New Roman"/>
          <w:sz w:val="28"/>
          <w:szCs w:val="28"/>
        </w:rPr>
        <w:t>. упор лежа на полу,</w:t>
      </w:r>
      <w:r w:rsidR="00A00EA1">
        <w:rPr>
          <w:rFonts w:ascii="Times New Roman" w:hAnsi="Times New Roman" w:cs="Times New Roman"/>
          <w:sz w:val="28"/>
          <w:szCs w:val="28"/>
        </w:rPr>
        <w:t xml:space="preserve"> </w:t>
      </w:r>
      <w:r w:rsidR="00A00EA1" w:rsidRPr="00A00EA1">
        <w:rPr>
          <w:rFonts w:ascii="Times New Roman" w:hAnsi="Times New Roman" w:cs="Times New Roman"/>
          <w:sz w:val="28"/>
          <w:szCs w:val="28"/>
        </w:rPr>
        <w:t>руки на ширине плеч,</w:t>
      </w:r>
      <w:r w:rsidR="00A00EA1">
        <w:rPr>
          <w:rFonts w:ascii="Times New Roman" w:hAnsi="Times New Roman" w:cs="Times New Roman"/>
          <w:sz w:val="28"/>
          <w:szCs w:val="28"/>
        </w:rPr>
        <w:t xml:space="preserve"> </w:t>
      </w:r>
      <w:r w:rsidR="00A00EA1" w:rsidRPr="00A00EA1">
        <w:rPr>
          <w:rFonts w:ascii="Times New Roman" w:hAnsi="Times New Roman" w:cs="Times New Roman"/>
          <w:sz w:val="28"/>
          <w:szCs w:val="28"/>
        </w:rPr>
        <w:t>кисти вперед,</w:t>
      </w:r>
      <w:r w:rsidR="00A00EA1">
        <w:rPr>
          <w:rFonts w:ascii="Times New Roman" w:hAnsi="Times New Roman" w:cs="Times New Roman"/>
          <w:sz w:val="28"/>
          <w:szCs w:val="28"/>
        </w:rPr>
        <w:t xml:space="preserve"> </w:t>
      </w:r>
      <w:r w:rsidR="00A00EA1" w:rsidRPr="00A00EA1">
        <w:rPr>
          <w:rFonts w:ascii="Times New Roman" w:hAnsi="Times New Roman" w:cs="Times New Roman"/>
          <w:sz w:val="28"/>
          <w:szCs w:val="28"/>
        </w:rPr>
        <w:t>локти разведены не более чем на 45 градусов,</w:t>
      </w:r>
      <w:r w:rsidR="00A00EA1">
        <w:rPr>
          <w:rFonts w:ascii="Times New Roman" w:hAnsi="Times New Roman" w:cs="Times New Roman"/>
          <w:sz w:val="28"/>
          <w:szCs w:val="28"/>
        </w:rPr>
        <w:t xml:space="preserve"> </w:t>
      </w:r>
      <w:r w:rsidR="00A00EA1" w:rsidRPr="00A00EA1">
        <w:rPr>
          <w:rFonts w:ascii="Times New Roman" w:hAnsi="Times New Roman" w:cs="Times New Roman"/>
          <w:sz w:val="28"/>
          <w:szCs w:val="28"/>
        </w:rPr>
        <w:t>плечи</w:t>
      </w:r>
      <w:proofErr w:type="gramStart"/>
      <w:r w:rsidR="00A00EA1" w:rsidRPr="00A00E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0EA1" w:rsidRPr="00A00EA1">
        <w:rPr>
          <w:rFonts w:ascii="Times New Roman" w:hAnsi="Times New Roman" w:cs="Times New Roman"/>
          <w:sz w:val="28"/>
          <w:szCs w:val="28"/>
        </w:rPr>
        <w:t>туловище и ноги составляют прямую линию.</w:t>
      </w:r>
      <w:r w:rsidR="00A00EA1">
        <w:rPr>
          <w:rFonts w:ascii="Times New Roman" w:hAnsi="Times New Roman" w:cs="Times New Roman"/>
          <w:sz w:val="28"/>
          <w:szCs w:val="28"/>
        </w:rPr>
        <w:t xml:space="preserve"> </w:t>
      </w:r>
      <w:r w:rsidR="00A00EA1" w:rsidRPr="00A00EA1">
        <w:rPr>
          <w:rFonts w:ascii="Times New Roman" w:hAnsi="Times New Roman" w:cs="Times New Roman"/>
          <w:sz w:val="28"/>
          <w:szCs w:val="28"/>
        </w:rPr>
        <w:t>Стопы упираются в пол без опоры.</w:t>
      </w:r>
      <w:r w:rsidR="00A00EA1">
        <w:rPr>
          <w:rFonts w:ascii="Times New Roman" w:hAnsi="Times New Roman" w:cs="Times New Roman"/>
          <w:sz w:val="28"/>
          <w:szCs w:val="28"/>
        </w:rPr>
        <w:t xml:space="preserve"> </w:t>
      </w:r>
      <w:r w:rsidR="00A00EA1" w:rsidRPr="00A00EA1">
        <w:rPr>
          <w:rFonts w:ascii="Times New Roman" w:hAnsi="Times New Roman" w:cs="Times New Roman"/>
          <w:sz w:val="28"/>
          <w:szCs w:val="28"/>
        </w:rPr>
        <w:t>Участник,</w:t>
      </w:r>
      <w:r w:rsidR="00A00EA1">
        <w:rPr>
          <w:rFonts w:ascii="Times New Roman" w:hAnsi="Times New Roman" w:cs="Times New Roman"/>
          <w:sz w:val="28"/>
          <w:szCs w:val="28"/>
        </w:rPr>
        <w:t xml:space="preserve"> </w:t>
      </w:r>
      <w:r w:rsidR="00A00EA1" w:rsidRPr="00A00EA1">
        <w:rPr>
          <w:rFonts w:ascii="Times New Roman" w:hAnsi="Times New Roman" w:cs="Times New Roman"/>
          <w:sz w:val="28"/>
          <w:szCs w:val="28"/>
        </w:rPr>
        <w:t xml:space="preserve">сгибая руки, касается грудью </w:t>
      </w:r>
      <w:r w:rsidR="00A00EA1">
        <w:rPr>
          <w:rFonts w:ascii="Times New Roman" w:hAnsi="Times New Roman" w:cs="Times New Roman"/>
          <w:sz w:val="28"/>
          <w:szCs w:val="28"/>
        </w:rPr>
        <w:t xml:space="preserve">гимнастического мячика, который при сжатии </w:t>
      </w:r>
      <w:r w:rsidR="00A00EA1" w:rsidRPr="00A00EA1">
        <w:rPr>
          <w:rFonts w:ascii="Times New Roman" w:hAnsi="Times New Roman" w:cs="Times New Roman"/>
          <w:sz w:val="28"/>
          <w:szCs w:val="28"/>
        </w:rPr>
        <w:t xml:space="preserve">издает </w:t>
      </w:r>
      <w:r w:rsidR="00A00EA1">
        <w:rPr>
          <w:rFonts w:ascii="Times New Roman" w:hAnsi="Times New Roman" w:cs="Times New Roman"/>
          <w:sz w:val="28"/>
          <w:szCs w:val="28"/>
        </w:rPr>
        <w:t xml:space="preserve">писк, </w:t>
      </w:r>
      <w:r w:rsidR="00A00EA1" w:rsidRPr="00A00EA1">
        <w:rPr>
          <w:rFonts w:ascii="Times New Roman" w:hAnsi="Times New Roman" w:cs="Times New Roman"/>
          <w:sz w:val="28"/>
          <w:szCs w:val="28"/>
        </w:rPr>
        <w:t>затем разгибая руки,</w:t>
      </w:r>
      <w:r w:rsidR="00A00EA1">
        <w:rPr>
          <w:rFonts w:ascii="Times New Roman" w:hAnsi="Times New Roman" w:cs="Times New Roman"/>
          <w:sz w:val="28"/>
          <w:szCs w:val="28"/>
        </w:rPr>
        <w:t xml:space="preserve"> </w:t>
      </w:r>
      <w:r w:rsidR="00A00EA1" w:rsidRPr="00A00EA1">
        <w:rPr>
          <w:rFonts w:ascii="Times New Roman" w:hAnsi="Times New Roman" w:cs="Times New Roman"/>
          <w:sz w:val="28"/>
          <w:szCs w:val="28"/>
        </w:rPr>
        <w:t xml:space="preserve">возвращается </w:t>
      </w:r>
      <w:proofErr w:type="gramStart"/>
      <w:r w:rsidR="00A00EA1" w:rsidRPr="00A00E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0EA1" w:rsidRPr="00A00EA1">
        <w:rPr>
          <w:rFonts w:ascii="Times New Roman" w:hAnsi="Times New Roman" w:cs="Times New Roman"/>
          <w:sz w:val="28"/>
          <w:szCs w:val="28"/>
        </w:rPr>
        <w:t xml:space="preserve"> и.</w:t>
      </w:r>
      <w:r w:rsidR="00A00EA1">
        <w:rPr>
          <w:rFonts w:ascii="Times New Roman" w:hAnsi="Times New Roman" w:cs="Times New Roman"/>
          <w:sz w:val="28"/>
          <w:szCs w:val="28"/>
        </w:rPr>
        <w:t xml:space="preserve"> </w:t>
      </w:r>
      <w:r w:rsidR="00A00EA1" w:rsidRPr="00A00EA1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65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74656">
        <w:rPr>
          <w:rFonts w:ascii="Times New Roman" w:hAnsi="Times New Roman" w:cs="Times New Roman"/>
          <w:sz w:val="28"/>
          <w:szCs w:val="28"/>
        </w:rPr>
        <w:t xml:space="preserve"> каждого ученика есть одна попытка. Ученик должен выполнить как можно больше сгибаний и разгибаний рук, не </w:t>
      </w:r>
      <w:r w:rsidRPr="00174656">
        <w:rPr>
          <w:rFonts w:ascii="Times New Roman" w:hAnsi="Times New Roman" w:cs="Times New Roman"/>
          <w:sz w:val="28"/>
          <w:szCs w:val="28"/>
        </w:rPr>
        <w:lastRenderedPageBreak/>
        <w:t xml:space="preserve">нарушая при этом </w:t>
      </w:r>
      <w:r w:rsidR="0050352C" w:rsidRPr="00174656">
        <w:rPr>
          <w:rFonts w:ascii="Times New Roman" w:hAnsi="Times New Roman" w:cs="Times New Roman"/>
          <w:sz w:val="28"/>
          <w:szCs w:val="28"/>
        </w:rPr>
        <w:t>технику выполнения упражнения. Отдых между повторениями не должен превышать 3 секунд.</w:t>
      </w:r>
    </w:p>
    <w:p w:rsidR="0050352C" w:rsidRPr="00174656" w:rsidRDefault="00EA66E9" w:rsidP="000A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00EA1" w:rsidRPr="00174656">
        <w:rPr>
          <w:rFonts w:ascii="Times New Roman" w:hAnsi="Times New Roman" w:cs="Times New Roman"/>
          <w:i/>
          <w:sz w:val="28"/>
          <w:szCs w:val="28"/>
        </w:rPr>
        <w:t xml:space="preserve">За 10 </w:t>
      </w:r>
      <w:r w:rsidR="0050352C" w:rsidRPr="00174656">
        <w:rPr>
          <w:rFonts w:ascii="Times New Roman" w:hAnsi="Times New Roman" w:cs="Times New Roman"/>
          <w:i/>
          <w:sz w:val="28"/>
          <w:szCs w:val="28"/>
        </w:rPr>
        <w:t xml:space="preserve">сгибаний-разгибаний учащемуся </w:t>
      </w:r>
      <w:r w:rsidR="00A00EA1" w:rsidRPr="00174656">
        <w:rPr>
          <w:rFonts w:ascii="Times New Roman" w:hAnsi="Times New Roman" w:cs="Times New Roman"/>
          <w:i/>
          <w:sz w:val="28"/>
          <w:szCs w:val="28"/>
        </w:rPr>
        <w:t>дается 3 бала,</w:t>
      </w:r>
      <w:r w:rsidR="0050352C" w:rsidRPr="00174656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="00A00EA1" w:rsidRPr="00174656">
        <w:rPr>
          <w:rFonts w:ascii="Times New Roman" w:hAnsi="Times New Roman" w:cs="Times New Roman"/>
          <w:i/>
          <w:sz w:val="28"/>
          <w:szCs w:val="28"/>
        </w:rPr>
        <w:t>20 – 4 бала, 25 -30 - 5 балов</w:t>
      </w:r>
      <w:r w:rsidR="0050352C" w:rsidRPr="00174656">
        <w:rPr>
          <w:rFonts w:ascii="Times New Roman" w:hAnsi="Times New Roman" w:cs="Times New Roman"/>
          <w:i/>
          <w:sz w:val="28"/>
          <w:szCs w:val="28"/>
        </w:rPr>
        <w:t>. За нарушение техники выполнения упражнения – попытка не за</w:t>
      </w:r>
      <w:r w:rsidR="001D5AC5">
        <w:rPr>
          <w:rFonts w:ascii="Times New Roman" w:hAnsi="Times New Roman" w:cs="Times New Roman"/>
          <w:i/>
          <w:sz w:val="28"/>
          <w:szCs w:val="28"/>
        </w:rPr>
        <w:t>сч</w:t>
      </w:r>
      <w:r w:rsidR="0050352C" w:rsidRPr="00174656">
        <w:rPr>
          <w:rFonts w:ascii="Times New Roman" w:hAnsi="Times New Roman" w:cs="Times New Roman"/>
          <w:i/>
          <w:sz w:val="28"/>
          <w:szCs w:val="28"/>
        </w:rPr>
        <w:t>итывается. Баллы  учеников каждого класса суммируются и заносятся в протокол.</w:t>
      </w:r>
    </w:p>
    <w:p w:rsidR="00A00EA1" w:rsidRPr="0050352C" w:rsidRDefault="00A00EA1" w:rsidP="000A0E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A66E9" w:rsidRPr="00281FFA" w:rsidRDefault="00EA66E9" w:rsidP="000A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FA">
        <w:rPr>
          <w:rFonts w:ascii="Times New Roman" w:hAnsi="Times New Roman" w:cs="Times New Roman"/>
          <w:b/>
          <w:sz w:val="28"/>
          <w:szCs w:val="28"/>
        </w:rPr>
        <w:t>« Сухопутные войска»</w:t>
      </w:r>
    </w:p>
    <w:p w:rsidR="003C423A" w:rsidRPr="00281FFA" w:rsidRDefault="00EA66E9" w:rsidP="000A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FA">
        <w:rPr>
          <w:rFonts w:ascii="Times New Roman" w:hAnsi="Times New Roman" w:cs="Times New Roman"/>
          <w:b/>
          <w:sz w:val="28"/>
          <w:szCs w:val="28"/>
        </w:rPr>
        <w:t>(ч</w:t>
      </w:r>
      <w:r w:rsidR="003C423A" w:rsidRPr="00281FFA">
        <w:rPr>
          <w:rFonts w:ascii="Times New Roman" w:hAnsi="Times New Roman" w:cs="Times New Roman"/>
          <w:b/>
          <w:sz w:val="28"/>
          <w:szCs w:val="28"/>
        </w:rPr>
        <w:t>елночный бег 3х10 м</w:t>
      </w:r>
      <w:r w:rsidRPr="00281FFA">
        <w:rPr>
          <w:rFonts w:ascii="Times New Roman" w:hAnsi="Times New Roman" w:cs="Times New Roman"/>
          <w:b/>
          <w:sz w:val="28"/>
          <w:szCs w:val="28"/>
        </w:rPr>
        <w:t>)</w:t>
      </w:r>
      <w:r w:rsidR="00EE7E85" w:rsidRPr="00281F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DDA" w:rsidRPr="00281FFA" w:rsidRDefault="00BC6DDA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FFA">
        <w:rPr>
          <w:rFonts w:ascii="Times New Roman" w:hAnsi="Times New Roman" w:cs="Times New Roman"/>
          <w:sz w:val="28"/>
          <w:szCs w:val="28"/>
        </w:rPr>
        <w:tab/>
        <w:t>«Сухопутные войска»  — вид Вооруженных Сил Российской Федерации, предназначенный для прикрытия </w:t>
      </w:r>
      <w:hyperlink r:id="rId13" w:tooltip="Государственная граница" w:history="1">
        <w:r w:rsidRPr="00281F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границы</w:t>
        </w:r>
      </w:hyperlink>
      <w:r w:rsidRPr="00281FFA">
        <w:rPr>
          <w:rFonts w:ascii="Times New Roman" w:hAnsi="Times New Roman" w:cs="Times New Roman"/>
          <w:sz w:val="28"/>
          <w:szCs w:val="28"/>
        </w:rPr>
        <w:t>, отражения </w:t>
      </w:r>
      <w:hyperlink r:id="rId14" w:tooltip="Удар" w:history="1">
        <w:r w:rsidRPr="00281F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ударов</w:t>
        </w:r>
      </w:hyperlink>
      <w:r w:rsidRPr="00281FFA">
        <w:rPr>
          <w:rFonts w:ascii="Times New Roman" w:hAnsi="Times New Roman" w:cs="Times New Roman"/>
          <w:sz w:val="28"/>
          <w:szCs w:val="28"/>
        </w:rPr>
        <w:t> </w:t>
      </w:r>
      <w:hyperlink r:id="rId15" w:tooltip="Агрессия (политика)" w:history="1">
        <w:r w:rsidRPr="00281F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агрессора</w:t>
        </w:r>
      </w:hyperlink>
      <w:r w:rsidRPr="00281FFA">
        <w:rPr>
          <w:rFonts w:ascii="Times New Roman" w:hAnsi="Times New Roman" w:cs="Times New Roman"/>
          <w:sz w:val="28"/>
          <w:szCs w:val="28"/>
        </w:rPr>
        <w:t>, удержания занимаемой территории, разгрома группировок войск и овладения территорией противника.</w:t>
      </w:r>
    </w:p>
    <w:p w:rsidR="003C423A" w:rsidRDefault="00BC6DDA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C779D" w:rsidRPr="00281FFA">
        <w:rPr>
          <w:rFonts w:ascii="Times New Roman" w:hAnsi="Times New Roman" w:cs="Times New Roman"/>
          <w:sz w:val="28"/>
          <w:szCs w:val="28"/>
        </w:rPr>
        <w:t xml:space="preserve">На расстоянии 10 м друг от друга размечены две линии – старт и финиш. У каждого ученика в руке теннисная ракетка, на ракетке лежит </w:t>
      </w:r>
      <w:proofErr w:type="spellStart"/>
      <w:r w:rsidR="002C779D" w:rsidRPr="00281FFA">
        <w:rPr>
          <w:rFonts w:ascii="Times New Roman" w:hAnsi="Times New Roman" w:cs="Times New Roman"/>
          <w:sz w:val="28"/>
          <w:szCs w:val="28"/>
        </w:rPr>
        <w:t>воланчик</w:t>
      </w:r>
      <w:proofErr w:type="spellEnd"/>
      <w:r w:rsidR="002C779D" w:rsidRPr="00281FFA">
        <w:rPr>
          <w:rFonts w:ascii="Times New Roman" w:hAnsi="Times New Roman" w:cs="Times New Roman"/>
          <w:sz w:val="28"/>
          <w:szCs w:val="28"/>
        </w:rPr>
        <w:t xml:space="preserve">. </w:t>
      </w:r>
      <w:r w:rsidR="003C423A" w:rsidRPr="003C423A">
        <w:rPr>
          <w:rFonts w:ascii="Times New Roman" w:hAnsi="Times New Roman" w:cs="Times New Roman"/>
          <w:sz w:val="28"/>
          <w:szCs w:val="28"/>
        </w:rPr>
        <w:t xml:space="preserve">По команде «МАРШ» </w:t>
      </w:r>
      <w:r w:rsidRPr="00281FFA">
        <w:rPr>
          <w:rFonts w:ascii="Times New Roman" w:hAnsi="Times New Roman" w:cs="Times New Roman"/>
          <w:sz w:val="28"/>
          <w:szCs w:val="28"/>
        </w:rPr>
        <w:t xml:space="preserve">ученик должен </w:t>
      </w:r>
      <w:r w:rsidR="003C423A" w:rsidRPr="003C423A">
        <w:rPr>
          <w:rFonts w:ascii="Times New Roman" w:hAnsi="Times New Roman" w:cs="Times New Roman"/>
          <w:sz w:val="28"/>
          <w:szCs w:val="28"/>
        </w:rPr>
        <w:t xml:space="preserve">пробежать 10 м до </w:t>
      </w:r>
      <w:r w:rsidR="002C779D" w:rsidRPr="00281FFA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3C423A" w:rsidRPr="003C423A">
        <w:rPr>
          <w:rFonts w:ascii="Times New Roman" w:hAnsi="Times New Roman" w:cs="Times New Roman"/>
          <w:sz w:val="28"/>
          <w:szCs w:val="28"/>
        </w:rPr>
        <w:t xml:space="preserve">линии при этом неся </w:t>
      </w:r>
      <w:proofErr w:type="spellStart"/>
      <w:r w:rsidR="003C423A" w:rsidRPr="003C423A">
        <w:rPr>
          <w:rFonts w:ascii="Times New Roman" w:hAnsi="Times New Roman" w:cs="Times New Roman"/>
          <w:sz w:val="28"/>
          <w:szCs w:val="28"/>
        </w:rPr>
        <w:t>воланчик</w:t>
      </w:r>
      <w:proofErr w:type="spellEnd"/>
      <w:r w:rsidR="003C423A" w:rsidRPr="003C423A">
        <w:rPr>
          <w:rFonts w:ascii="Times New Roman" w:hAnsi="Times New Roman" w:cs="Times New Roman"/>
          <w:sz w:val="28"/>
          <w:szCs w:val="28"/>
        </w:rPr>
        <w:t xml:space="preserve"> на ракетке, так чтобы он не падал, повернуться кругом, </w:t>
      </w:r>
      <w:r w:rsidR="002C7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23A" w:rsidRPr="003C423A">
        <w:rPr>
          <w:rFonts w:ascii="Times New Roman" w:hAnsi="Times New Roman" w:cs="Times New Roman"/>
          <w:sz w:val="28"/>
          <w:szCs w:val="28"/>
        </w:rPr>
        <w:t>пробежать</w:t>
      </w:r>
      <w:proofErr w:type="gramEnd"/>
      <w:r w:rsidR="003C423A" w:rsidRPr="003C423A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EE7E85">
        <w:rPr>
          <w:rFonts w:ascii="Times New Roman" w:hAnsi="Times New Roman" w:cs="Times New Roman"/>
          <w:sz w:val="28"/>
          <w:szCs w:val="28"/>
        </w:rPr>
        <w:t xml:space="preserve"> образом еще 2 отрезка по 10 м.</w:t>
      </w:r>
      <w:r w:rsidR="002C7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C0" w:rsidRDefault="003173C0" w:rsidP="000A0E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1FFA">
        <w:rPr>
          <w:rFonts w:ascii="Times New Roman" w:hAnsi="Times New Roman" w:cs="Times New Roman"/>
          <w:sz w:val="28"/>
          <w:szCs w:val="28"/>
        </w:rPr>
        <w:t xml:space="preserve">Участник, при выполнении задания должен уложиться в норматив </w:t>
      </w:r>
      <w:r w:rsidR="00281FFA" w:rsidRPr="00281FFA">
        <w:rPr>
          <w:rFonts w:ascii="Times New Roman" w:hAnsi="Times New Roman" w:cs="Times New Roman"/>
          <w:sz w:val="28"/>
          <w:szCs w:val="28"/>
        </w:rPr>
        <w:t>8.5</w:t>
      </w:r>
      <w:r w:rsidRPr="00281FFA">
        <w:rPr>
          <w:rFonts w:ascii="Times New Roman" w:hAnsi="Times New Roman" w:cs="Times New Roman"/>
          <w:sz w:val="28"/>
          <w:szCs w:val="28"/>
        </w:rPr>
        <w:t xml:space="preserve"> секунд. Каждому участнику на выполнение задания дается одна попытка. </w:t>
      </w:r>
      <w:r w:rsidRPr="001D5AC5">
        <w:rPr>
          <w:rFonts w:ascii="Times New Roman" w:hAnsi="Times New Roman" w:cs="Times New Roman"/>
          <w:i/>
          <w:sz w:val="28"/>
          <w:szCs w:val="28"/>
        </w:rPr>
        <w:t>Если ученик уложился в отведенное время – он получает 5 баллов.</w:t>
      </w:r>
      <w:r w:rsidRPr="00281FFA">
        <w:rPr>
          <w:rFonts w:ascii="Times New Roman" w:hAnsi="Times New Roman" w:cs="Times New Roman"/>
          <w:sz w:val="28"/>
          <w:szCs w:val="28"/>
        </w:rPr>
        <w:t xml:space="preserve"> </w:t>
      </w:r>
      <w:r w:rsidRPr="00281FFA">
        <w:rPr>
          <w:rFonts w:ascii="Times New Roman" w:hAnsi="Times New Roman" w:cs="Times New Roman"/>
          <w:i/>
          <w:sz w:val="28"/>
          <w:szCs w:val="28"/>
        </w:rPr>
        <w:t>Баллы  учеников каждого класса суммируются и заносятся в протокол.</w:t>
      </w:r>
    </w:p>
    <w:p w:rsidR="00F80768" w:rsidRDefault="00F80768" w:rsidP="000A0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768" w:rsidRPr="005754B5" w:rsidRDefault="00F80768" w:rsidP="000A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B5">
        <w:rPr>
          <w:rFonts w:ascii="Times New Roman" w:hAnsi="Times New Roman" w:cs="Times New Roman"/>
          <w:b/>
          <w:sz w:val="28"/>
          <w:szCs w:val="28"/>
        </w:rPr>
        <w:t>«Ракетные войска»</w:t>
      </w:r>
    </w:p>
    <w:p w:rsidR="003C423A" w:rsidRPr="00F80768" w:rsidRDefault="00F80768" w:rsidP="000A0E5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54B5">
        <w:rPr>
          <w:rFonts w:ascii="Times New Roman" w:hAnsi="Times New Roman" w:cs="Times New Roman"/>
          <w:b/>
          <w:sz w:val="28"/>
          <w:szCs w:val="28"/>
        </w:rPr>
        <w:t>(п</w:t>
      </w:r>
      <w:r w:rsidR="003C423A" w:rsidRPr="00EE7E85">
        <w:rPr>
          <w:rFonts w:ascii="Times New Roman" w:hAnsi="Times New Roman" w:cs="Times New Roman"/>
          <w:b/>
          <w:sz w:val="28"/>
          <w:szCs w:val="28"/>
        </w:rPr>
        <w:t>одтягивание на высокой перекладине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C423A" w:rsidRPr="00EE7E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768" w:rsidRPr="005754B5" w:rsidRDefault="00F80768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54B5">
        <w:rPr>
          <w:rFonts w:ascii="Times New Roman" w:hAnsi="Times New Roman" w:cs="Times New Roman"/>
          <w:sz w:val="28"/>
          <w:szCs w:val="28"/>
        </w:rPr>
        <w:t>«Ракетные войска стратегического назначения»  — отдельный </w:t>
      </w:r>
      <w:hyperlink r:id="rId16" w:tooltip="Род войск" w:history="1">
        <w:r w:rsidRPr="005754B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род войск</w:t>
        </w:r>
      </w:hyperlink>
      <w:r w:rsidRPr="005754B5">
        <w:rPr>
          <w:rFonts w:ascii="Times New Roman" w:hAnsi="Times New Roman" w:cs="Times New Roman"/>
          <w:sz w:val="28"/>
          <w:szCs w:val="28"/>
        </w:rPr>
        <w:t> </w:t>
      </w:r>
      <w:hyperlink r:id="rId17" w:tooltip="Вооружённые Силы Российской Федерации" w:history="1">
        <w:r w:rsidRPr="005754B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Вооружённых Сил Российской Федерации</w:t>
        </w:r>
      </w:hyperlink>
      <w:r w:rsidRPr="005754B5">
        <w:rPr>
          <w:rFonts w:ascii="Times New Roman" w:hAnsi="Times New Roman" w:cs="Times New Roman"/>
          <w:sz w:val="28"/>
          <w:szCs w:val="28"/>
        </w:rPr>
        <w:t>, сухопутный компонент </w:t>
      </w:r>
      <w:hyperlink r:id="rId18" w:tooltip="Стратегические ядерные силы Российской Федерации" w:history="1">
        <w:r w:rsidRPr="005754B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стратегических ядерных сил</w:t>
        </w:r>
      </w:hyperlink>
      <w:r w:rsidRPr="005754B5">
        <w:rPr>
          <w:rFonts w:ascii="Times New Roman" w:hAnsi="Times New Roman" w:cs="Times New Roman"/>
          <w:sz w:val="28"/>
          <w:szCs w:val="28"/>
        </w:rPr>
        <w:t>. Войска постоянной </w:t>
      </w:r>
      <w:hyperlink r:id="rId19" w:tooltip="Боевая готовность" w:history="1">
        <w:r w:rsidRPr="005754B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боевой готовности</w:t>
        </w:r>
      </w:hyperlink>
      <w:r w:rsidRPr="005754B5">
        <w:rPr>
          <w:rFonts w:ascii="Times New Roman" w:hAnsi="Times New Roman" w:cs="Times New Roman"/>
          <w:sz w:val="28"/>
          <w:szCs w:val="28"/>
        </w:rPr>
        <w:t>.  Предназначены для </w:t>
      </w:r>
      <w:hyperlink r:id="rId20" w:tooltip="Ядерный паритет" w:history="1">
        <w:r w:rsidRPr="005754B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ядерного сдерживания</w:t>
        </w:r>
      </w:hyperlink>
      <w:r w:rsidRPr="005754B5">
        <w:rPr>
          <w:rFonts w:ascii="Times New Roman" w:hAnsi="Times New Roman" w:cs="Times New Roman"/>
          <w:sz w:val="28"/>
          <w:szCs w:val="28"/>
        </w:rPr>
        <w:t> возможной </w:t>
      </w:r>
      <w:hyperlink r:id="rId21" w:tooltip="Сетецентрический принцип" w:history="1">
        <w:r w:rsidRPr="005754B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агрессии и поражения</w:t>
        </w:r>
      </w:hyperlink>
      <w:r w:rsidRPr="005754B5">
        <w:rPr>
          <w:rFonts w:ascii="Times New Roman" w:hAnsi="Times New Roman" w:cs="Times New Roman"/>
          <w:sz w:val="28"/>
          <w:szCs w:val="28"/>
        </w:rPr>
        <w:t xml:space="preserve"> в составе стратегических ядерных сил или самостоятельно массированными или групповыми ракетно-ядерными ударами стратегических объектов, находящихся на одном или нескольких стратегических направлениях и составляющих основу военных и военно-экономических потенциалов противника. </w:t>
      </w:r>
      <w:proofErr w:type="gramEnd"/>
    </w:p>
    <w:p w:rsidR="00680301" w:rsidRDefault="00F80768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C423A" w:rsidRPr="003C423A">
        <w:rPr>
          <w:rFonts w:ascii="Times New Roman" w:hAnsi="Times New Roman" w:cs="Times New Roman"/>
          <w:sz w:val="28"/>
          <w:szCs w:val="28"/>
        </w:rPr>
        <w:t xml:space="preserve">Подтягивание выполняется из виса хватом сверху, каждый раз из неподвижного положения в висе на прямых руках (пауза </w:t>
      </w:r>
      <w:r w:rsidR="001D5AC5">
        <w:rPr>
          <w:rFonts w:ascii="Times New Roman" w:hAnsi="Times New Roman" w:cs="Times New Roman"/>
          <w:sz w:val="28"/>
          <w:szCs w:val="28"/>
        </w:rPr>
        <w:t>3</w:t>
      </w:r>
      <w:r w:rsidR="003C423A" w:rsidRPr="003C423A">
        <w:rPr>
          <w:rFonts w:ascii="Times New Roman" w:hAnsi="Times New Roman" w:cs="Times New Roman"/>
          <w:sz w:val="28"/>
          <w:szCs w:val="28"/>
        </w:rPr>
        <w:t xml:space="preserve"> с) без рывков и маховых движений ногами и туловищем; подбородок выше уровня перекладины. Фиксируется количество правильно выполненных подтягиваний. Во время выполнения подтягиваний у учащихся на носках </w:t>
      </w:r>
      <w:r w:rsidR="00680301" w:rsidRPr="005754B5">
        <w:rPr>
          <w:rFonts w:ascii="Times New Roman" w:hAnsi="Times New Roman" w:cs="Times New Roman"/>
          <w:sz w:val="28"/>
          <w:szCs w:val="28"/>
        </w:rPr>
        <w:t>стоп</w:t>
      </w:r>
      <w:r w:rsidR="006803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23A" w:rsidRPr="003C423A">
        <w:rPr>
          <w:rFonts w:ascii="Times New Roman" w:hAnsi="Times New Roman" w:cs="Times New Roman"/>
          <w:sz w:val="28"/>
          <w:szCs w:val="28"/>
        </w:rPr>
        <w:t xml:space="preserve">лежит эстафетная палочка. </w:t>
      </w:r>
    </w:p>
    <w:p w:rsidR="003C423A" w:rsidRDefault="0068030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23A" w:rsidRPr="003C423A">
        <w:rPr>
          <w:rFonts w:ascii="Times New Roman" w:hAnsi="Times New Roman" w:cs="Times New Roman"/>
          <w:sz w:val="28"/>
          <w:szCs w:val="28"/>
        </w:rPr>
        <w:t>Если палочка упала, то повторение не засчитывается.</w:t>
      </w:r>
    </w:p>
    <w:p w:rsidR="00EE7E85" w:rsidRPr="005754B5" w:rsidRDefault="00680301" w:rsidP="000A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E7E85" w:rsidRPr="005754B5">
        <w:rPr>
          <w:rFonts w:ascii="Times New Roman" w:hAnsi="Times New Roman" w:cs="Times New Roman"/>
          <w:i/>
          <w:sz w:val="28"/>
          <w:szCs w:val="28"/>
        </w:rPr>
        <w:t xml:space="preserve">За 3 </w:t>
      </w:r>
      <w:r w:rsidRPr="005754B5">
        <w:rPr>
          <w:rFonts w:ascii="Times New Roman" w:hAnsi="Times New Roman" w:cs="Times New Roman"/>
          <w:i/>
          <w:sz w:val="28"/>
          <w:szCs w:val="28"/>
        </w:rPr>
        <w:t xml:space="preserve">подтягивания ученику </w:t>
      </w:r>
      <w:r w:rsidR="00EE7E85">
        <w:rPr>
          <w:rFonts w:ascii="Times New Roman" w:hAnsi="Times New Roman" w:cs="Times New Roman"/>
          <w:i/>
          <w:sz w:val="28"/>
          <w:szCs w:val="28"/>
        </w:rPr>
        <w:t xml:space="preserve">дается 3 бала, </w:t>
      </w:r>
      <w:r w:rsidRPr="005754B5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E7E85">
        <w:rPr>
          <w:rFonts w:ascii="Times New Roman" w:hAnsi="Times New Roman" w:cs="Times New Roman"/>
          <w:i/>
          <w:sz w:val="28"/>
          <w:szCs w:val="28"/>
        </w:rPr>
        <w:t xml:space="preserve">5– 4 бала, </w:t>
      </w:r>
      <w:r w:rsidRPr="005754B5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E7E85" w:rsidRPr="005754B5"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Pr="005754B5">
        <w:rPr>
          <w:rFonts w:ascii="Times New Roman" w:hAnsi="Times New Roman" w:cs="Times New Roman"/>
          <w:i/>
          <w:sz w:val="28"/>
          <w:szCs w:val="28"/>
        </w:rPr>
        <w:t xml:space="preserve">и более </w:t>
      </w:r>
      <w:r w:rsidR="00EE7E85" w:rsidRPr="0068030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EE7E85">
        <w:rPr>
          <w:rFonts w:ascii="Times New Roman" w:hAnsi="Times New Roman" w:cs="Times New Roman"/>
          <w:i/>
          <w:sz w:val="28"/>
          <w:szCs w:val="28"/>
        </w:rPr>
        <w:t>-5 балов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754B5">
        <w:rPr>
          <w:rFonts w:ascii="Times New Roman" w:hAnsi="Times New Roman" w:cs="Times New Roman"/>
          <w:i/>
          <w:sz w:val="28"/>
          <w:szCs w:val="28"/>
        </w:rPr>
        <w:t>Баллы  учеников каждого класса суммируются и заносятся в протокол.</w:t>
      </w:r>
    </w:p>
    <w:p w:rsidR="00680301" w:rsidRDefault="00680301" w:rsidP="000A0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301" w:rsidRPr="005754B5" w:rsidRDefault="00680301" w:rsidP="000A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B5">
        <w:rPr>
          <w:rFonts w:ascii="Times New Roman" w:hAnsi="Times New Roman" w:cs="Times New Roman"/>
          <w:b/>
          <w:sz w:val="28"/>
          <w:szCs w:val="28"/>
        </w:rPr>
        <w:lastRenderedPageBreak/>
        <w:t>«Подводные силы ВМФ»</w:t>
      </w:r>
    </w:p>
    <w:p w:rsidR="003C423A" w:rsidRPr="00680301" w:rsidRDefault="00680301" w:rsidP="000A0E57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754B5">
        <w:rPr>
          <w:rFonts w:ascii="Times New Roman" w:hAnsi="Times New Roman" w:cs="Times New Roman"/>
          <w:b/>
          <w:sz w:val="28"/>
          <w:szCs w:val="28"/>
        </w:rPr>
        <w:t>(п</w:t>
      </w:r>
      <w:r w:rsidR="003C423A" w:rsidRPr="005754B5">
        <w:rPr>
          <w:rFonts w:ascii="Times New Roman" w:hAnsi="Times New Roman" w:cs="Times New Roman"/>
          <w:b/>
          <w:sz w:val="28"/>
          <w:szCs w:val="28"/>
        </w:rPr>
        <w:t xml:space="preserve">однимание </w:t>
      </w:r>
      <w:r w:rsidR="003C423A" w:rsidRPr="00EE7E85">
        <w:rPr>
          <w:rFonts w:ascii="Times New Roman" w:hAnsi="Times New Roman" w:cs="Times New Roman"/>
          <w:b/>
          <w:sz w:val="28"/>
          <w:szCs w:val="28"/>
        </w:rPr>
        <w:t>и опускание туловища из положения леж</w:t>
      </w:r>
      <w:r w:rsidR="003C423A" w:rsidRPr="005754B5">
        <w:rPr>
          <w:rFonts w:ascii="Times New Roman" w:hAnsi="Times New Roman" w:cs="Times New Roman"/>
          <w:b/>
          <w:sz w:val="28"/>
          <w:szCs w:val="28"/>
        </w:rPr>
        <w:t>а</w:t>
      </w:r>
      <w:r w:rsidRPr="005754B5">
        <w:rPr>
          <w:rFonts w:ascii="Times New Roman" w:hAnsi="Times New Roman" w:cs="Times New Roman"/>
          <w:b/>
          <w:sz w:val="28"/>
          <w:szCs w:val="28"/>
        </w:rPr>
        <w:t>)</w:t>
      </w:r>
    </w:p>
    <w:p w:rsidR="00680301" w:rsidRPr="009E5E16" w:rsidRDefault="0068030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5E16">
        <w:rPr>
          <w:rFonts w:ascii="Times New Roman" w:hAnsi="Times New Roman" w:cs="Times New Roman"/>
          <w:sz w:val="28"/>
          <w:szCs w:val="28"/>
        </w:rPr>
        <w:t>Основные задачи «Подводных сил ВМФ»: борьба против военно-морских сил противника; нарушение морских коммуникаций противника;</w:t>
      </w:r>
    </w:p>
    <w:p w:rsidR="00680301" w:rsidRPr="009E5E16" w:rsidRDefault="0068030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E16">
        <w:rPr>
          <w:rFonts w:ascii="Times New Roman" w:hAnsi="Times New Roman" w:cs="Times New Roman"/>
          <w:sz w:val="28"/>
          <w:szCs w:val="28"/>
        </w:rPr>
        <w:t>защита своих морских коммуникаций; нанесение ударов и обеспечение вторжения на территорию противника с моря.</w:t>
      </w:r>
    </w:p>
    <w:p w:rsidR="000926F5" w:rsidRDefault="0068030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23A" w:rsidRPr="003C423A">
        <w:rPr>
          <w:rFonts w:ascii="Times New Roman" w:hAnsi="Times New Roman" w:cs="Times New Roman"/>
          <w:sz w:val="28"/>
          <w:szCs w:val="28"/>
        </w:rPr>
        <w:t xml:space="preserve">Поднимание туловища выполняется в положении лежа на спине (на гимнастическом мате или на коврике). </w:t>
      </w:r>
      <w:proofErr w:type="spellStart"/>
      <w:r w:rsidR="003C423A" w:rsidRPr="003C423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3C423A" w:rsidRPr="003C423A">
        <w:rPr>
          <w:rFonts w:ascii="Times New Roman" w:hAnsi="Times New Roman" w:cs="Times New Roman"/>
          <w:sz w:val="28"/>
          <w:szCs w:val="28"/>
        </w:rPr>
        <w:t>. лежа, ноги удерживаются партнером, колени согнуты, пищащая игрушка зажата между колен, руки за головой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E16">
        <w:rPr>
          <w:rFonts w:ascii="Times New Roman" w:hAnsi="Times New Roman" w:cs="Times New Roman"/>
          <w:sz w:val="28"/>
          <w:szCs w:val="28"/>
        </w:rPr>
        <w:t>сцеплены в положение «замок».</w:t>
      </w:r>
      <w:r w:rsidR="003C423A" w:rsidRPr="003C423A">
        <w:rPr>
          <w:rFonts w:ascii="Times New Roman" w:hAnsi="Times New Roman" w:cs="Times New Roman"/>
          <w:sz w:val="28"/>
          <w:szCs w:val="28"/>
        </w:rPr>
        <w:t xml:space="preserve"> По команде «МАРШ!» </w:t>
      </w:r>
      <w:r w:rsidR="009E5E16" w:rsidRPr="009E5E16">
        <w:rPr>
          <w:rFonts w:ascii="Times New Roman" w:hAnsi="Times New Roman" w:cs="Times New Roman"/>
          <w:sz w:val="28"/>
          <w:szCs w:val="28"/>
        </w:rPr>
        <w:t>у</w:t>
      </w:r>
      <w:r w:rsidR="003C423A" w:rsidRPr="003C423A">
        <w:rPr>
          <w:rFonts w:ascii="Times New Roman" w:hAnsi="Times New Roman" w:cs="Times New Roman"/>
          <w:sz w:val="28"/>
          <w:szCs w:val="28"/>
        </w:rPr>
        <w:t xml:space="preserve">частник поднимается до </w:t>
      </w:r>
      <w:proofErr w:type="gramStart"/>
      <w:r w:rsidR="003C423A" w:rsidRPr="003C423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3C423A" w:rsidRPr="003C423A">
        <w:rPr>
          <w:rFonts w:ascii="Times New Roman" w:hAnsi="Times New Roman" w:cs="Times New Roman"/>
          <w:sz w:val="28"/>
          <w:szCs w:val="28"/>
        </w:rPr>
        <w:t xml:space="preserve"> сидя на полу (вертикально), касается локтями игрушки (которая при касании издает писк) и возвращается в исходное положение.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23A" w:rsidRPr="00F5209C" w:rsidRDefault="000926F5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0301" w:rsidRPr="00F5209C">
        <w:rPr>
          <w:rFonts w:ascii="Times New Roman" w:hAnsi="Times New Roman" w:cs="Times New Roman"/>
          <w:sz w:val="28"/>
          <w:szCs w:val="28"/>
        </w:rPr>
        <w:t>Учитывается количество правильных выполнений упражнения, в соответствии с описанной методикой. Пауза между повторениями не должна превышать 2 секунды. Таз от мата (коврика) не отрывать.</w:t>
      </w:r>
    </w:p>
    <w:p w:rsidR="000926F5" w:rsidRPr="00F5209C" w:rsidRDefault="000926F5" w:rsidP="000A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E7E85">
        <w:rPr>
          <w:rFonts w:ascii="Times New Roman" w:hAnsi="Times New Roman" w:cs="Times New Roman"/>
          <w:i/>
          <w:sz w:val="28"/>
          <w:szCs w:val="28"/>
        </w:rPr>
        <w:t xml:space="preserve">За 20 </w:t>
      </w:r>
      <w:r w:rsidRPr="00F5209C">
        <w:rPr>
          <w:rFonts w:ascii="Times New Roman" w:hAnsi="Times New Roman" w:cs="Times New Roman"/>
          <w:i/>
          <w:sz w:val="28"/>
          <w:szCs w:val="28"/>
        </w:rPr>
        <w:t xml:space="preserve">повторений </w:t>
      </w:r>
      <w:r w:rsidR="00EE7E85">
        <w:rPr>
          <w:rFonts w:ascii="Times New Roman" w:hAnsi="Times New Roman" w:cs="Times New Roman"/>
          <w:i/>
          <w:sz w:val="28"/>
          <w:szCs w:val="28"/>
        </w:rPr>
        <w:t xml:space="preserve">дается 3 бала,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5209C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E7E85">
        <w:rPr>
          <w:rFonts w:ascii="Times New Roman" w:hAnsi="Times New Roman" w:cs="Times New Roman"/>
          <w:i/>
          <w:sz w:val="28"/>
          <w:szCs w:val="28"/>
        </w:rPr>
        <w:t>25 -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7E85">
        <w:rPr>
          <w:rFonts w:ascii="Times New Roman" w:hAnsi="Times New Roman" w:cs="Times New Roman"/>
          <w:i/>
          <w:sz w:val="28"/>
          <w:szCs w:val="28"/>
        </w:rPr>
        <w:t>4 бала</w:t>
      </w:r>
      <w:r w:rsidR="00EE7E85" w:rsidRPr="00F520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5209C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EE7E85">
        <w:rPr>
          <w:rFonts w:ascii="Times New Roman" w:hAnsi="Times New Roman" w:cs="Times New Roman"/>
          <w:i/>
          <w:sz w:val="28"/>
          <w:szCs w:val="28"/>
        </w:rPr>
        <w:t>30 и выше -5 балов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5209C">
        <w:rPr>
          <w:rFonts w:ascii="Times New Roman" w:hAnsi="Times New Roman" w:cs="Times New Roman"/>
          <w:i/>
          <w:sz w:val="28"/>
          <w:szCs w:val="28"/>
        </w:rPr>
        <w:t>Баллы  учеников каждого класса суммируются и заносятся в протокол.</w:t>
      </w:r>
    </w:p>
    <w:p w:rsidR="00EE7E85" w:rsidRPr="00F5209C" w:rsidRDefault="00EE7E85" w:rsidP="000A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26F5" w:rsidRPr="00F5209C" w:rsidRDefault="000926F5" w:rsidP="000A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C">
        <w:rPr>
          <w:rFonts w:ascii="Times New Roman" w:hAnsi="Times New Roman" w:cs="Times New Roman"/>
          <w:b/>
          <w:sz w:val="28"/>
          <w:szCs w:val="28"/>
        </w:rPr>
        <w:t>« Танковые войска»</w:t>
      </w:r>
    </w:p>
    <w:p w:rsidR="003C423A" w:rsidRPr="00F5209C" w:rsidRDefault="000926F5" w:rsidP="000A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C">
        <w:rPr>
          <w:rFonts w:ascii="Times New Roman" w:hAnsi="Times New Roman" w:cs="Times New Roman"/>
          <w:b/>
          <w:sz w:val="28"/>
          <w:szCs w:val="28"/>
        </w:rPr>
        <w:t>(п</w:t>
      </w:r>
      <w:r w:rsidR="003C423A" w:rsidRPr="00F5209C">
        <w:rPr>
          <w:rFonts w:ascii="Times New Roman" w:hAnsi="Times New Roman" w:cs="Times New Roman"/>
          <w:b/>
          <w:sz w:val="28"/>
          <w:szCs w:val="28"/>
        </w:rPr>
        <w:t>риседания</w:t>
      </w:r>
      <w:r w:rsidR="00EE7E85" w:rsidRPr="00F5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23A" w:rsidRPr="00F5209C">
        <w:rPr>
          <w:rFonts w:ascii="Times New Roman" w:hAnsi="Times New Roman" w:cs="Times New Roman"/>
          <w:b/>
          <w:sz w:val="28"/>
          <w:szCs w:val="28"/>
        </w:rPr>
        <w:t xml:space="preserve"> с мешочком</w:t>
      </w:r>
      <w:r w:rsidRPr="00F5209C">
        <w:rPr>
          <w:rFonts w:ascii="Times New Roman" w:hAnsi="Times New Roman" w:cs="Times New Roman"/>
          <w:b/>
          <w:sz w:val="28"/>
          <w:szCs w:val="28"/>
        </w:rPr>
        <w:t xml:space="preserve"> на голове</w:t>
      </w:r>
      <w:r w:rsidR="003C423A" w:rsidRPr="00F5209C">
        <w:rPr>
          <w:rFonts w:ascii="Times New Roman" w:hAnsi="Times New Roman" w:cs="Times New Roman"/>
          <w:b/>
          <w:sz w:val="28"/>
          <w:szCs w:val="28"/>
        </w:rPr>
        <w:t>)</w:t>
      </w:r>
    </w:p>
    <w:p w:rsidR="000926F5" w:rsidRPr="00F5209C" w:rsidRDefault="000926F5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5209C">
        <w:rPr>
          <w:rFonts w:ascii="Times New Roman" w:hAnsi="Times New Roman" w:cs="Times New Roman"/>
          <w:sz w:val="28"/>
          <w:szCs w:val="28"/>
        </w:rPr>
        <w:t>«</w:t>
      </w:r>
      <w:r w:rsidR="00F91A0F" w:rsidRPr="00F5209C">
        <w:rPr>
          <w:rFonts w:ascii="Times New Roman" w:hAnsi="Times New Roman" w:cs="Times New Roman"/>
          <w:sz w:val="28"/>
          <w:szCs w:val="28"/>
        </w:rPr>
        <w:t>Танковые</w:t>
      </w:r>
      <w:r w:rsidRPr="00F5209C">
        <w:rPr>
          <w:rFonts w:ascii="Times New Roman" w:hAnsi="Times New Roman" w:cs="Times New Roman"/>
          <w:sz w:val="28"/>
          <w:szCs w:val="28"/>
        </w:rPr>
        <w:t xml:space="preserve"> войск</w:t>
      </w:r>
      <w:r w:rsidR="00F91A0F" w:rsidRPr="00F5209C">
        <w:rPr>
          <w:rFonts w:ascii="Times New Roman" w:hAnsi="Times New Roman" w:cs="Times New Roman"/>
          <w:sz w:val="28"/>
          <w:szCs w:val="28"/>
        </w:rPr>
        <w:t>а</w:t>
      </w:r>
      <w:r w:rsidRPr="00F5209C">
        <w:rPr>
          <w:rFonts w:ascii="Times New Roman" w:hAnsi="Times New Roman" w:cs="Times New Roman"/>
          <w:sz w:val="28"/>
          <w:szCs w:val="28"/>
        </w:rPr>
        <w:t>» — </w:t>
      </w:r>
      <w:hyperlink r:id="rId22" w:tooltip="Род войск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род войск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</w:t>
      </w:r>
      <w:hyperlink r:id="rId23" w:tooltip="Сухопутные войска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сухопутных сил (войск)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</w:t>
      </w:r>
      <w:hyperlink r:id="rId24" w:tooltip="Вооружённые силы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вооружённых сил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многих </w:t>
      </w:r>
      <w:hyperlink r:id="rId25" w:tooltip="Государство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</w:t>
        </w:r>
      </w:hyperlink>
      <w:r w:rsidRPr="00F5209C">
        <w:rPr>
          <w:rFonts w:ascii="Times New Roman" w:hAnsi="Times New Roman" w:cs="Times New Roman"/>
          <w:sz w:val="28"/>
          <w:szCs w:val="28"/>
        </w:rPr>
        <w:t>, основным</w:t>
      </w:r>
      <w:r w:rsidR="00826851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tooltip="Оружие" w:history="1">
        <w:proofErr w:type="gramStart"/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вооружением</w:t>
        </w:r>
        <w:proofErr w:type="gramEnd"/>
      </w:hyperlink>
      <w:r w:rsidRPr="00F5209C">
        <w:rPr>
          <w:rFonts w:ascii="Times New Roman" w:hAnsi="Times New Roman" w:cs="Times New Roman"/>
          <w:sz w:val="28"/>
          <w:szCs w:val="28"/>
        </w:rPr>
        <w:t> которого является </w:t>
      </w:r>
      <w:hyperlink r:id="rId27" w:tooltip="Танк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танк</w:t>
        </w:r>
      </w:hyperlink>
      <w:r w:rsidRPr="00F5209C">
        <w:rPr>
          <w:rFonts w:ascii="Times New Roman" w:hAnsi="Times New Roman" w:cs="Times New Roman"/>
          <w:sz w:val="28"/>
          <w:szCs w:val="28"/>
        </w:rPr>
        <w:t xml:space="preserve">. Танковые </w:t>
      </w:r>
      <w:hyperlink r:id="rId28" w:tooltip="Войска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войска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обладают большой огневой мощью и </w:t>
      </w:r>
      <w:hyperlink r:id="rId29" w:tooltip="Ударная сила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ударной силой</w:t>
        </w:r>
      </w:hyperlink>
      <w:r w:rsidRPr="00F5209C">
        <w:rPr>
          <w:rFonts w:ascii="Times New Roman" w:hAnsi="Times New Roman" w:cs="Times New Roman"/>
          <w:sz w:val="28"/>
          <w:szCs w:val="28"/>
        </w:rPr>
        <w:t xml:space="preserve">, высокой подвижностью и броневой защитой. </w:t>
      </w:r>
      <w:proofErr w:type="gramStart"/>
      <w:r w:rsidRPr="00F5209C">
        <w:rPr>
          <w:rFonts w:ascii="Times New Roman" w:hAnsi="Times New Roman" w:cs="Times New Roman"/>
          <w:sz w:val="28"/>
          <w:szCs w:val="28"/>
        </w:rPr>
        <w:t xml:space="preserve">Имеют на </w:t>
      </w:r>
      <w:hyperlink r:id="rId30" w:tooltip="БТВТ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вооружении</w:t>
        </w:r>
      </w:hyperlink>
      <w:r w:rsidRPr="00F5209C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tooltip="Классификация танков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различные</w:t>
        </w:r>
      </w:hyperlink>
      <w:r w:rsidRPr="00F5209C">
        <w:rPr>
          <w:rFonts w:ascii="Times New Roman" w:hAnsi="Times New Roman" w:cs="Times New Roman"/>
          <w:sz w:val="28"/>
          <w:szCs w:val="28"/>
        </w:rPr>
        <w:t xml:space="preserve"> танки, </w:t>
      </w:r>
      <w:hyperlink r:id="rId32" w:tooltip="Самоходная артиллерийская установка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самоходные артиллерийские установки</w:t>
        </w:r>
      </w:hyperlink>
      <w:r w:rsidRPr="00F5209C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tooltip="Бронетранспортёр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бронетранспортёры</w:t>
        </w:r>
      </w:hyperlink>
      <w:r w:rsidRPr="00F5209C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tooltip="Боевая машина пехоты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боевые машины пехоты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и другую </w:t>
      </w:r>
      <w:hyperlink r:id="rId35" w:tooltip="Бронетехника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бронетехнику</w:t>
        </w:r>
      </w:hyperlink>
      <w:r w:rsidRPr="00F5209C">
        <w:rPr>
          <w:rFonts w:ascii="Times New Roman" w:hAnsi="Times New Roman" w:cs="Times New Roman"/>
          <w:sz w:val="28"/>
          <w:szCs w:val="28"/>
        </w:rPr>
        <w:t xml:space="preserve">. </w:t>
      </w:r>
      <w:r w:rsidRPr="00F5209C">
        <w:rPr>
          <w:rFonts w:ascii="Times New Roman" w:hAnsi="Times New Roman" w:cs="Times New Roman"/>
          <w:sz w:val="28"/>
          <w:szCs w:val="28"/>
        </w:rPr>
        <w:tab/>
        <w:t>Помимо собственно танковых </w:t>
      </w:r>
      <w:hyperlink r:id="rId36" w:tooltip="Подразделение (военное дело)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подразделений</w:t>
        </w:r>
      </w:hyperlink>
      <w:r w:rsidRPr="00F5209C">
        <w:rPr>
          <w:rFonts w:ascii="Times New Roman" w:hAnsi="Times New Roman" w:cs="Times New Roman"/>
          <w:sz w:val="28"/>
          <w:szCs w:val="28"/>
        </w:rPr>
        <w:t>, </w:t>
      </w:r>
      <w:hyperlink r:id="rId37" w:tooltip="Воинская часть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частей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и</w:t>
      </w:r>
      <w:proofErr w:type="gramEnd"/>
      <w:r w:rsidRPr="00F5209C">
        <w:rPr>
          <w:rFonts w:ascii="Times New Roman" w:hAnsi="Times New Roman" w:cs="Times New Roman"/>
          <w:sz w:val="28"/>
          <w:szCs w:val="28"/>
        </w:rPr>
        <w:t> </w:t>
      </w:r>
      <w:hyperlink r:id="rId38" w:tooltip="Соединение (военное дело)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соединений</w:t>
        </w:r>
      </w:hyperlink>
      <w:r w:rsidRPr="00F5209C">
        <w:rPr>
          <w:rFonts w:ascii="Times New Roman" w:hAnsi="Times New Roman" w:cs="Times New Roman"/>
          <w:sz w:val="28"/>
          <w:szCs w:val="28"/>
        </w:rPr>
        <w:t>, в состав танковых войск могут входить </w:t>
      </w:r>
      <w:hyperlink r:id="rId39" w:tooltip="Органы военного управления (страница отсутствует)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органы военного управления</w:t>
        </w:r>
      </w:hyperlink>
      <w:r w:rsidRPr="00F5209C">
        <w:rPr>
          <w:rFonts w:ascii="Times New Roman" w:hAnsi="Times New Roman" w:cs="Times New Roman"/>
          <w:sz w:val="28"/>
          <w:szCs w:val="28"/>
        </w:rPr>
        <w:t>, </w:t>
      </w:r>
      <w:hyperlink r:id="rId40" w:tooltip="Учебные заведения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учебные заведения</w:t>
        </w:r>
      </w:hyperlink>
      <w:r w:rsidRPr="00F5209C">
        <w:rPr>
          <w:rFonts w:ascii="Times New Roman" w:hAnsi="Times New Roman" w:cs="Times New Roman"/>
          <w:sz w:val="28"/>
          <w:szCs w:val="28"/>
        </w:rPr>
        <w:t>, </w:t>
      </w:r>
      <w:hyperlink r:id="rId41" w:tooltip="Вооружённые силы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и </w:t>
      </w:r>
      <w:hyperlink r:id="rId42" w:tooltip="Мотострелковые войска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мотострелковые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(механизированные), ракетные, артиллерийские, зенитные подразделения (части, соединения), а также инженерные, связи, автомобильные и другие подразделения (части) </w:t>
      </w:r>
      <w:hyperlink r:id="rId43" w:tooltip="Специальные войска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специальных войск</w:t>
        </w:r>
      </w:hyperlink>
      <w:r w:rsidRPr="00F5209C">
        <w:rPr>
          <w:rFonts w:ascii="Times New Roman" w:hAnsi="Times New Roman" w:cs="Times New Roman"/>
          <w:sz w:val="28"/>
          <w:szCs w:val="28"/>
        </w:rPr>
        <w:t>.</w:t>
      </w:r>
    </w:p>
    <w:p w:rsidR="003C423A" w:rsidRPr="00F5209C" w:rsidRDefault="000926F5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23A" w:rsidRPr="003C423A">
        <w:rPr>
          <w:rFonts w:ascii="Times New Roman" w:hAnsi="Times New Roman" w:cs="Times New Roman"/>
          <w:sz w:val="28"/>
          <w:szCs w:val="28"/>
        </w:rPr>
        <w:t>И.П. ноги на ширине плеч. Носки ступней должны быть направлены прямо вперед или развернуты немного в стороны. Руки на поясе или вытянуты в стороны для баланса. Мешочек для метания 0,2 гр. лежит на голове. Выполняя присед, вдохн</w:t>
      </w:r>
      <w:r>
        <w:rPr>
          <w:rFonts w:ascii="Times New Roman" w:hAnsi="Times New Roman" w:cs="Times New Roman"/>
          <w:sz w:val="28"/>
          <w:szCs w:val="28"/>
        </w:rPr>
        <w:t>уть</w:t>
      </w:r>
      <w:r w:rsidR="003C423A" w:rsidRPr="003C423A">
        <w:rPr>
          <w:rFonts w:ascii="Times New Roman" w:hAnsi="Times New Roman" w:cs="Times New Roman"/>
          <w:sz w:val="28"/>
          <w:szCs w:val="28"/>
        </w:rPr>
        <w:t>. Поднимаясь вверх из приседа, выдохн</w:t>
      </w:r>
      <w:r>
        <w:rPr>
          <w:rFonts w:ascii="Times New Roman" w:hAnsi="Times New Roman" w:cs="Times New Roman"/>
          <w:sz w:val="28"/>
          <w:szCs w:val="28"/>
        </w:rPr>
        <w:t>уть</w:t>
      </w:r>
      <w:r w:rsidR="003C423A" w:rsidRPr="003C423A">
        <w:rPr>
          <w:rFonts w:ascii="Times New Roman" w:hAnsi="Times New Roman" w:cs="Times New Roman"/>
          <w:sz w:val="28"/>
          <w:szCs w:val="28"/>
        </w:rPr>
        <w:t>. Если мешочек упал, то повторение не засчитывается.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9C">
        <w:rPr>
          <w:rFonts w:ascii="Times New Roman" w:hAnsi="Times New Roman" w:cs="Times New Roman"/>
          <w:sz w:val="28"/>
          <w:szCs w:val="28"/>
        </w:rPr>
        <w:t xml:space="preserve">Пауза между повторениями не должна превышать 2 секунды. На выполнение задания ученику дается одна попытка. </w:t>
      </w:r>
    </w:p>
    <w:p w:rsidR="00EE7E85" w:rsidRPr="00F5209C" w:rsidRDefault="001C0EBE" w:rsidP="000A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E7E85">
        <w:rPr>
          <w:rFonts w:ascii="Times New Roman" w:hAnsi="Times New Roman" w:cs="Times New Roman"/>
          <w:i/>
          <w:sz w:val="28"/>
          <w:szCs w:val="28"/>
        </w:rPr>
        <w:t xml:space="preserve">За 25 </w:t>
      </w:r>
      <w:r w:rsidR="000926F5" w:rsidRPr="00F5209C">
        <w:rPr>
          <w:rFonts w:ascii="Times New Roman" w:hAnsi="Times New Roman" w:cs="Times New Roman"/>
          <w:i/>
          <w:sz w:val="28"/>
          <w:szCs w:val="28"/>
        </w:rPr>
        <w:t xml:space="preserve">приседаний ученику </w:t>
      </w:r>
      <w:r w:rsidR="00EE7E85">
        <w:rPr>
          <w:rFonts w:ascii="Times New Roman" w:hAnsi="Times New Roman" w:cs="Times New Roman"/>
          <w:i/>
          <w:sz w:val="28"/>
          <w:szCs w:val="28"/>
        </w:rPr>
        <w:t xml:space="preserve">дается 3 бала, </w:t>
      </w:r>
      <w:r w:rsidR="000926F5" w:rsidRPr="00F5209C">
        <w:rPr>
          <w:rFonts w:ascii="Times New Roman" w:hAnsi="Times New Roman" w:cs="Times New Roman"/>
          <w:i/>
          <w:sz w:val="28"/>
          <w:szCs w:val="28"/>
        </w:rPr>
        <w:t>за</w:t>
      </w:r>
      <w:r w:rsidR="000926F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E7E85">
        <w:rPr>
          <w:rFonts w:ascii="Times New Roman" w:hAnsi="Times New Roman" w:cs="Times New Roman"/>
          <w:i/>
          <w:sz w:val="28"/>
          <w:szCs w:val="28"/>
        </w:rPr>
        <w:t xml:space="preserve">30 – 4 бала, </w:t>
      </w:r>
      <w:r w:rsidR="000926F5" w:rsidRPr="00F5209C">
        <w:rPr>
          <w:rFonts w:ascii="Times New Roman" w:hAnsi="Times New Roman" w:cs="Times New Roman"/>
          <w:i/>
          <w:sz w:val="28"/>
          <w:szCs w:val="28"/>
        </w:rPr>
        <w:t>за</w:t>
      </w:r>
      <w:r w:rsidR="000926F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E7E85">
        <w:rPr>
          <w:rFonts w:ascii="Times New Roman" w:hAnsi="Times New Roman" w:cs="Times New Roman"/>
          <w:i/>
          <w:sz w:val="28"/>
          <w:szCs w:val="28"/>
        </w:rPr>
        <w:t>35 и выше- 5 балов.</w:t>
      </w:r>
      <w:r w:rsidR="00F91A0F" w:rsidRPr="00F91A0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1A0F" w:rsidRPr="00F5209C">
        <w:rPr>
          <w:rFonts w:ascii="Times New Roman" w:hAnsi="Times New Roman" w:cs="Times New Roman"/>
          <w:i/>
          <w:sz w:val="28"/>
          <w:szCs w:val="28"/>
        </w:rPr>
        <w:t>Баллы  учеников каждого класса суммируются и заносятся в протокол.</w:t>
      </w:r>
    </w:p>
    <w:p w:rsidR="00F91A0F" w:rsidRPr="00F5209C" w:rsidRDefault="00F91A0F" w:rsidP="000A0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AC5" w:rsidRDefault="001D5AC5" w:rsidP="000A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A0F" w:rsidRPr="00F5209C" w:rsidRDefault="00F91A0F" w:rsidP="000A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C">
        <w:rPr>
          <w:rFonts w:ascii="Times New Roman" w:hAnsi="Times New Roman" w:cs="Times New Roman"/>
          <w:b/>
          <w:sz w:val="28"/>
          <w:szCs w:val="28"/>
        </w:rPr>
        <w:lastRenderedPageBreak/>
        <w:t>«Воздушно-десантные войска»</w:t>
      </w:r>
    </w:p>
    <w:p w:rsidR="003C423A" w:rsidRPr="00F5209C" w:rsidRDefault="00F91A0F" w:rsidP="000A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C">
        <w:rPr>
          <w:rFonts w:ascii="Times New Roman" w:hAnsi="Times New Roman" w:cs="Times New Roman"/>
          <w:b/>
          <w:sz w:val="28"/>
          <w:szCs w:val="28"/>
        </w:rPr>
        <w:t>(п</w:t>
      </w:r>
      <w:r w:rsidR="003C423A" w:rsidRPr="00F5209C">
        <w:rPr>
          <w:rFonts w:ascii="Times New Roman" w:hAnsi="Times New Roman" w:cs="Times New Roman"/>
          <w:b/>
          <w:sz w:val="28"/>
          <w:szCs w:val="28"/>
        </w:rPr>
        <w:t xml:space="preserve">рыжки </w:t>
      </w:r>
      <w:r w:rsidRPr="00F5209C">
        <w:rPr>
          <w:rFonts w:ascii="Times New Roman" w:hAnsi="Times New Roman" w:cs="Times New Roman"/>
          <w:b/>
          <w:sz w:val="28"/>
          <w:szCs w:val="28"/>
        </w:rPr>
        <w:t xml:space="preserve">через двойную </w:t>
      </w:r>
      <w:r w:rsidR="003C423A" w:rsidRPr="00F5209C">
        <w:rPr>
          <w:rFonts w:ascii="Times New Roman" w:hAnsi="Times New Roman" w:cs="Times New Roman"/>
          <w:b/>
          <w:sz w:val="28"/>
          <w:szCs w:val="28"/>
        </w:rPr>
        <w:t>скакалк</w:t>
      </w:r>
      <w:r w:rsidRPr="00F5209C">
        <w:rPr>
          <w:rFonts w:ascii="Times New Roman" w:hAnsi="Times New Roman" w:cs="Times New Roman"/>
          <w:b/>
          <w:sz w:val="28"/>
          <w:szCs w:val="28"/>
        </w:rPr>
        <w:t>у)</w:t>
      </w:r>
    </w:p>
    <w:p w:rsidR="00F91A0F" w:rsidRPr="00F5209C" w:rsidRDefault="00F91A0F" w:rsidP="000A0E57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520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209C">
        <w:rPr>
          <w:rFonts w:ascii="Times New Roman" w:hAnsi="Times New Roman" w:cs="Times New Roman"/>
          <w:sz w:val="28"/>
          <w:szCs w:val="28"/>
        </w:rPr>
        <w:t>«Воздушно-десантные войска» — род войск Вооруженных Сил, являющийся резервом Верховного Главнокомандования и предназначенный для охвата противника по воздуху и выполнения задач в его тылу по нарушению управления войсками, захвату и уничтожению наземных элементов высокоточного оружия, срыву выдвижения и развертывания резервов, нарушению работы тыла и коммуникаций, а также по прикрытию (обороне) отдельных направлений, районов, открытых флангов, блокированию и уничтожению высаженных воздушных десантов</w:t>
      </w:r>
      <w:proofErr w:type="gramEnd"/>
      <w:r w:rsidRPr="00F5209C">
        <w:rPr>
          <w:rFonts w:ascii="Times New Roman" w:hAnsi="Times New Roman" w:cs="Times New Roman"/>
          <w:sz w:val="28"/>
          <w:szCs w:val="28"/>
        </w:rPr>
        <w:t>, прорвавшихся группировок противника и выполнения других задач</w:t>
      </w:r>
      <w:r w:rsidRPr="00F5209C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F91A0F" w:rsidRDefault="00F91A0F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09C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F52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 берет скакалку двумя руками. </w:t>
      </w:r>
      <w:r w:rsidRPr="00F5209C">
        <w:rPr>
          <w:rFonts w:ascii="Times New Roman" w:hAnsi="Times New Roman" w:cs="Times New Roman"/>
          <w:sz w:val="28"/>
          <w:szCs w:val="28"/>
        </w:rPr>
        <w:t>Скакалка должна находиться за спиной, на полу.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23A" w:rsidRPr="003C423A">
        <w:rPr>
          <w:rFonts w:ascii="Times New Roman" w:hAnsi="Times New Roman" w:cs="Times New Roman"/>
          <w:sz w:val="28"/>
          <w:szCs w:val="28"/>
        </w:rPr>
        <w:t xml:space="preserve">Вращение скакалки  производится кистями слегка согнутых рук, локти при этом свободно опущены и вместе с плечевыми суставами только поддерживают движение. При каждом прыжке скакалка должна совершить два оборота в воздухе. </w:t>
      </w:r>
    </w:p>
    <w:p w:rsidR="000A0E57" w:rsidRPr="00EE7E85" w:rsidRDefault="00F91A0F" w:rsidP="000A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09C">
        <w:rPr>
          <w:rFonts w:ascii="Times New Roman" w:hAnsi="Times New Roman" w:cs="Times New Roman"/>
          <w:sz w:val="28"/>
          <w:szCs w:val="28"/>
        </w:rPr>
        <w:tab/>
        <w:t xml:space="preserve">На выполнение задания каждому ученику  дается 1 попытка. </w:t>
      </w:r>
      <w:r w:rsidRPr="001D5AC5">
        <w:rPr>
          <w:rFonts w:ascii="Times New Roman" w:hAnsi="Times New Roman" w:cs="Times New Roman"/>
          <w:i/>
          <w:sz w:val="28"/>
          <w:szCs w:val="28"/>
        </w:rPr>
        <w:t>Если ученик не смог выполнить задание – он получает 0 баллов. За 1-2 прыжка – ученик получает 1 балл, за 3-5 прыжков – 2 балла, з</w:t>
      </w:r>
      <w:r w:rsidR="00EE7E85" w:rsidRPr="001D5AC5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0A0E57" w:rsidRPr="001D5AC5">
        <w:rPr>
          <w:rFonts w:ascii="Times New Roman" w:hAnsi="Times New Roman" w:cs="Times New Roman"/>
          <w:i/>
          <w:sz w:val="28"/>
          <w:szCs w:val="28"/>
        </w:rPr>
        <w:t>6-</w:t>
      </w:r>
      <w:r w:rsidR="00EE7E85" w:rsidRPr="001D5AC5">
        <w:rPr>
          <w:rFonts w:ascii="Times New Roman" w:hAnsi="Times New Roman" w:cs="Times New Roman"/>
          <w:i/>
          <w:sz w:val="28"/>
          <w:szCs w:val="28"/>
        </w:rPr>
        <w:t>10 прыжков дается 3</w:t>
      </w:r>
      <w:r w:rsidR="00EE7E85" w:rsidRPr="00F5209C">
        <w:rPr>
          <w:rFonts w:ascii="Times New Roman" w:hAnsi="Times New Roman" w:cs="Times New Roman"/>
          <w:i/>
          <w:sz w:val="28"/>
          <w:szCs w:val="28"/>
        </w:rPr>
        <w:t xml:space="preserve"> бала, 1</w:t>
      </w:r>
      <w:r w:rsidR="000A0E57" w:rsidRPr="00F5209C">
        <w:rPr>
          <w:rFonts w:ascii="Times New Roman" w:hAnsi="Times New Roman" w:cs="Times New Roman"/>
          <w:i/>
          <w:sz w:val="28"/>
          <w:szCs w:val="28"/>
        </w:rPr>
        <w:t>1</w:t>
      </w:r>
      <w:r w:rsidR="00EE7E85" w:rsidRPr="00F5209C">
        <w:rPr>
          <w:rFonts w:ascii="Times New Roman" w:hAnsi="Times New Roman" w:cs="Times New Roman"/>
          <w:i/>
          <w:sz w:val="28"/>
          <w:szCs w:val="28"/>
        </w:rPr>
        <w:t>-15 прыжков – 4 бала, 16 и выше -5 балов.</w:t>
      </w:r>
      <w:r w:rsidR="000A0E57" w:rsidRPr="00F5209C">
        <w:rPr>
          <w:rFonts w:ascii="Times New Roman" w:hAnsi="Times New Roman" w:cs="Times New Roman"/>
          <w:i/>
          <w:sz w:val="28"/>
          <w:szCs w:val="28"/>
        </w:rPr>
        <w:t xml:space="preserve"> Баллы  учеников каждого класса суммируются и заносятся в протокол</w:t>
      </w:r>
      <w:r w:rsidR="000A0E5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EE7E85" w:rsidRPr="00EE7E85" w:rsidRDefault="00EE7E85" w:rsidP="000A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0E57" w:rsidRPr="00F5209C" w:rsidRDefault="000A0E57" w:rsidP="000A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C">
        <w:rPr>
          <w:rFonts w:ascii="Times New Roman" w:hAnsi="Times New Roman" w:cs="Times New Roman"/>
          <w:b/>
          <w:sz w:val="28"/>
          <w:szCs w:val="28"/>
        </w:rPr>
        <w:t>«Мотострелковые войска»</w:t>
      </w:r>
    </w:p>
    <w:p w:rsidR="003C423A" w:rsidRPr="00F5209C" w:rsidRDefault="000A0E57" w:rsidP="000A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C">
        <w:rPr>
          <w:rFonts w:ascii="Times New Roman" w:hAnsi="Times New Roman" w:cs="Times New Roman"/>
          <w:b/>
          <w:sz w:val="28"/>
          <w:szCs w:val="28"/>
        </w:rPr>
        <w:t>(</w:t>
      </w:r>
      <w:r w:rsidR="003C423A" w:rsidRPr="00F5209C">
        <w:rPr>
          <w:rFonts w:ascii="Times New Roman" w:hAnsi="Times New Roman" w:cs="Times New Roman"/>
          <w:b/>
          <w:sz w:val="28"/>
          <w:szCs w:val="28"/>
        </w:rPr>
        <w:t>«Пистолет</w:t>
      </w:r>
      <w:r w:rsidRPr="00F5209C">
        <w:rPr>
          <w:rFonts w:ascii="Times New Roman" w:hAnsi="Times New Roman" w:cs="Times New Roman"/>
          <w:b/>
          <w:sz w:val="28"/>
          <w:szCs w:val="28"/>
        </w:rPr>
        <w:t>ик</w:t>
      </w:r>
      <w:r w:rsidR="003C423A" w:rsidRPr="00F5209C">
        <w:rPr>
          <w:rFonts w:ascii="Times New Roman" w:hAnsi="Times New Roman" w:cs="Times New Roman"/>
          <w:b/>
          <w:sz w:val="28"/>
          <w:szCs w:val="28"/>
        </w:rPr>
        <w:t>»</w:t>
      </w:r>
      <w:r w:rsidRPr="00F5209C">
        <w:rPr>
          <w:rFonts w:ascii="Times New Roman" w:hAnsi="Times New Roman" w:cs="Times New Roman"/>
          <w:b/>
          <w:sz w:val="28"/>
          <w:szCs w:val="28"/>
        </w:rPr>
        <w:t xml:space="preserve"> - приседания на одной ноге)</w:t>
      </w:r>
    </w:p>
    <w:p w:rsidR="000A0E57" w:rsidRPr="00F5209C" w:rsidRDefault="000A0E57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0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209C">
        <w:rPr>
          <w:rFonts w:ascii="Times New Roman" w:hAnsi="Times New Roman" w:cs="Times New Roman"/>
          <w:sz w:val="28"/>
          <w:szCs w:val="28"/>
        </w:rPr>
        <w:t>«Мотострелковые войска»  — </w:t>
      </w:r>
      <w:hyperlink r:id="rId44" w:tooltip="Род войск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род войск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в </w:t>
      </w:r>
      <w:hyperlink r:id="rId45" w:tooltip="Сухопутные войска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сухопутных войсках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</w:t>
      </w:r>
      <w:hyperlink r:id="rId46" w:tooltip="Вооружённые силы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вооружённых сил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государства, представляющий собой </w:t>
      </w:r>
      <w:hyperlink r:id="rId47" w:tooltip="Пехота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пехоту</w:t>
        </w:r>
      </w:hyperlink>
      <w:r w:rsidRPr="00F5209C">
        <w:rPr>
          <w:rFonts w:ascii="Times New Roman" w:hAnsi="Times New Roman" w:cs="Times New Roman"/>
          <w:sz w:val="28"/>
          <w:szCs w:val="28"/>
        </w:rPr>
        <w:t xml:space="preserve">, оснащенные </w:t>
      </w:r>
      <w:hyperlink r:id="rId48" w:tooltip="БМП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боевыми</w:t>
        </w:r>
      </w:hyperlink>
      <w:r w:rsidRPr="00F5209C">
        <w:rPr>
          <w:rFonts w:ascii="Times New Roman" w:hAnsi="Times New Roman" w:cs="Times New Roman"/>
          <w:sz w:val="28"/>
          <w:szCs w:val="28"/>
        </w:rPr>
        <w:t>, </w:t>
      </w:r>
      <w:hyperlink r:id="rId49" w:tooltip="БТР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транспортными машинами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и </w:t>
      </w:r>
      <w:hyperlink r:id="rId50" w:tooltip="Тягач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средствами механической тяги</w:t>
        </w:r>
      </w:hyperlink>
      <w:r w:rsidRPr="00F5209C">
        <w:rPr>
          <w:rFonts w:ascii="Times New Roman" w:hAnsi="Times New Roman" w:cs="Times New Roman"/>
          <w:sz w:val="28"/>
          <w:szCs w:val="28"/>
        </w:rPr>
        <w:t>. Мотострелковые войска предназначены для полномасштабного ведения военных боевых действий на суше как самостоятельно, так и совместно с другими родами войск </w:t>
      </w:r>
      <w:hyperlink r:id="rId51" w:tooltip="Вид вооружённых сил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видов вооружённых сил</w:t>
        </w:r>
      </w:hyperlink>
      <w:r w:rsidRPr="00F5209C">
        <w:rPr>
          <w:rFonts w:ascii="Times New Roman" w:hAnsi="Times New Roman" w:cs="Times New Roman"/>
          <w:sz w:val="28"/>
          <w:szCs w:val="28"/>
        </w:rPr>
        <w:t>. Они выполняют основную долю боевых задач в любом крупном </w:t>
      </w:r>
      <w:hyperlink r:id="rId52" w:tooltip="Вооружённый конфликт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вооружённом конфликте</w:t>
        </w:r>
      </w:hyperlink>
      <w:r w:rsidRPr="00F520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0E57" w:rsidRPr="00F5209C" w:rsidRDefault="000A0E57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09C">
        <w:rPr>
          <w:rFonts w:ascii="Times New Roman" w:hAnsi="Times New Roman" w:cs="Times New Roman"/>
          <w:sz w:val="28"/>
          <w:szCs w:val="28"/>
        </w:rPr>
        <w:tab/>
        <w:t>В организационном отношении мотострелковые войска состоят из мотострелковых </w:t>
      </w:r>
      <w:hyperlink r:id="rId53" w:tooltip="Подразделение (военное дело)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подразделений</w:t>
        </w:r>
      </w:hyperlink>
      <w:r w:rsidRPr="00F5209C">
        <w:rPr>
          <w:rFonts w:ascii="Times New Roman" w:hAnsi="Times New Roman" w:cs="Times New Roman"/>
          <w:sz w:val="28"/>
          <w:szCs w:val="28"/>
        </w:rPr>
        <w:t>, </w:t>
      </w:r>
      <w:hyperlink r:id="rId54" w:tooltip="Воинская часть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частей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и</w:t>
      </w:r>
      <w:r w:rsidR="00F5209C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tooltip="Соединение (военное дело)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соединений</w:t>
        </w:r>
      </w:hyperlink>
      <w:r w:rsidRPr="00F5209C">
        <w:rPr>
          <w:rFonts w:ascii="Times New Roman" w:hAnsi="Times New Roman" w:cs="Times New Roman"/>
          <w:sz w:val="28"/>
          <w:szCs w:val="28"/>
        </w:rPr>
        <w:t>, которые в зависимости от обстановки ведут </w:t>
      </w:r>
      <w:hyperlink r:id="rId56" w:tooltip="Бой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бой</w:t>
        </w:r>
      </w:hyperlink>
      <w:r w:rsidRPr="00F5209C">
        <w:rPr>
          <w:rFonts w:ascii="Times New Roman" w:hAnsi="Times New Roman" w:cs="Times New Roman"/>
          <w:sz w:val="28"/>
          <w:szCs w:val="28"/>
        </w:rPr>
        <w:t>, в любое время суток и года, при всякой погоде, в любой местности, в </w:t>
      </w:r>
      <w:hyperlink r:id="rId57" w:tooltip="Боевой порядок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пешем боевом порядке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или на боевых машинах, так же могут применяться в качестве</w:t>
      </w:r>
      <w:r w:rsidR="00F5209C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tooltip="Воздушный десант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воздушных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и </w:t>
      </w:r>
      <w:hyperlink r:id="rId59" w:tooltip="Морской десант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морских десантов</w:t>
        </w:r>
      </w:hyperlink>
      <w:r w:rsidRPr="00F5209C">
        <w:rPr>
          <w:rFonts w:ascii="Times New Roman" w:hAnsi="Times New Roman" w:cs="Times New Roman"/>
          <w:sz w:val="28"/>
          <w:szCs w:val="28"/>
        </w:rPr>
        <w:t>.</w:t>
      </w:r>
    </w:p>
    <w:p w:rsidR="00322EB5" w:rsidRPr="00F5209C" w:rsidRDefault="000A0E57" w:rsidP="00322E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23A" w:rsidRPr="003C423A">
        <w:rPr>
          <w:rFonts w:ascii="Times New Roman" w:hAnsi="Times New Roman" w:cs="Times New Roman"/>
          <w:sz w:val="28"/>
          <w:szCs w:val="28"/>
        </w:rPr>
        <w:t xml:space="preserve">Пистолетик выполняется из положения стоя. Руки и нога, которая свободна, вытягиваются вперед для поддержания равновесия. При приседании прямой ногой коснуться подвешенного </w:t>
      </w:r>
      <w:r w:rsidRPr="00F5209C">
        <w:rPr>
          <w:rFonts w:ascii="Times New Roman" w:hAnsi="Times New Roman" w:cs="Times New Roman"/>
          <w:sz w:val="28"/>
          <w:szCs w:val="28"/>
        </w:rPr>
        <w:t>на высоте 30 см от пола воздушного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23A" w:rsidRPr="003C423A">
        <w:rPr>
          <w:rFonts w:ascii="Times New Roman" w:hAnsi="Times New Roman" w:cs="Times New Roman"/>
          <w:sz w:val="28"/>
          <w:szCs w:val="28"/>
        </w:rPr>
        <w:t>шара. Разрешается выполнять приседания на одной ноге, поддерживаясь стену, но не опираясь. Запрещается в нижней точке отрывать пятку от пола. В этом случае повторение не засчитывается.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9C">
        <w:rPr>
          <w:rFonts w:ascii="Times New Roman" w:hAnsi="Times New Roman" w:cs="Times New Roman"/>
          <w:sz w:val="28"/>
          <w:szCs w:val="28"/>
        </w:rPr>
        <w:t xml:space="preserve">Пауза между повторениями не должна превышать 3 секунды. </w:t>
      </w:r>
      <w:r w:rsidRPr="001D5AC5">
        <w:rPr>
          <w:rFonts w:ascii="Times New Roman" w:hAnsi="Times New Roman" w:cs="Times New Roman"/>
          <w:i/>
          <w:sz w:val="28"/>
          <w:szCs w:val="28"/>
        </w:rPr>
        <w:t>За 1-2 приседания ученику дается 1 балл, за 3-5 приседаний – 2 балла, з</w:t>
      </w:r>
      <w:r w:rsidR="00463FE7" w:rsidRPr="001D5AC5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322EB5" w:rsidRPr="001D5AC5">
        <w:rPr>
          <w:rFonts w:ascii="Times New Roman" w:hAnsi="Times New Roman" w:cs="Times New Roman"/>
          <w:i/>
          <w:sz w:val="28"/>
          <w:szCs w:val="28"/>
        </w:rPr>
        <w:t>6-</w:t>
      </w:r>
      <w:r w:rsidR="00463FE7" w:rsidRPr="00F5209C">
        <w:rPr>
          <w:rFonts w:ascii="Times New Roman" w:hAnsi="Times New Roman" w:cs="Times New Roman"/>
          <w:i/>
          <w:sz w:val="28"/>
          <w:szCs w:val="28"/>
        </w:rPr>
        <w:t xml:space="preserve">10 раз дается – 3 бала,15 раз </w:t>
      </w:r>
      <w:r w:rsidR="00463FE7" w:rsidRPr="00F5209C">
        <w:rPr>
          <w:rFonts w:ascii="Times New Roman" w:hAnsi="Times New Roman" w:cs="Times New Roman"/>
          <w:i/>
          <w:sz w:val="28"/>
          <w:szCs w:val="28"/>
        </w:rPr>
        <w:lastRenderedPageBreak/>
        <w:t>– 4 бала,20 и выше -5 балов.</w:t>
      </w:r>
      <w:r w:rsidR="00322EB5" w:rsidRPr="00F5209C">
        <w:rPr>
          <w:rFonts w:ascii="Times New Roman" w:hAnsi="Times New Roman" w:cs="Times New Roman"/>
          <w:i/>
          <w:sz w:val="28"/>
          <w:szCs w:val="28"/>
        </w:rPr>
        <w:t xml:space="preserve"> Баллы  учеников каждого класса суммируются и заносятся в протокол.</w:t>
      </w:r>
    </w:p>
    <w:p w:rsidR="00463FE7" w:rsidRDefault="00463FE7" w:rsidP="000A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2EB5" w:rsidRPr="00F5209C" w:rsidRDefault="00322EB5" w:rsidP="0032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C">
        <w:rPr>
          <w:rFonts w:ascii="Times New Roman" w:hAnsi="Times New Roman" w:cs="Times New Roman"/>
          <w:b/>
          <w:sz w:val="28"/>
          <w:szCs w:val="28"/>
        </w:rPr>
        <w:t>«Войска воздушно-космической обороны»</w:t>
      </w:r>
    </w:p>
    <w:p w:rsidR="003C423A" w:rsidRPr="00F5209C" w:rsidRDefault="00322EB5" w:rsidP="00322E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09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5209C">
        <w:rPr>
          <w:rFonts w:ascii="Times New Roman" w:hAnsi="Times New Roman" w:cs="Times New Roman"/>
          <w:b/>
          <w:sz w:val="28"/>
          <w:szCs w:val="28"/>
        </w:rPr>
        <w:t>пролезание</w:t>
      </w:r>
      <w:proofErr w:type="spellEnd"/>
      <w:r w:rsidRPr="00F5209C">
        <w:rPr>
          <w:rFonts w:ascii="Times New Roman" w:hAnsi="Times New Roman" w:cs="Times New Roman"/>
          <w:b/>
          <w:sz w:val="28"/>
          <w:szCs w:val="28"/>
        </w:rPr>
        <w:t xml:space="preserve"> в обруч </w:t>
      </w:r>
      <w:r w:rsidR="003C423A" w:rsidRPr="00F5209C">
        <w:rPr>
          <w:rFonts w:ascii="Times New Roman" w:hAnsi="Times New Roman" w:cs="Times New Roman"/>
          <w:b/>
          <w:sz w:val="28"/>
          <w:szCs w:val="28"/>
        </w:rPr>
        <w:t>на скорость)</w:t>
      </w:r>
    </w:p>
    <w:p w:rsidR="00322EB5" w:rsidRPr="00F5209C" w:rsidRDefault="00322EB5" w:rsidP="0032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5209C">
        <w:rPr>
          <w:rFonts w:ascii="Times New Roman" w:hAnsi="Times New Roman" w:cs="Times New Roman"/>
          <w:sz w:val="28"/>
          <w:szCs w:val="28"/>
        </w:rPr>
        <w:t>«Войска воздушно-космической обороны»  сформировывались на базе </w:t>
      </w:r>
      <w:hyperlink r:id="rId60" w:tooltip="Космические войска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Космических войск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и </w:t>
      </w:r>
      <w:hyperlink r:id="rId61" w:tooltip="Оперативно-стратегическое командование воздушно-космической обороны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войск оперативно-стратегического командования воздушно-космической обороны</w:t>
        </w:r>
      </w:hyperlink>
      <w:r w:rsidRPr="00F5209C">
        <w:rPr>
          <w:rFonts w:ascii="Times New Roman" w:hAnsi="Times New Roman" w:cs="Times New Roman"/>
          <w:sz w:val="28"/>
          <w:szCs w:val="28"/>
        </w:rPr>
        <w:t>. Создание Войск воздушно-космической обороны потребовалось для объединения сил и средств, отвечающих за обеспечение безопасности России в космосе и из космоса, с </w:t>
      </w:r>
      <w:hyperlink r:id="rId62" w:tooltip="Формирование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формированиями</w:t>
        </w:r>
      </w:hyperlink>
      <w:r w:rsidRPr="00F5209C">
        <w:rPr>
          <w:rFonts w:ascii="Times New Roman" w:hAnsi="Times New Roman" w:cs="Times New Roman"/>
          <w:sz w:val="28"/>
          <w:szCs w:val="28"/>
        </w:rPr>
        <w:t>, решающими задачи противовоздушной обороны (</w:t>
      </w:r>
      <w:hyperlink r:id="rId63" w:tooltip="ПВО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ПВО</w:t>
        </w:r>
      </w:hyperlink>
      <w:r w:rsidRPr="00F5209C">
        <w:rPr>
          <w:rFonts w:ascii="Times New Roman" w:hAnsi="Times New Roman" w:cs="Times New Roman"/>
          <w:sz w:val="28"/>
          <w:szCs w:val="28"/>
        </w:rPr>
        <w:t>) ВС Российской Федерации.</w:t>
      </w:r>
    </w:p>
    <w:p w:rsidR="003C423A" w:rsidRPr="001D5AC5" w:rsidRDefault="00322EB5" w:rsidP="000A0E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23A" w:rsidRPr="003C423A">
        <w:rPr>
          <w:rFonts w:ascii="Times New Roman" w:hAnsi="Times New Roman" w:cs="Times New Roman"/>
          <w:sz w:val="28"/>
          <w:szCs w:val="28"/>
        </w:rPr>
        <w:t xml:space="preserve">Стоя в обруче, нужно как можно больше раз </w:t>
      </w:r>
      <w:r w:rsidR="00B66C5C" w:rsidRPr="00F5209C">
        <w:rPr>
          <w:rFonts w:ascii="Times New Roman" w:hAnsi="Times New Roman" w:cs="Times New Roman"/>
          <w:sz w:val="28"/>
          <w:szCs w:val="28"/>
        </w:rPr>
        <w:t xml:space="preserve">пролезть в обруч </w:t>
      </w:r>
      <w:r w:rsidR="003C423A" w:rsidRPr="003C423A">
        <w:rPr>
          <w:rFonts w:ascii="Times New Roman" w:hAnsi="Times New Roman" w:cs="Times New Roman"/>
          <w:sz w:val="28"/>
          <w:szCs w:val="28"/>
        </w:rPr>
        <w:t xml:space="preserve">за 30 секунд. Обруч кидать на пол нельзя. </w:t>
      </w:r>
      <w:r w:rsidR="003C423A" w:rsidRPr="001D5AC5">
        <w:rPr>
          <w:rFonts w:ascii="Times New Roman" w:hAnsi="Times New Roman" w:cs="Times New Roman"/>
          <w:i/>
          <w:sz w:val="28"/>
          <w:szCs w:val="28"/>
        </w:rPr>
        <w:t>Если обруч упал на пол</w:t>
      </w:r>
      <w:r w:rsidR="001D5AC5" w:rsidRPr="001D5AC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3C423A" w:rsidRPr="001D5AC5">
        <w:rPr>
          <w:rFonts w:ascii="Times New Roman" w:hAnsi="Times New Roman" w:cs="Times New Roman"/>
          <w:i/>
          <w:sz w:val="28"/>
          <w:szCs w:val="28"/>
        </w:rPr>
        <w:t xml:space="preserve"> повторение не засчитывается</w:t>
      </w:r>
      <w:r w:rsidR="00B66C5C" w:rsidRPr="001D5AC5">
        <w:rPr>
          <w:rFonts w:ascii="Times New Roman" w:hAnsi="Times New Roman" w:cs="Times New Roman"/>
          <w:i/>
          <w:sz w:val="28"/>
          <w:szCs w:val="28"/>
        </w:rPr>
        <w:t xml:space="preserve">. Количество </w:t>
      </w:r>
      <w:proofErr w:type="spellStart"/>
      <w:r w:rsidR="00B66C5C" w:rsidRPr="001D5AC5">
        <w:rPr>
          <w:rFonts w:ascii="Times New Roman" w:hAnsi="Times New Roman" w:cs="Times New Roman"/>
          <w:i/>
          <w:sz w:val="28"/>
          <w:szCs w:val="28"/>
        </w:rPr>
        <w:t>пролезаний</w:t>
      </w:r>
      <w:proofErr w:type="spellEnd"/>
      <w:r w:rsidR="00B66C5C" w:rsidRPr="001D5A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66C5C" w:rsidRPr="001D5AC5">
        <w:rPr>
          <w:rFonts w:ascii="Times New Roman" w:hAnsi="Times New Roman" w:cs="Times New Roman"/>
          <w:i/>
          <w:sz w:val="28"/>
          <w:szCs w:val="28"/>
        </w:rPr>
        <w:t>суммируется</w:t>
      </w:r>
      <w:proofErr w:type="gramEnd"/>
      <w:r w:rsidR="00B66C5C" w:rsidRPr="001D5AC5">
        <w:rPr>
          <w:rFonts w:ascii="Times New Roman" w:hAnsi="Times New Roman" w:cs="Times New Roman"/>
          <w:i/>
          <w:sz w:val="28"/>
          <w:szCs w:val="28"/>
        </w:rPr>
        <w:t xml:space="preserve"> и заноситься в протокол</w:t>
      </w:r>
      <w:r w:rsidR="00B66C5C" w:rsidRPr="001D5AC5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B66C5C" w:rsidRDefault="00B66C5C" w:rsidP="000A0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C5C" w:rsidRPr="00F5209C" w:rsidRDefault="00B66C5C" w:rsidP="00B66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C">
        <w:rPr>
          <w:rFonts w:ascii="Times New Roman" w:hAnsi="Times New Roman" w:cs="Times New Roman"/>
          <w:b/>
          <w:sz w:val="28"/>
          <w:szCs w:val="28"/>
        </w:rPr>
        <w:t>«Военно-воздушные войска»</w:t>
      </w:r>
    </w:p>
    <w:p w:rsidR="003C423A" w:rsidRPr="00F5209C" w:rsidRDefault="00B66C5C" w:rsidP="00B66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C">
        <w:rPr>
          <w:rFonts w:ascii="Times New Roman" w:hAnsi="Times New Roman" w:cs="Times New Roman"/>
          <w:b/>
          <w:sz w:val="28"/>
          <w:szCs w:val="28"/>
        </w:rPr>
        <w:t>(</w:t>
      </w:r>
      <w:r w:rsidR="003C423A" w:rsidRPr="00F5209C">
        <w:rPr>
          <w:rFonts w:ascii="Times New Roman" w:hAnsi="Times New Roman" w:cs="Times New Roman"/>
          <w:b/>
          <w:sz w:val="28"/>
          <w:szCs w:val="28"/>
        </w:rPr>
        <w:t>«Боулинг»</w:t>
      </w:r>
      <w:r w:rsidRPr="00F5209C">
        <w:rPr>
          <w:rFonts w:ascii="Times New Roman" w:hAnsi="Times New Roman" w:cs="Times New Roman"/>
          <w:b/>
          <w:sz w:val="28"/>
          <w:szCs w:val="28"/>
        </w:rPr>
        <w:t>)</w:t>
      </w:r>
    </w:p>
    <w:p w:rsidR="001C0EBE" w:rsidRPr="00F5209C" w:rsidRDefault="00B66C5C" w:rsidP="000A0E57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5209C">
        <w:rPr>
          <w:rFonts w:ascii="Times New Roman" w:hAnsi="Times New Roman" w:cs="Times New Roman"/>
          <w:sz w:val="28"/>
          <w:szCs w:val="28"/>
        </w:rPr>
        <w:tab/>
        <w:t>«Военно-воздушные силы</w:t>
      </w:r>
      <w:r w:rsidR="001C0EBE" w:rsidRPr="00F5209C">
        <w:rPr>
          <w:rFonts w:ascii="Times New Roman" w:hAnsi="Times New Roman" w:cs="Times New Roman"/>
          <w:sz w:val="28"/>
          <w:szCs w:val="28"/>
        </w:rPr>
        <w:t>»</w:t>
      </w:r>
      <w:r w:rsidRPr="00F5209C">
        <w:rPr>
          <w:rFonts w:ascii="Times New Roman" w:hAnsi="Times New Roman" w:cs="Times New Roman"/>
          <w:sz w:val="28"/>
          <w:szCs w:val="28"/>
        </w:rPr>
        <w:t> — </w:t>
      </w:r>
      <w:hyperlink r:id="rId64" w:tooltip="Вид ВС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вид Вооруженных сил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 государства, в функции которого входит борьба с противником, находящимся в </w:t>
      </w:r>
      <w:hyperlink r:id="rId65" w:tooltip="Космическое пространство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космосе</w:t>
        </w:r>
      </w:hyperlink>
      <w:r w:rsidRPr="00F5209C">
        <w:rPr>
          <w:rFonts w:ascii="Times New Roman" w:hAnsi="Times New Roman" w:cs="Times New Roman"/>
          <w:sz w:val="28"/>
          <w:szCs w:val="28"/>
        </w:rPr>
        <w:t>, </w:t>
      </w:r>
      <w:hyperlink r:id="rId66" w:tooltip="Воздушное пространство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воздушном пространстве</w:t>
        </w:r>
      </w:hyperlink>
      <w:r w:rsidRPr="00F5209C">
        <w:rPr>
          <w:rFonts w:ascii="Times New Roman" w:hAnsi="Times New Roman" w:cs="Times New Roman"/>
          <w:sz w:val="28"/>
          <w:szCs w:val="28"/>
        </w:rPr>
        <w:t>, на земле, на поверхности </w:t>
      </w:r>
      <w:hyperlink r:id="rId67" w:tooltip="Море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моря</w:t>
        </w:r>
      </w:hyperlink>
      <w:r w:rsidRPr="00F5209C">
        <w:rPr>
          <w:rFonts w:ascii="Times New Roman" w:hAnsi="Times New Roman" w:cs="Times New Roman"/>
          <w:sz w:val="28"/>
          <w:szCs w:val="28"/>
        </w:rPr>
        <w:t> и под водой, а также транспортировка </w:t>
      </w:r>
      <w:hyperlink r:id="rId68" w:tooltip="Десант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десанта</w:t>
        </w:r>
      </w:hyperlink>
      <w:r w:rsidRPr="00F5209C">
        <w:rPr>
          <w:rFonts w:ascii="Times New Roman" w:hAnsi="Times New Roman" w:cs="Times New Roman"/>
          <w:sz w:val="28"/>
          <w:szCs w:val="28"/>
        </w:rPr>
        <w:t>, доставка имущества и вооружения, </w:t>
      </w:r>
      <w:hyperlink r:id="rId69" w:tooltip="Воздушная разведка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воздушная разведка</w:t>
        </w:r>
      </w:hyperlink>
      <w:r w:rsidRPr="00F5209C">
        <w:rPr>
          <w:rFonts w:ascii="Times New Roman" w:hAnsi="Times New Roman" w:cs="Times New Roman"/>
          <w:sz w:val="28"/>
          <w:szCs w:val="28"/>
        </w:rPr>
        <w:t>, </w:t>
      </w:r>
      <w:hyperlink r:id="rId70" w:tooltip="Разведка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разведка</w:t>
        </w:r>
      </w:hyperlink>
      <w:r w:rsidR="001C0EBE" w:rsidRPr="00F5209C">
        <w:rPr>
          <w:rFonts w:ascii="Times New Roman" w:hAnsi="Times New Roman" w:cs="Times New Roman"/>
          <w:sz w:val="28"/>
          <w:szCs w:val="28"/>
        </w:rPr>
        <w:t xml:space="preserve"> </w:t>
      </w:r>
      <w:r w:rsidRPr="00F5209C">
        <w:rPr>
          <w:rFonts w:ascii="Times New Roman" w:hAnsi="Times New Roman" w:cs="Times New Roman"/>
          <w:sz w:val="28"/>
          <w:szCs w:val="28"/>
        </w:rPr>
        <w:t>погоды при помощи </w:t>
      </w:r>
      <w:hyperlink r:id="rId71" w:tooltip="Летательный аппарат" w:history="1">
        <w:r w:rsidRPr="00F520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летательных аппаратов</w:t>
        </w:r>
      </w:hyperlink>
      <w:r w:rsidRPr="00F5209C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1C0EBE" w:rsidRPr="00F5209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1C0EBE" w:rsidRPr="00F5209C" w:rsidRDefault="001C0EBE" w:rsidP="001C0E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ab/>
      </w:r>
      <w:r w:rsidR="003C423A" w:rsidRPr="003C423A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022AAE">
        <w:rPr>
          <w:rFonts w:ascii="Times New Roman" w:hAnsi="Times New Roman" w:cs="Times New Roman"/>
          <w:sz w:val="28"/>
          <w:szCs w:val="28"/>
        </w:rPr>
        <w:t>8</w:t>
      </w:r>
      <w:r w:rsidR="003C423A" w:rsidRPr="003C423A">
        <w:rPr>
          <w:rFonts w:ascii="Times New Roman" w:hAnsi="Times New Roman" w:cs="Times New Roman"/>
          <w:sz w:val="28"/>
          <w:szCs w:val="28"/>
        </w:rPr>
        <w:t xml:space="preserve"> метров в форме треугольника выставляются </w:t>
      </w:r>
      <w:r w:rsidR="003C423A" w:rsidRPr="00F5209C">
        <w:rPr>
          <w:rFonts w:ascii="Times New Roman" w:hAnsi="Times New Roman" w:cs="Times New Roman"/>
          <w:sz w:val="28"/>
          <w:szCs w:val="28"/>
        </w:rPr>
        <w:t>1</w:t>
      </w:r>
      <w:r w:rsidRPr="00F5209C">
        <w:rPr>
          <w:rFonts w:ascii="Times New Roman" w:hAnsi="Times New Roman" w:cs="Times New Roman"/>
          <w:sz w:val="28"/>
          <w:szCs w:val="28"/>
        </w:rPr>
        <w:t>0</w:t>
      </w:r>
      <w:r w:rsidR="003C423A" w:rsidRPr="003C423A">
        <w:rPr>
          <w:rFonts w:ascii="Times New Roman" w:hAnsi="Times New Roman" w:cs="Times New Roman"/>
          <w:sz w:val="28"/>
          <w:szCs w:val="28"/>
        </w:rPr>
        <w:t xml:space="preserve"> кегель. Нужно с 3 попыток сбить набивным мячом все кегли, при этом мяч должен катиться по полу. </w:t>
      </w:r>
      <w:r w:rsidR="003C423A" w:rsidRPr="001D5AC5">
        <w:rPr>
          <w:rFonts w:ascii="Times New Roman" w:hAnsi="Times New Roman" w:cs="Times New Roman"/>
          <w:i/>
          <w:sz w:val="28"/>
          <w:szCs w:val="28"/>
        </w:rPr>
        <w:t>1 сбитая кегля – 1 бал.</w:t>
      </w:r>
      <w:r w:rsidRPr="001D5AC5">
        <w:rPr>
          <w:rFonts w:ascii="Times New Roman" w:hAnsi="Times New Roman" w:cs="Times New Roman"/>
          <w:i/>
          <w:sz w:val="28"/>
          <w:szCs w:val="28"/>
        </w:rPr>
        <w:t xml:space="preserve"> При заступе за линию – попытка не засчитывается. </w:t>
      </w:r>
      <w:r w:rsidRPr="00F5209C">
        <w:rPr>
          <w:rFonts w:ascii="Times New Roman" w:hAnsi="Times New Roman" w:cs="Times New Roman"/>
          <w:i/>
          <w:sz w:val="28"/>
          <w:szCs w:val="28"/>
        </w:rPr>
        <w:t>Баллы  учеников каждого класса суммируются и заносятся в протокол.</w:t>
      </w:r>
    </w:p>
    <w:p w:rsidR="003C423A" w:rsidRPr="00F5209C" w:rsidRDefault="003C423A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4D6" w:rsidRPr="00F5209C" w:rsidRDefault="006B44D6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B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Команды, прошедшие все этапы, просьба сдать маршрутные листы </w:t>
      </w:r>
      <w:r w:rsidR="001D5AC5">
        <w:rPr>
          <w:rFonts w:ascii="Times New Roman" w:hAnsi="Times New Roman" w:cs="Times New Roman"/>
          <w:sz w:val="28"/>
          <w:szCs w:val="28"/>
        </w:rPr>
        <w:t>и построиться в одну шеренгу! (</w:t>
      </w:r>
      <w:r>
        <w:rPr>
          <w:rFonts w:ascii="Times New Roman" w:hAnsi="Times New Roman" w:cs="Times New Roman"/>
          <w:sz w:val="28"/>
          <w:szCs w:val="28"/>
        </w:rPr>
        <w:t>команды строятся в шеренгу) Пока судьи подводят итоги, давайте посмотрим на сюрприз, который подготовили для вас девочки!</w:t>
      </w:r>
      <w:r w:rsidR="00402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5209C">
        <w:rPr>
          <w:rFonts w:ascii="Times New Roman" w:hAnsi="Times New Roman" w:cs="Times New Roman"/>
          <w:sz w:val="28"/>
          <w:szCs w:val="28"/>
        </w:rPr>
        <w:t>танец</w:t>
      </w:r>
      <w:r w:rsidR="001C0EBE" w:rsidRPr="00F5209C">
        <w:rPr>
          <w:rFonts w:ascii="Times New Roman" w:hAnsi="Times New Roman" w:cs="Times New Roman"/>
          <w:sz w:val="28"/>
          <w:szCs w:val="28"/>
        </w:rPr>
        <w:t xml:space="preserve"> под музыку «Смуглянка», девочки в военной форме</w:t>
      </w:r>
      <w:r w:rsidRPr="00F5209C">
        <w:rPr>
          <w:rFonts w:ascii="Times New Roman" w:hAnsi="Times New Roman" w:cs="Times New Roman"/>
          <w:sz w:val="28"/>
          <w:szCs w:val="28"/>
        </w:rPr>
        <w:t>)</w:t>
      </w:r>
      <w:r w:rsidR="001C0EBE" w:rsidRPr="00F5209C">
        <w:rPr>
          <w:rFonts w:ascii="Times New Roman" w:hAnsi="Times New Roman" w:cs="Times New Roman"/>
          <w:sz w:val="28"/>
          <w:szCs w:val="28"/>
        </w:rPr>
        <w:t>.</w:t>
      </w:r>
    </w:p>
    <w:p w:rsidR="001C0EBE" w:rsidRDefault="001C0EB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4D6" w:rsidRDefault="007F359E" w:rsidP="000A0E5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C0EB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а сейчас для оглашения итогов, слово предоставляется сержанту Вооруженных сил Российской Федерации  </w:t>
      </w:r>
      <w:r w:rsidRPr="007F359E">
        <w:rPr>
          <w:rFonts w:ascii="Times New Roman" w:hAnsi="Times New Roman" w:cs="Times New Roman"/>
          <w:sz w:val="28"/>
          <w:szCs w:val="28"/>
        </w:rPr>
        <w:t>Лыков</w:t>
      </w:r>
      <w:r>
        <w:rPr>
          <w:rFonts w:ascii="Times New Roman" w:hAnsi="Times New Roman" w:cs="Times New Roman"/>
          <w:sz w:val="28"/>
          <w:szCs w:val="28"/>
        </w:rPr>
        <w:t>у Андрею</w:t>
      </w:r>
      <w:r w:rsidR="001C0EBE">
        <w:rPr>
          <w:rFonts w:ascii="Times New Roman" w:hAnsi="Times New Roman" w:cs="Times New Roman"/>
          <w:sz w:val="28"/>
          <w:szCs w:val="28"/>
        </w:rPr>
        <w:t xml:space="preserve">. </w:t>
      </w:r>
      <w:r w:rsidR="001C0EBE" w:rsidRPr="00F5209C">
        <w:rPr>
          <w:rFonts w:ascii="Times New Roman" w:hAnsi="Times New Roman" w:cs="Times New Roman"/>
          <w:sz w:val="28"/>
          <w:szCs w:val="28"/>
        </w:rPr>
        <w:t>Андрей, в своей речи, подводит итог о том, что на сегодняшнем мероприятии ученики познакомились со многими видами и родами войск</w:t>
      </w:r>
      <w:r w:rsidR="0040239E" w:rsidRPr="00F5209C">
        <w:rPr>
          <w:rFonts w:ascii="Times New Roman" w:hAnsi="Times New Roman" w:cs="Times New Roman"/>
          <w:sz w:val="28"/>
          <w:szCs w:val="28"/>
        </w:rPr>
        <w:t xml:space="preserve"> </w:t>
      </w:r>
      <w:r w:rsidR="001C0EBE" w:rsidRPr="00F5209C">
        <w:rPr>
          <w:rFonts w:ascii="Times New Roman" w:hAnsi="Times New Roman" w:cs="Times New Roman"/>
          <w:sz w:val="28"/>
          <w:szCs w:val="28"/>
        </w:rPr>
        <w:t xml:space="preserve">Российской Федерации, узнали основные цели и задачи войск </w:t>
      </w:r>
      <w:proofErr w:type="gramStart"/>
      <w:r w:rsidR="001C0EBE" w:rsidRPr="00F5209C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1C0EBE" w:rsidRPr="00F5209C">
        <w:rPr>
          <w:rFonts w:ascii="Times New Roman" w:hAnsi="Times New Roman" w:cs="Times New Roman"/>
          <w:sz w:val="28"/>
          <w:szCs w:val="28"/>
        </w:rPr>
        <w:t xml:space="preserve"> и теперь каждый из мальчишек может с гордостью зачитать военную присягу</w:t>
      </w:r>
      <w:r w:rsidR="001C0E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0EBE" w:rsidRPr="00F5209C">
        <w:rPr>
          <w:rFonts w:ascii="Times New Roman" w:hAnsi="Times New Roman" w:cs="Times New Roman"/>
          <w:sz w:val="28"/>
          <w:szCs w:val="28"/>
        </w:rPr>
        <w:t>(текст присяги упрощен и адаптирован к возрасту учеников среднего звена общеобразовательного учреждения). Андрей предлагает зачитать присягу хором, одновременно</w:t>
      </w:r>
      <w:r w:rsidR="00742687" w:rsidRPr="00F5209C">
        <w:rPr>
          <w:rFonts w:ascii="Times New Roman" w:hAnsi="Times New Roman" w:cs="Times New Roman"/>
          <w:sz w:val="28"/>
          <w:szCs w:val="28"/>
        </w:rPr>
        <w:t>. Те</w:t>
      </w:r>
      <w:proofErr w:type="gramStart"/>
      <w:r w:rsidR="00742687" w:rsidRPr="00F5209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742687" w:rsidRPr="00F5209C">
        <w:rPr>
          <w:rFonts w:ascii="Times New Roman" w:hAnsi="Times New Roman" w:cs="Times New Roman"/>
          <w:sz w:val="28"/>
          <w:szCs w:val="28"/>
        </w:rPr>
        <w:t xml:space="preserve">исяги выводиться на интерактивную доску. Затем на интерактивную доску выводятся результаты </w:t>
      </w:r>
      <w:r w:rsidR="00742687" w:rsidRPr="00F5209C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прохождения полосы препятствий. </w:t>
      </w:r>
      <w:r w:rsidRPr="00F5209C">
        <w:rPr>
          <w:rFonts w:ascii="Times New Roman" w:hAnsi="Times New Roman" w:cs="Times New Roman"/>
          <w:sz w:val="28"/>
          <w:szCs w:val="28"/>
        </w:rPr>
        <w:t>Андрей оглашает результаты и наг</w:t>
      </w:r>
      <w:r w:rsidR="00742687" w:rsidRPr="00F5209C">
        <w:rPr>
          <w:rFonts w:ascii="Times New Roman" w:hAnsi="Times New Roman" w:cs="Times New Roman"/>
          <w:sz w:val="28"/>
          <w:szCs w:val="28"/>
        </w:rPr>
        <w:t xml:space="preserve">раждает </w:t>
      </w:r>
      <w:r w:rsidR="00742687">
        <w:rPr>
          <w:rFonts w:ascii="Times New Roman" w:hAnsi="Times New Roman" w:cs="Times New Roman"/>
          <w:sz w:val="28"/>
          <w:szCs w:val="28"/>
        </w:rPr>
        <w:t>победителей и призеров.</w:t>
      </w:r>
    </w:p>
    <w:p w:rsidR="00742687" w:rsidRDefault="00742687" w:rsidP="000A0E57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39E" w:rsidRPr="0040239E" w:rsidRDefault="0040239E" w:rsidP="000A0E5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4268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хотим пожелать вам вырасти достойными защитниками нашей Родины, быть мужественными, здоровым и пусть удача сопутствует вам всех ваших начинаниях! На этом мы с вами прощаемся! До новых встреч! </w:t>
      </w:r>
    </w:p>
    <w:p w:rsidR="0040239E" w:rsidRPr="007F359E" w:rsidRDefault="0040239E" w:rsidP="000A0E5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44D6" w:rsidRDefault="006B44D6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87" w:rsidRDefault="00742687" w:rsidP="000A0E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151B24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информации:</w:t>
      </w:r>
    </w:p>
    <w:p w:rsidR="00826851" w:rsidRDefault="00151B24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Pr="00903580">
          <w:rPr>
            <w:rStyle w:val="a6"/>
            <w:rFonts w:ascii="Times New Roman" w:hAnsi="Times New Roman" w:cs="Times New Roman"/>
            <w:sz w:val="28"/>
            <w:szCs w:val="28"/>
          </w:rPr>
          <w:t xml:space="preserve">https://ru.wikipedia.org/wiki/  </w:t>
        </w:r>
        <w:r w:rsidRPr="00151B2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Вооруженные</w:t>
        </w:r>
      </w:hyperlink>
      <w:r w:rsidRPr="0015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силы Российской Федерации</w:t>
      </w: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865C3E">
      <w:pPr>
        <w:jc w:val="right"/>
        <w:rPr>
          <w:rFonts w:ascii="Times New Roman" w:hAnsi="Times New Roman" w:cs="Times New Roman"/>
          <w:sz w:val="28"/>
          <w:szCs w:val="28"/>
        </w:rPr>
        <w:sectPr w:rsidR="00865C3E" w:rsidSect="008268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C3E" w:rsidRDefault="00865C3E" w:rsidP="00865C3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65C3E" w:rsidRPr="00CA6775" w:rsidRDefault="00865C3E" w:rsidP="00865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775">
        <w:rPr>
          <w:rFonts w:ascii="Times New Roman" w:hAnsi="Times New Roman" w:cs="Times New Roman"/>
          <w:sz w:val="28"/>
          <w:szCs w:val="28"/>
        </w:rPr>
        <w:t>Протокол полосы препятствий:</w:t>
      </w:r>
    </w:p>
    <w:p w:rsidR="00865C3E" w:rsidRPr="00CA6775" w:rsidRDefault="00865C3E" w:rsidP="00865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775">
        <w:rPr>
          <w:rFonts w:ascii="Times New Roman" w:hAnsi="Times New Roman" w:cs="Times New Roman"/>
          <w:sz w:val="28"/>
          <w:szCs w:val="28"/>
        </w:rPr>
        <w:t>КЛАСС _______</w:t>
      </w:r>
    </w:p>
    <w:p w:rsidR="00865C3E" w:rsidRDefault="00865C3E" w:rsidP="00865C3E"/>
    <w:tbl>
      <w:tblPr>
        <w:tblStyle w:val="a8"/>
        <w:tblpPr w:leftFromText="180" w:rightFromText="180" w:vertAnchor="text" w:horzAnchor="margin" w:tblpXSpec="center" w:tblpY="230"/>
        <w:tblW w:w="15884" w:type="dxa"/>
        <w:tblLook w:val="04A0" w:firstRow="1" w:lastRow="0" w:firstColumn="1" w:lastColumn="0" w:noHBand="0" w:noVBand="1"/>
      </w:tblPr>
      <w:tblGrid>
        <w:gridCol w:w="1040"/>
        <w:gridCol w:w="974"/>
        <w:gridCol w:w="1244"/>
        <w:gridCol w:w="1268"/>
        <w:gridCol w:w="1481"/>
        <w:gridCol w:w="1352"/>
        <w:gridCol w:w="1296"/>
        <w:gridCol w:w="1006"/>
        <w:gridCol w:w="1273"/>
        <w:gridCol w:w="1291"/>
        <w:gridCol w:w="1178"/>
        <w:gridCol w:w="1086"/>
        <w:gridCol w:w="652"/>
        <w:gridCol w:w="743"/>
      </w:tblGrid>
      <w:tr w:rsidR="00865C3E" w:rsidRPr="00CA6775" w:rsidTr="00FE6383">
        <w:trPr>
          <w:trHeight w:val="791"/>
        </w:trPr>
        <w:tc>
          <w:tcPr>
            <w:tcW w:w="1040" w:type="dxa"/>
          </w:tcPr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7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75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974" w:type="dxa"/>
          </w:tcPr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</w:t>
            </w:r>
          </w:p>
        </w:tc>
        <w:tc>
          <w:tcPr>
            <w:tcW w:w="1244" w:type="dxa"/>
          </w:tcPr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1268" w:type="dxa"/>
          </w:tcPr>
          <w:p w:rsidR="00865C3E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75">
              <w:rPr>
                <w:rFonts w:ascii="Times New Roman" w:hAnsi="Times New Roman" w:cs="Times New Roman"/>
                <w:sz w:val="20"/>
                <w:szCs w:val="20"/>
              </w:rPr>
              <w:t>Отжимания</w:t>
            </w:r>
          </w:p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(раз)</w:t>
            </w:r>
          </w:p>
        </w:tc>
        <w:tc>
          <w:tcPr>
            <w:tcW w:w="1481" w:type="dxa"/>
          </w:tcPr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75">
              <w:rPr>
                <w:rFonts w:ascii="Times New Roman" w:hAnsi="Times New Roman" w:cs="Times New Roman"/>
                <w:sz w:val="20"/>
                <w:szCs w:val="20"/>
              </w:rPr>
              <w:t>Подтягивания</w:t>
            </w:r>
          </w:p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75">
              <w:rPr>
                <w:rFonts w:ascii="Times New Roman" w:hAnsi="Times New Roman" w:cs="Times New Roman"/>
                <w:sz w:val="20"/>
                <w:szCs w:val="20"/>
              </w:rPr>
              <w:t>на перекладине</w:t>
            </w:r>
          </w:p>
        </w:tc>
        <w:tc>
          <w:tcPr>
            <w:tcW w:w="1352" w:type="dxa"/>
          </w:tcPr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75">
              <w:rPr>
                <w:rFonts w:ascii="Times New Roman" w:hAnsi="Times New Roman" w:cs="Times New Roman"/>
                <w:sz w:val="20"/>
                <w:szCs w:val="20"/>
              </w:rPr>
              <w:t>Поднимание и опускание туловища</w:t>
            </w:r>
          </w:p>
        </w:tc>
        <w:tc>
          <w:tcPr>
            <w:tcW w:w="1296" w:type="dxa"/>
          </w:tcPr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75">
              <w:rPr>
                <w:rFonts w:ascii="Times New Roman" w:hAnsi="Times New Roman" w:cs="Times New Roman"/>
                <w:sz w:val="20"/>
                <w:szCs w:val="20"/>
              </w:rPr>
              <w:t>Приседания</w:t>
            </w:r>
          </w:p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75">
              <w:rPr>
                <w:rFonts w:ascii="Times New Roman" w:hAnsi="Times New Roman" w:cs="Times New Roman"/>
                <w:sz w:val="20"/>
                <w:szCs w:val="20"/>
              </w:rPr>
              <w:t>(раз)</w:t>
            </w:r>
          </w:p>
        </w:tc>
        <w:tc>
          <w:tcPr>
            <w:tcW w:w="1006" w:type="dxa"/>
          </w:tcPr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75">
              <w:rPr>
                <w:rFonts w:ascii="Times New Roman" w:hAnsi="Times New Roman" w:cs="Times New Roman"/>
                <w:sz w:val="20"/>
                <w:szCs w:val="20"/>
              </w:rPr>
              <w:t>Прыжки на скакалке</w:t>
            </w:r>
          </w:p>
        </w:tc>
        <w:tc>
          <w:tcPr>
            <w:tcW w:w="1273" w:type="dxa"/>
          </w:tcPr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75">
              <w:rPr>
                <w:rFonts w:ascii="Times New Roman" w:hAnsi="Times New Roman" w:cs="Times New Roman"/>
                <w:sz w:val="20"/>
                <w:szCs w:val="20"/>
              </w:rPr>
              <w:t>«Пистолет»</w:t>
            </w:r>
          </w:p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75">
              <w:rPr>
                <w:rFonts w:ascii="Times New Roman" w:hAnsi="Times New Roman" w:cs="Times New Roman"/>
                <w:sz w:val="20"/>
                <w:szCs w:val="20"/>
              </w:rPr>
              <w:t>(раз)</w:t>
            </w:r>
          </w:p>
        </w:tc>
        <w:tc>
          <w:tcPr>
            <w:tcW w:w="1291" w:type="dxa"/>
          </w:tcPr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75">
              <w:rPr>
                <w:rFonts w:ascii="Times New Roman" w:hAnsi="Times New Roman" w:cs="Times New Roman"/>
                <w:sz w:val="20"/>
                <w:szCs w:val="20"/>
              </w:rPr>
              <w:t>Продевание обруча</w:t>
            </w:r>
          </w:p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75">
              <w:rPr>
                <w:rFonts w:ascii="Times New Roman" w:hAnsi="Times New Roman" w:cs="Times New Roman"/>
                <w:sz w:val="20"/>
                <w:szCs w:val="20"/>
              </w:rPr>
              <w:t>(раз)</w:t>
            </w:r>
          </w:p>
        </w:tc>
        <w:tc>
          <w:tcPr>
            <w:tcW w:w="1178" w:type="dxa"/>
          </w:tcPr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75">
              <w:rPr>
                <w:rFonts w:ascii="Times New Roman" w:hAnsi="Times New Roman" w:cs="Times New Roman"/>
                <w:sz w:val="20"/>
                <w:szCs w:val="20"/>
              </w:rPr>
              <w:t>«Боулинг»</w:t>
            </w:r>
          </w:p>
        </w:tc>
        <w:tc>
          <w:tcPr>
            <w:tcW w:w="1086" w:type="dxa"/>
          </w:tcPr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75">
              <w:rPr>
                <w:rFonts w:ascii="Times New Roman" w:hAnsi="Times New Roman" w:cs="Times New Roman"/>
                <w:sz w:val="20"/>
                <w:szCs w:val="20"/>
              </w:rPr>
              <w:t>Общий результат</w:t>
            </w:r>
          </w:p>
        </w:tc>
        <w:tc>
          <w:tcPr>
            <w:tcW w:w="652" w:type="dxa"/>
          </w:tcPr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75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43" w:type="dxa"/>
          </w:tcPr>
          <w:p w:rsidR="00865C3E" w:rsidRPr="00CA6775" w:rsidRDefault="00865C3E" w:rsidP="00FE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7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65C3E" w:rsidRPr="00CA6775" w:rsidTr="00FE6383">
        <w:trPr>
          <w:trHeight w:val="785"/>
        </w:trPr>
        <w:tc>
          <w:tcPr>
            <w:tcW w:w="1040" w:type="dxa"/>
          </w:tcPr>
          <w:p w:rsidR="00865C3E" w:rsidRPr="00CA6775" w:rsidRDefault="00865C3E" w:rsidP="00FE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65C3E" w:rsidRPr="00CA6775" w:rsidRDefault="00865C3E" w:rsidP="00FE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65C3E" w:rsidRPr="00CA6775" w:rsidRDefault="00865C3E" w:rsidP="00FE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865C3E" w:rsidRPr="00CA6775" w:rsidRDefault="00865C3E" w:rsidP="00FE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865C3E" w:rsidRPr="00CA6775" w:rsidRDefault="00865C3E" w:rsidP="00FE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65C3E" w:rsidRPr="00CA6775" w:rsidRDefault="00865C3E" w:rsidP="00FE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865C3E" w:rsidRPr="00CA6775" w:rsidRDefault="00865C3E" w:rsidP="00FE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865C3E" w:rsidRPr="00CA6775" w:rsidRDefault="00865C3E" w:rsidP="00FE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865C3E" w:rsidRPr="00CA6775" w:rsidRDefault="00865C3E" w:rsidP="00FE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865C3E" w:rsidRPr="00CA6775" w:rsidRDefault="00865C3E" w:rsidP="00FE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865C3E" w:rsidRPr="00CA6775" w:rsidRDefault="00865C3E" w:rsidP="00FE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865C3E" w:rsidRPr="00CA6775" w:rsidRDefault="00865C3E" w:rsidP="00FE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865C3E" w:rsidRPr="00CA6775" w:rsidRDefault="00865C3E" w:rsidP="00FE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65C3E" w:rsidRPr="00CA6775" w:rsidRDefault="00865C3E" w:rsidP="00FE6383">
            <w:pPr>
              <w:jc w:val="center"/>
              <w:rPr>
                <w:sz w:val="20"/>
                <w:szCs w:val="20"/>
              </w:rPr>
            </w:pPr>
          </w:p>
        </w:tc>
      </w:tr>
      <w:tr w:rsidR="00865C3E" w:rsidRPr="00CA6775" w:rsidTr="00FE6383">
        <w:trPr>
          <w:trHeight w:val="752"/>
        </w:trPr>
        <w:tc>
          <w:tcPr>
            <w:tcW w:w="1040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481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08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652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</w:tr>
      <w:tr w:rsidR="00865C3E" w:rsidRPr="00CA6775" w:rsidTr="00FE6383">
        <w:trPr>
          <w:trHeight w:val="988"/>
        </w:trPr>
        <w:tc>
          <w:tcPr>
            <w:tcW w:w="1040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481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08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652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</w:tr>
      <w:tr w:rsidR="00865C3E" w:rsidRPr="00CA6775" w:rsidTr="00FE6383">
        <w:trPr>
          <w:trHeight w:val="854"/>
        </w:trPr>
        <w:tc>
          <w:tcPr>
            <w:tcW w:w="1040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481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08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652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</w:tr>
      <w:tr w:rsidR="00865C3E" w:rsidRPr="00CA6775" w:rsidTr="00FE6383">
        <w:trPr>
          <w:trHeight w:val="949"/>
        </w:trPr>
        <w:tc>
          <w:tcPr>
            <w:tcW w:w="1040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481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08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652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</w:tr>
      <w:tr w:rsidR="00865C3E" w:rsidRPr="00CA6775" w:rsidTr="00FE6383">
        <w:trPr>
          <w:trHeight w:val="917"/>
        </w:trPr>
        <w:tc>
          <w:tcPr>
            <w:tcW w:w="1040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481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08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652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</w:tr>
      <w:tr w:rsidR="00865C3E" w:rsidRPr="00CA6775" w:rsidTr="00FE6383">
        <w:trPr>
          <w:trHeight w:val="777"/>
        </w:trPr>
        <w:tc>
          <w:tcPr>
            <w:tcW w:w="1040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974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481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1086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652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865C3E" w:rsidRPr="00CA6775" w:rsidRDefault="00865C3E" w:rsidP="00FE6383">
            <w:pPr>
              <w:rPr>
                <w:sz w:val="32"/>
                <w:szCs w:val="32"/>
              </w:rPr>
            </w:pPr>
          </w:p>
        </w:tc>
      </w:tr>
    </w:tbl>
    <w:p w:rsidR="00865C3E" w:rsidRDefault="00865C3E" w:rsidP="00865C3E">
      <w:pPr>
        <w:jc w:val="right"/>
        <w:rPr>
          <w:rFonts w:ascii="Times New Roman" w:hAnsi="Times New Roman" w:cs="Times New Roman"/>
          <w:sz w:val="28"/>
          <w:szCs w:val="28"/>
        </w:rPr>
        <w:sectPr w:rsidR="00865C3E" w:rsidSect="00865C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5C3E" w:rsidRDefault="00865C3E" w:rsidP="00865C3E">
      <w:pPr>
        <w:jc w:val="right"/>
        <w:rPr>
          <w:rFonts w:ascii="Times New Roman" w:hAnsi="Times New Roman" w:cs="Times New Roman"/>
          <w:sz w:val="28"/>
          <w:szCs w:val="28"/>
        </w:rPr>
      </w:pPr>
      <w:r w:rsidRPr="00CD533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65C3E" w:rsidRDefault="00865C3E" w:rsidP="00865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исяги</w:t>
      </w:r>
    </w:p>
    <w:p w:rsidR="00865C3E" w:rsidRPr="00CD533B" w:rsidRDefault="00865C3E" w:rsidP="00865C3E">
      <w:pPr>
        <w:rPr>
          <w:rFonts w:ascii="Times New Roman" w:hAnsi="Times New Roman" w:cs="Times New Roman"/>
          <w:sz w:val="28"/>
          <w:szCs w:val="28"/>
        </w:rPr>
      </w:pPr>
      <w:r w:rsidRPr="00CD533B">
        <w:rPr>
          <w:rFonts w:ascii="Times New Roman" w:hAnsi="Times New Roman" w:cs="Times New Roman"/>
          <w:sz w:val="28"/>
          <w:szCs w:val="28"/>
        </w:rPr>
        <w:t xml:space="preserve">«Мы, ученики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CD533B">
        <w:rPr>
          <w:rFonts w:ascii="Times New Roman" w:hAnsi="Times New Roman" w:cs="Times New Roman"/>
          <w:sz w:val="28"/>
          <w:szCs w:val="28"/>
        </w:rPr>
        <w:t>школы, торжественно присягаем на  верность своему Отечеству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33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33B">
        <w:rPr>
          <w:rFonts w:ascii="Times New Roman" w:hAnsi="Times New Roman" w:cs="Times New Roman"/>
          <w:sz w:val="28"/>
          <w:szCs w:val="28"/>
        </w:rPr>
        <w:t xml:space="preserve">Российской Федерации. Клянемся свято соблюдать </w:t>
      </w:r>
      <w:r>
        <w:rPr>
          <w:rFonts w:ascii="Times New Roman" w:hAnsi="Times New Roman" w:cs="Times New Roman"/>
          <w:sz w:val="28"/>
          <w:szCs w:val="28"/>
        </w:rPr>
        <w:t>устав школы</w:t>
      </w:r>
      <w:r w:rsidRPr="00CD533B">
        <w:rPr>
          <w:rFonts w:ascii="Times New Roman" w:hAnsi="Times New Roman" w:cs="Times New Roman"/>
          <w:sz w:val="28"/>
          <w:szCs w:val="28"/>
        </w:rPr>
        <w:t xml:space="preserve">, строго выполнять </w:t>
      </w:r>
      <w:r>
        <w:rPr>
          <w:rFonts w:ascii="Times New Roman" w:hAnsi="Times New Roman" w:cs="Times New Roman"/>
          <w:sz w:val="28"/>
          <w:szCs w:val="28"/>
        </w:rPr>
        <w:t>поручения учителей, завучей, директора</w:t>
      </w:r>
      <w:r w:rsidRPr="00CD533B">
        <w:rPr>
          <w:rFonts w:ascii="Times New Roman" w:hAnsi="Times New Roman" w:cs="Times New Roman"/>
          <w:sz w:val="28"/>
          <w:szCs w:val="28"/>
        </w:rPr>
        <w:t xml:space="preserve">. Клянемся достойно </w:t>
      </w:r>
      <w:r>
        <w:rPr>
          <w:rFonts w:ascii="Times New Roman" w:hAnsi="Times New Roman" w:cs="Times New Roman"/>
          <w:sz w:val="28"/>
          <w:szCs w:val="28"/>
        </w:rPr>
        <w:t>учиться, закончить с отличием школу и служить в вооруженных силах Российской Федерации!</w:t>
      </w:r>
      <w:r w:rsidRPr="00CD533B">
        <w:rPr>
          <w:rFonts w:ascii="Times New Roman" w:hAnsi="Times New Roman" w:cs="Times New Roman"/>
          <w:sz w:val="28"/>
          <w:szCs w:val="28"/>
        </w:rPr>
        <w:t>»</w:t>
      </w:r>
    </w:p>
    <w:p w:rsidR="00865C3E" w:rsidRDefault="00865C3E" w:rsidP="00865C3E">
      <w:pPr>
        <w:rPr>
          <w:sz w:val="32"/>
          <w:szCs w:val="32"/>
        </w:rPr>
        <w:sectPr w:rsidR="00865C3E" w:rsidSect="00865C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5C3E" w:rsidRDefault="00865C3E" w:rsidP="00865C3E">
      <w:pPr>
        <w:rPr>
          <w:sz w:val="32"/>
          <w:szCs w:val="32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65C3E" w:rsidSect="00865C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5C3E" w:rsidRDefault="00865C3E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0A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51" w:rsidRDefault="00826851" w:rsidP="0082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851" w:rsidRPr="003C423A" w:rsidRDefault="00826851" w:rsidP="0082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26851" w:rsidRPr="003C423A" w:rsidSect="0082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A85"/>
    <w:multiLevelType w:val="hybridMultilevel"/>
    <w:tmpl w:val="8AC4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96BDE"/>
    <w:multiLevelType w:val="multilevel"/>
    <w:tmpl w:val="C92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B94508"/>
    <w:multiLevelType w:val="multilevel"/>
    <w:tmpl w:val="F4B8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C57384"/>
    <w:multiLevelType w:val="multilevel"/>
    <w:tmpl w:val="DCBC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E74625"/>
    <w:multiLevelType w:val="hybridMultilevel"/>
    <w:tmpl w:val="5ACE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D03AE"/>
    <w:multiLevelType w:val="multilevel"/>
    <w:tmpl w:val="CBB2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E3"/>
    <w:rsid w:val="00013A2F"/>
    <w:rsid w:val="00022AAE"/>
    <w:rsid w:val="00087EBA"/>
    <w:rsid w:val="000926F5"/>
    <w:rsid w:val="000A0E57"/>
    <w:rsid w:val="00151B24"/>
    <w:rsid w:val="00174656"/>
    <w:rsid w:val="001C0EBE"/>
    <w:rsid w:val="001D5AC5"/>
    <w:rsid w:val="00265D5F"/>
    <w:rsid w:val="00281FFA"/>
    <w:rsid w:val="002C779D"/>
    <w:rsid w:val="002F1DE8"/>
    <w:rsid w:val="003173C0"/>
    <w:rsid w:val="00322EB5"/>
    <w:rsid w:val="0039535C"/>
    <w:rsid w:val="003C423A"/>
    <w:rsid w:val="0040239E"/>
    <w:rsid w:val="00463FE7"/>
    <w:rsid w:val="00472980"/>
    <w:rsid w:val="0050352C"/>
    <w:rsid w:val="005467E3"/>
    <w:rsid w:val="005754B5"/>
    <w:rsid w:val="005973E1"/>
    <w:rsid w:val="00600D5F"/>
    <w:rsid w:val="00680301"/>
    <w:rsid w:val="006B44D6"/>
    <w:rsid w:val="0070261F"/>
    <w:rsid w:val="00742687"/>
    <w:rsid w:val="0076702C"/>
    <w:rsid w:val="007F359E"/>
    <w:rsid w:val="00812628"/>
    <w:rsid w:val="00826851"/>
    <w:rsid w:val="00865C3E"/>
    <w:rsid w:val="00882040"/>
    <w:rsid w:val="008F33D0"/>
    <w:rsid w:val="00933440"/>
    <w:rsid w:val="009A13F1"/>
    <w:rsid w:val="009C34D4"/>
    <w:rsid w:val="009E3CE2"/>
    <w:rsid w:val="009E5E16"/>
    <w:rsid w:val="00A00EA1"/>
    <w:rsid w:val="00AB3AC8"/>
    <w:rsid w:val="00B13089"/>
    <w:rsid w:val="00B20CBB"/>
    <w:rsid w:val="00B66C5C"/>
    <w:rsid w:val="00BC6DDA"/>
    <w:rsid w:val="00C32717"/>
    <w:rsid w:val="00CA6C0C"/>
    <w:rsid w:val="00CF65FB"/>
    <w:rsid w:val="00D95926"/>
    <w:rsid w:val="00D9783B"/>
    <w:rsid w:val="00EA66E9"/>
    <w:rsid w:val="00EE7E85"/>
    <w:rsid w:val="00F31292"/>
    <w:rsid w:val="00F45B94"/>
    <w:rsid w:val="00F5209C"/>
    <w:rsid w:val="00F80768"/>
    <w:rsid w:val="00F91A0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3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2628"/>
  </w:style>
  <w:style w:type="character" w:styleId="a6">
    <w:name w:val="Hyperlink"/>
    <w:basedOn w:val="a0"/>
    <w:uiPriority w:val="99"/>
    <w:unhideWhenUsed/>
    <w:rsid w:val="0081262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9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65C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3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2628"/>
  </w:style>
  <w:style w:type="character" w:styleId="a6">
    <w:name w:val="Hyperlink"/>
    <w:basedOn w:val="a0"/>
    <w:uiPriority w:val="99"/>
    <w:unhideWhenUsed/>
    <w:rsid w:val="0081262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9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65C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E%D1%81%D1%83%D0%B4%D0%B0%D1%80%D1%81%D1%82%D0%B2%D0%B5%D0%BD%D0%BD%D0%B0%D1%8F_%D0%B3%D1%80%D0%B0%D0%BD%D0%B8%D1%86%D0%B0" TargetMode="External"/><Relationship Id="rId18" Type="http://schemas.openxmlformats.org/officeDocument/2006/relationships/hyperlink" Target="https://ru.wikipedia.org/wiki/%D0%A1%D1%82%D1%80%D0%B0%D1%82%D0%B5%D0%B3%D0%B8%D1%87%D0%B5%D1%81%D0%BA%D0%B8%D0%B5_%D1%8F%D0%B4%D0%B5%D1%80%D0%BD%D1%8B%D0%B5_%D1%81%D0%B8%D0%BB%D1%8B_%D0%A0%D0%BE%D1%81%D1%81%D0%B8%D0%B9%D1%81%D0%BA%D0%BE%D0%B9_%D0%A4%D0%B5%D0%B4%D0%B5%D1%80%D0%B0%D1%86%D0%B8%D0%B8" TargetMode="External"/><Relationship Id="rId26" Type="http://schemas.openxmlformats.org/officeDocument/2006/relationships/hyperlink" Target="https://ru.wikipedia.org/wiki/%D0%9E%D1%80%D1%83%D0%B6%D0%B8%D0%B5" TargetMode="External"/><Relationship Id="rId39" Type="http://schemas.openxmlformats.org/officeDocument/2006/relationships/hyperlink" Target="https://ru.wikipedia.org/w/index.php?title=%D0%9E%D1%80%D0%B3%D0%B0%D0%BD%D1%8B_%D0%B2%D0%BE%D0%B5%D0%BD%D0%BD%D0%BE%D0%B3%D0%BE_%D1%83%D0%BF%D1%80%D0%B0%D0%B2%D0%BB%D0%B5%D0%BD%D0%B8%D1%8F&amp;action=edit&amp;redlink=1" TargetMode="External"/><Relationship Id="rId21" Type="http://schemas.openxmlformats.org/officeDocument/2006/relationships/hyperlink" Target="https://ru.wikipedia.org/wiki/%D0%A1%D0%B5%D1%82%D0%B5%D1%86%D0%B5%D0%BD%D1%82%D1%80%D0%B8%D1%87%D0%B5%D1%81%D0%BA%D0%B8%D0%B9_%D0%BF%D1%80%D0%B8%D0%BD%D1%86%D0%B8%D0%BF" TargetMode="External"/><Relationship Id="rId34" Type="http://schemas.openxmlformats.org/officeDocument/2006/relationships/hyperlink" Target="https://ru.wikipedia.org/wiki/%D0%91%D0%BE%D0%B5%D0%B2%D0%B0%D1%8F_%D0%BC%D0%B0%D1%88%D0%B8%D0%BD%D0%B0_%D0%BF%D0%B5%D1%85%D0%BE%D1%82%D1%8B" TargetMode="External"/><Relationship Id="rId42" Type="http://schemas.openxmlformats.org/officeDocument/2006/relationships/hyperlink" Target="https://ru.wikipedia.org/wiki/%D0%9C%D0%BE%D1%82%D0%BE%D1%81%D1%82%D1%80%D0%B5%D0%BB%D0%BA%D0%BE%D0%B2%D1%8B%D0%B5_%D0%B2%D0%BE%D0%B9%D1%81%D0%BA%D0%B0" TargetMode="External"/><Relationship Id="rId47" Type="http://schemas.openxmlformats.org/officeDocument/2006/relationships/hyperlink" Target="https://ru.wikipedia.org/wiki/%D0%9F%D0%B5%D1%85%D0%BE%D1%82%D0%B0" TargetMode="External"/><Relationship Id="rId50" Type="http://schemas.openxmlformats.org/officeDocument/2006/relationships/hyperlink" Target="https://ru.wikipedia.org/wiki/%D0%A2%D1%8F%D0%B3%D0%B0%D1%87" TargetMode="External"/><Relationship Id="rId55" Type="http://schemas.openxmlformats.org/officeDocument/2006/relationships/hyperlink" Target="https://ru.wikipedia.org/wiki/%D0%A1%D0%BE%D0%B5%D0%B4%D0%B8%D0%BD%D0%B5%D0%BD%D0%B8%D0%B5_(%D0%B2%D0%BE%D0%B5%D0%BD%D0%BD%D0%BE%D0%B5_%D0%B4%D0%B5%D0%BB%D0%BE)" TargetMode="External"/><Relationship Id="rId63" Type="http://schemas.openxmlformats.org/officeDocument/2006/relationships/hyperlink" Target="https://ru.wikipedia.org/wiki/%D0%9F%D0%92%D0%9E" TargetMode="External"/><Relationship Id="rId68" Type="http://schemas.openxmlformats.org/officeDocument/2006/relationships/hyperlink" Target="https://ru.wikipedia.org/wiki/%D0%94%D0%B5%D1%81%D0%B0%D0%BD%D1%82" TargetMode="External"/><Relationship Id="rId7" Type="http://schemas.openxmlformats.org/officeDocument/2006/relationships/hyperlink" Target="https://ru.wikipedia.org/wiki/%D0%9A%D0%BE%D0%BD%D0%B2%D0%BE%D0%B9" TargetMode="External"/><Relationship Id="rId71" Type="http://schemas.openxmlformats.org/officeDocument/2006/relationships/hyperlink" Target="https://ru.wikipedia.org/wiki/%D0%9B%D0%B5%D1%82%D0%B0%D1%82%D0%B5%D0%BB%D1%8C%D0%BD%D1%8B%D0%B9_%D0%B0%D0%BF%D0%BF%D0%B0%D1%80%D0%B0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E%D0%B4_%D0%B2%D0%BE%D0%B9%D1%81%D0%BA" TargetMode="External"/><Relationship Id="rId29" Type="http://schemas.openxmlformats.org/officeDocument/2006/relationships/hyperlink" Target="https://ru.wikipedia.org/wiki/%D0%A3%D0%B4%D0%B0%D1%80%D0%BD%D0%B0%D1%8F_%D1%81%D0%B8%D0%BB%D0%B0" TargetMode="External"/><Relationship Id="rId11" Type="http://schemas.openxmlformats.org/officeDocument/2006/relationships/hyperlink" Target="https://ru.wikipedia.org/wiki/%D0%9A%D0%BE%D1%80%D0%B0%D0%B1%D0%BB%D1%8C" TargetMode="External"/><Relationship Id="rId24" Type="http://schemas.openxmlformats.org/officeDocument/2006/relationships/hyperlink" Target="https://ru.wikipedia.org/wiki/%D0%92%D0%BE%D0%BE%D1%80%D1%83%D0%B6%D1%91%D0%BD%D0%BD%D1%8B%D0%B5_%D1%81%D0%B8%D0%BB%D1%8B" TargetMode="External"/><Relationship Id="rId32" Type="http://schemas.openxmlformats.org/officeDocument/2006/relationships/hyperlink" Target="https://ru.wikipedia.org/wiki/%D0%A1%D0%B0%D0%BC%D0%BE%D1%85%D0%BE%D0%B4%D0%BD%D0%B0%D1%8F_%D0%B0%D1%80%D1%82%D0%B8%D0%BB%D0%BB%D0%B5%D1%80%D0%B8%D0%B9%D1%81%D0%BA%D0%B0%D1%8F_%D1%83%D1%81%D1%82%D0%B0%D0%BD%D0%BE%D0%B2%D0%BA%D0%B0" TargetMode="External"/><Relationship Id="rId37" Type="http://schemas.openxmlformats.org/officeDocument/2006/relationships/hyperlink" Target="https://ru.wikipedia.org/wiki/%D0%92%D0%BE%D0%B8%D0%BD%D1%81%D0%BA%D0%B0%D1%8F_%D1%87%D0%B0%D1%81%D1%82%D1%8C" TargetMode="External"/><Relationship Id="rId40" Type="http://schemas.openxmlformats.org/officeDocument/2006/relationships/hyperlink" Target="https://ru.wikipedia.org/wiki/%D0%A3%D1%87%D0%B5%D0%B1%D0%BD%D1%8B%D0%B5_%D0%B7%D0%B0%D0%B2%D0%B5%D0%B4%D0%B5%D0%BD%D0%B8%D1%8F" TargetMode="External"/><Relationship Id="rId45" Type="http://schemas.openxmlformats.org/officeDocument/2006/relationships/hyperlink" Target="https://ru.wikipedia.org/wiki/%D0%A1%D1%83%D1%85%D0%BE%D0%BF%D1%83%D1%82%D0%BD%D1%8B%D0%B5_%D0%B2%D0%BE%D0%B9%D1%81%D0%BA%D0%B0" TargetMode="External"/><Relationship Id="rId53" Type="http://schemas.openxmlformats.org/officeDocument/2006/relationships/hyperlink" Target="https://ru.wikipedia.org/wiki/%D0%9F%D0%BE%D0%B4%D1%80%D0%B0%D0%B7%D0%B4%D0%B5%D0%BB%D0%B5%D0%BD%D0%B8%D0%B5_(%D0%B2%D0%BE%D0%B5%D0%BD%D0%BD%D0%BE%D0%B5_%D0%B4%D0%B5%D0%BB%D0%BE)" TargetMode="External"/><Relationship Id="rId58" Type="http://schemas.openxmlformats.org/officeDocument/2006/relationships/hyperlink" Target="https://ru.wikipedia.org/wiki/%D0%92%D0%BE%D0%B7%D0%B4%D1%83%D1%88%D0%BD%D1%8B%D0%B9_%D0%B4%D0%B5%D1%81%D0%B0%D0%BD%D1%82" TargetMode="External"/><Relationship Id="rId66" Type="http://schemas.openxmlformats.org/officeDocument/2006/relationships/hyperlink" Target="https://ru.wikipedia.org/wiki/%D0%92%D0%BE%D0%B7%D0%B4%D1%83%D1%88%D0%BD%D0%BE%D0%B5_%D0%BF%D1%80%D0%BE%D1%81%D1%82%D1%80%D0%B0%D0%BD%D1%81%D1%82%D0%B2%D0%BE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3%D1%80%D0%B5%D1%81%D1%81%D0%B8%D1%8F_(%D0%BF%D0%BE%D0%BB%D0%B8%D1%82%D0%B8%D0%BA%D0%B0)" TargetMode="External"/><Relationship Id="rId23" Type="http://schemas.openxmlformats.org/officeDocument/2006/relationships/hyperlink" Target="https://ru.wikipedia.org/wiki/%D0%A1%D1%83%D1%85%D0%BE%D0%BF%D1%83%D1%82%D0%BD%D1%8B%D0%B5_%D0%B2%D0%BE%D0%B9%D1%81%D0%BA%D0%B0" TargetMode="External"/><Relationship Id="rId28" Type="http://schemas.openxmlformats.org/officeDocument/2006/relationships/hyperlink" Target="https://ru.wikipedia.org/wiki/%D0%92%D0%BE%D0%B9%D1%81%D0%BA%D0%B0" TargetMode="External"/><Relationship Id="rId36" Type="http://schemas.openxmlformats.org/officeDocument/2006/relationships/hyperlink" Target="https://ru.wikipedia.org/wiki/%D0%9F%D0%BE%D0%B4%D1%80%D0%B0%D0%B7%D0%B4%D0%B5%D0%BB%D0%B5%D0%BD%D0%B8%D0%B5_(%D0%B2%D0%BE%D0%B5%D0%BD%D0%BD%D0%BE%D0%B5_%D0%B4%D0%B5%D0%BB%D0%BE)" TargetMode="External"/><Relationship Id="rId49" Type="http://schemas.openxmlformats.org/officeDocument/2006/relationships/hyperlink" Target="https://ru.wikipedia.org/wiki/%D0%91%D0%A2%D0%A0" TargetMode="External"/><Relationship Id="rId57" Type="http://schemas.openxmlformats.org/officeDocument/2006/relationships/hyperlink" Target="https://ru.wikipedia.org/wiki/%D0%91%D0%BE%D0%B5%D0%B2%D0%BE%D0%B9_%D0%BF%D0%BE%D1%80%D1%8F%D0%B4%D0%BE%D0%BA" TargetMode="External"/><Relationship Id="rId61" Type="http://schemas.openxmlformats.org/officeDocument/2006/relationships/hyperlink" Target="https://ru.wikipedia.org/wiki/%D0%9E%D0%BF%D0%B5%D1%80%D0%B0%D1%82%D0%B8%D0%B2%D0%BD%D0%BE-%D1%81%D1%82%D1%80%D0%B0%D1%82%D0%B5%D0%B3%D0%B8%D1%87%D0%B5%D1%81%D0%BA%D0%BE%D0%B5_%D0%BA%D0%BE%D0%BC%D0%B0%D0%BD%D0%B4%D0%BE%D0%B2%D0%B0%D0%BD%D0%B8%D0%B5_%D0%B2%D0%BE%D0%B7%D0%B4%D1%83%D1%88%D0%BD%D0%BE-%D0%BA%D0%BE%D1%81%D0%BC%D0%B8%D1%87%D0%B5%D1%81%D0%BA%D0%BE%D0%B9_%D0%BE%D0%B1%D0%BE%D1%80%D0%BE%D0%BD%D1%8B" TargetMode="External"/><Relationship Id="rId10" Type="http://schemas.openxmlformats.org/officeDocument/2006/relationships/hyperlink" Target="https://ru.wikipedia.org/wiki/%D0%A2%D0%B5%D0%B0%D1%82%D1%80_%D0%B2%D0%BE%D0%B5%D0%BD%D0%BD%D1%8B%D1%85_%D0%B4%D0%B5%D0%B9%D1%81%D1%82%D0%B2%D0%B8%D0%B9" TargetMode="External"/><Relationship Id="rId19" Type="http://schemas.openxmlformats.org/officeDocument/2006/relationships/hyperlink" Target="https://ru.wikipedia.org/wiki/%D0%91%D0%BE%D0%B5%D0%B2%D0%B0%D1%8F_%D0%B3%D0%BE%D1%82%D0%BE%D0%B2%D0%BD%D0%BE%D1%81%D1%82%D1%8C" TargetMode="External"/><Relationship Id="rId31" Type="http://schemas.openxmlformats.org/officeDocument/2006/relationships/hyperlink" Target="https://ru.wikipedia.org/wiki/%D0%9A%D0%BB%D0%B0%D1%81%D1%81%D0%B8%D1%84%D0%B8%D0%BA%D0%B0%D1%86%D0%B8%D1%8F_%D1%82%D0%B0%D0%BD%D0%BA%D0%BE%D0%B2" TargetMode="External"/><Relationship Id="rId44" Type="http://schemas.openxmlformats.org/officeDocument/2006/relationships/hyperlink" Target="https://ru.wikipedia.org/wiki/%D0%A0%D0%BE%D0%B4_%D0%B2%D0%BE%D0%B9%D1%81%D0%BA" TargetMode="External"/><Relationship Id="rId52" Type="http://schemas.openxmlformats.org/officeDocument/2006/relationships/hyperlink" Target="https://ru.wikipedia.org/wiki/%D0%92%D0%BE%D0%BE%D1%80%D1%83%D0%B6%D1%91%D0%BD%D0%BD%D1%8B%D0%B9_%D0%BA%D0%BE%D0%BD%D1%84%D0%BB%D0%B8%D0%BA%D1%82" TargetMode="External"/><Relationship Id="rId60" Type="http://schemas.openxmlformats.org/officeDocument/2006/relationships/hyperlink" Target="https://ru.wikipedia.org/wiki/%D0%9A%D0%BE%D1%81%D0%BC%D0%B8%D1%87%D0%B5%D1%81%D0%BA%D0%B8%D0%B5_%D0%B2%D0%BE%D0%B9%D1%81%D0%BA%D0%B0" TargetMode="External"/><Relationship Id="rId65" Type="http://schemas.openxmlformats.org/officeDocument/2006/relationships/hyperlink" Target="https://ru.wikipedia.org/wiki/%D0%9A%D0%BE%D1%81%D0%BC%D0%B8%D1%87%D0%B5%D1%81%D0%BA%D0%BE%D0%B5_%D0%BF%D1%80%D0%BE%D1%81%D1%82%D1%80%D0%B0%D0%BD%D1%81%D1%82%D0%B2%D0%BE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4%D0%B2%D0%BE%D0%B4%D0%BD%D0%B0%D1%8F_%D0%BB%D0%BE%D0%B4%D0%BA%D0%B0" TargetMode="External"/><Relationship Id="rId14" Type="http://schemas.openxmlformats.org/officeDocument/2006/relationships/hyperlink" Target="https://ru.wikipedia.org/wiki/%D0%A3%D0%B4%D0%B0%D1%80" TargetMode="External"/><Relationship Id="rId22" Type="http://schemas.openxmlformats.org/officeDocument/2006/relationships/hyperlink" Target="https://ru.wikipedia.org/wiki/%D0%A0%D0%BE%D0%B4_%D0%B2%D0%BE%D0%B9%D1%81%D0%BA" TargetMode="External"/><Relationship Id="rId27" Type="http://schemas.openxmlformats.org/officeDocument/2006/relationships/hyperlink" Target="https://ru.wikipedia.org/wiki/%D0%A2%D0%B0%D0%BD%D0%BA" TargetMode="External"/><Relationship Id="rId30" Type="http://schemas.openxmlformats.org/officeDocument/2006/relationships/hyperlink" Target="https://ru.wikipedia.org/wiki/%D0%91%D0%A2%D0%92%D0%A2" TargetMode="External"/><Relationship Id="rId35" Type="http://schemas.openxmlformats.org/officeDocument/2006/relationships/hyperlink" Target="https://ru.wikipedia.org/wiki/%D0%91%D1%80%D0%BE%D0%BD%D0%B5%D1%82%D0%B5%D1%85%D0%BD%D0%B8%D0%BA%D0%B0" TargetMode="External"/><Relationship Id="rId43" Type="http://schemas.openxmlformats.org/officeDocument/2006/relationships/hyperlink" Target="https://ru.wikipedia.org/wiki/%D0%A1%D0%BF%D0%B5%D1%86%D0%B8%D0%B0%D0%BB%D1%8C%D0%BD%D1%8B%D0%B5_%D0%B2%D0%BE%D0%B9%D1%81%D0%BA%D0%B0" TargetMode="External"/><Relationship Id="rId48" Type="http://schemas.openxmlformats.org/officeDocument/2006/relationships/hyperlink" Target="https://ru.wikipedia.org/wiki/%D0%91%D0%9C%D0%9F" TargetMode="External"/><Relationship Id="rId56" Type="http://schemas.openxmlformats.org/officeDocument/2006/relationships/hyperlink" Target="https://ru.wikipedia.org/wiki/%D0%91%D0%BE%D0%B9" TargetMode="External"/><Relationship Id="rId64" Type="http://schemas.openxmlformats.org/officeDocument/2006/relationships/hyperlink" Target="https://ru.wikipedia.org/wiki/%D0%92%D0%B8%D0%B4_%D0%92%D0%A1" TargetMode="External"/><Relationship Id="rId69" Type="http://schemas.openxmlformats.org/officeDocument/2006/relationships/hyperlink" Target="https://ru.wikipedia.org/wiki/%D0%92%D0%BE%D0%B7%D0%B4%D1%83%D1%88%D0%BD%D0%B0%D1%8F_%D1%80%D0%B0%D0%B7%D0%B2%D0%B5%D0%B4%D0%BA%D0%B0" TargetMode="External"/><Relationship Id="rId8" Type="http://schemas.openxmlformats.org/officeDocument/2006/relationships/hyperlink" Target="https://ru.wikipedia.org/wiki/%D0%94%D0%B5%D1%81%D0%B0%D0%BD%D1%82" TargetMode="External"/><Relationship Id="rId51" Type="http://schemas.openxmlformats.org/officeDocument/2006/relationships/hyperlink" Target="https://ru.wikipedia.org/wiki/%D0%92%D0%B8%D0%B4_%D0%B2%D0%BE%D0%BE%D1%80%D1%83%D0%B6%D1%91%D0%BD%D0%BD%D1%8B%D1%85_%D1%81%D0%B8%D0%BB" TargetMode="External"/><Relationship Id="rId72" Type="http://schemas.openxmlformats.org/officeDocument/2006/relationships/hyperlink" Target="https://ru.wikipedia.org/wiki/%20%20&#1042;&#1086;&#1086;&#1088;&#1091;&#1078;&#1077;&#1085;&#1085;&#1099;&#1077;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A4%D0%BB%D0%BE%D1%82" TargetMode="External"/><Relationship Id="rId17" Type="http://schemas.openxmlformats.org/officeDocument/2006/relationships/hyperlink" Target="https://ru.wikipedia.org/wiki/%D0%92%D0%BE%D0%BE%D1%80%D1%83%D0%B6%D1%91%D0%BD%D0%BD%D1%8B%D0%B5_%D0%A1%D0%B8%D0%BB%D1%8B_%D0%A0%D0%BE%D1%81%D1%81%D0%B8%D0%B9%D1%81%D0%BA%D0%BE%D0%B9_%D0%A4%D0%B5%D0%B4%D0%B5%D1%80%D0%B0%D1%86%D0%B8%D0%B8" TargetMode="External"/><Relationship Id="rId25" Type="http://schemas.openxmlformats.org/officeDocument/2006/relationships/hyperlink" Target="https://ru.wikipedia.org/wiki/%D0%93%D0%BE%D1%81%D1%83%D0%B4%D0%B0%D1%80%D1%81%D1%82%D0%B2%D0%BE" TargetMode="External"/><Relationship Id="rId33" Type="http://schemas.openxmlformats.org/officeDocument/2006/relationships/hyperlink" Target="https://ru.wikipedia.org/wiki/%D0%91%D1%80%D0%BE%D0%BD%D0%B5%D1%82%D1%80%D0%B0%D0%BD%D1%81%D0%BF%D0%BE%D1%80%D1%82%D1%91%D1%80" TargetMode="External"/><Relationship Id="rId38" Type="http://schemas.openxmlformats.org/officeDocument/2006/relationships/hyperlink" Target="https://ru.wikipedia.org/wiki/%D0%A1%D0%BE%D0%B5%D0%B4%D0%B8%D0%BD%D0%B5%D0%BD%D0%B8%D0%B5_(%D0%B2%D0%BE%D0%B5%D0%BD%D0%BD%D0%BE%D0%B5_%D0%B4%D0%B5%D0%BB%D0%BE)" TargetMode="External"/><Relationship Id="rId46" Type="http://schemas.openxmlformats.org/officeDocument/2006/relationships/hyperlink" Target="https://ru.wikipedia.org/wiki/%D0%92%D0%BE%D0%BE%D1%80%D1%83%D0%B6%D1%91%D0%BD%D0%BD%D1%8B%D0%B5_%D1%81%D0%B8%D0%BB%D1%8B" TargetMode="External"/><Relationship Id="rId59" Type="http://schemas.openxmlformats.org/officeDocument/2006/relationships/hyperlink" Target="https://ru.wikipedia.org/wiki/%D0%9C%D0%BE%D1%80%D1%81%D0%BA%D0%BE%D0%B9_%D0%B4%D0%B5%D1%81%D0%B0%D0%BD%D1%82" TargetMode="External"/><Relationship Id="rId67" Type="http://schemas.openxmlformats.org/officeDocument/2006/relationships/hyperlink" Target="https://ru.wikipedia.org/wiki/%D0%9C%D0%BE%D1%80%D0%B5" TargetMode="External"/><Relationship Id="rId20" Type="http://schemas.openxmlformats.org/officeDocument/2006/relationships/hyperlink" Target="https://ru.wikipedia.org/wiki/%D0%AF%D0%B4%D0%B5%D1%80%D0%BD%D1%8B%D0%B9_%D0%BF%D0%B0%D1%80%D0%B8%D1%82%D0%B5%D1%82" TargetMode="External"/><Relationship Id="rId41" Type="http://schemas.openxmlformats.org/officeDocument/2006/relationships/hyperlink" Target="https://ru.wikipedia.org/wiki/%D0%92%D0%BE%D0%BE%D1%80%D1%83%D0%B6%D1%91%D0%BD%D0%BD%D1%8B%D0%B5_%D1%81%D0%B8%D0%BB%D1%8B" TargetMode="External"/><Relationship Id="rId54" Type="http://schemas.openxmlformats.org/officeDocument/2006/relationships/hyperlink" Target="https://ru.wikipedia.org/wiki/%D0%92%D0%BE%D0%B8%D0%BD%D1%81%D0%BA%D0%B0%D1%8F_%D1%87%D0%B0%D1%81%D1%82%D1%8C" TargetMode="External"/><Relationship Id="rId62" Type="http://schemas.openxmlformats.org/officeDocument/2006/relationships/hyperlink" Target="https://ru.wikipedia.org/wiki/%D0%A4%D0%BE%D1%80%D0%BC%D0%B8%D1%80%D0%BE%D0%B2%D0%B0%D0%BD%D0%B8%D0%B5" TargetMode="External"/><Relationship Id="rId70" Type="http://schemas.openxmlformats.org/officeDocument/2006/relationships/hyperlink" Target="https://ru.wikipedia.org/wiki/%D0%A0%D0%B0%D0%B7%D0%B2%D0%B5%D0%B4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1%80%D0%B0%D0%B1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3933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Масяня</cp:lastModifiedBy>
  <cp:revision>2</cp:revision>
  <cp:lastPrinted>2015-04-06T08:51:00Z</cp:lastPrinted>
  <dcterms:created xsi:type="dcterms:W3CDTF">2015-04-26T18:22:00Z</dcterms:created>
  <dcterms:modified xsi:type="dcterms:W3CDTF">2015-04-26T18:33:00Z</dcterms:modified>
</cp:coreProperties>
</file>