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FF" w:rsidRPr="00553CFF" w:rsidRDefault="00553CFF" w:rsidP="00553CFF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53CFF">
        <w:rPr>
          <w:rFonts w:ascii="Times New Roman" w:hAnsi="Times New Roman" w:cs="Times New Roman"/>
          <w:b/>
          <w:sz w:val="36"/>
          <w:szCs w:val="36"/>
        </w:rPr>
        <w:t>Абиева</w:t>
      </w:r>
      <w:proofErr w:type="spellEnd"/>
      <w:r w:rsidRPr="00553CF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53CFF">
        <w:rPr>
          <w:rFonts w:ascii="Times New Roman" w:hAnsi="Times New Roman" w:cs="Times New Roman"/>
          <w:b/>
          <w:sz w:val="36"/>
          <w:szCs w:val="36"/>
        </w:rPr>
        <w:t>Дилара</w:t>
      </w:r>
      <w:proofErr w:type="spellEnd"/>
      <w:r w:rsidRPr="00553CF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53CFF">
        <w:rPr>
          <w:rFonts w:ascii="Times New Roman" w:hAnsi="Times New Roman" w:cs="Times New Roman"/>
          <w:b/>
          <w:sz w:val="36"/>
          <w:szCs w:val="36"/>
        </w:rPr>
        <w:t>Яшаровна</w:t>
      </w:r>
      <w:proofErr w:type="spellEnd"/>
      <w:r w:rsidRPr="00553CFF">
        <w:rPr>
          <w:rFonts w:ascii="Times New Roman" w:hAnsi="Times New Roman" w:cs="Times New Roman"/>
          <w:b/>
          <w:sz w:val="36"/>
          <w:szCs w:val="36"/>
        </w:rPr>
        <w:t>,</w:t>
      </w:r>
    </w:p>
    <w:p w:rsidR="00553CFF" w:rsidRPr="00553CFF" w:rsidRDefault="00553CFF" w:rsidP="00553CFF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36"/>
          <w:szCs w:val="36"/>
        </w:rPr>
      </w:pPr>
      <w:r w:rsidRPr="00553CFF">
        <w:rPr>
          <w:rFonts w:ascii="Times New Roman" w:hAnsi="Times New Roman" w:cs="Times New Roman"/>
          <w:b/>
          <w:sz w:val="36"/>
          <w:szCs w:val="36"/>
        </w:rPr>
        <w:t xml:space="preserve">зам. директора по ВР </w:t>
      </w:r>
    </w:p>
    <w:p w:rsidR="00553CFF" w:rsidRPr="00553CFF" w:rsidRDefault="00553CFF" w:rsidP="00553CFF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36"/>
          <w:szCs w:val="36"/>
        </w:rPr>
      </w:pPr>
      <w:r w:rsidRPr="00553CFF">
        <w:rPr>
          <w:rFonts w:ascii="Times New Roman" w:hAnsi="Times New Roman" w:cs="Times New Roman"/>
          <w:b/>
          <w:sz w:val="36"/>
          <w:szCs w:val="36"/>
        </w:rPr>
        <w:t xml:space="preserve">МБОУ «Гимназия № 3 им. Рагимовой В.К.» </w:t>
      </w:r>
    </w:p>
    <w:p w:rsidR="00553CFF" w:rsidRPr="00553CFF" w:rsidRDefault="00553CFF" w:rsidP="00553CFF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36"/>
          <w:szCs w:val="36"/>
        </w:rPr>
      </w:pPr>
      <w:r w:rsidRPr="00553CFF">
        <w:rPr>
          <w:rFonts w:ascii="Times New Roman" w:hAnsi="Times New Roman" w:cs="Times New Roman"/>
          <w:b/>
          <w:sz w:val="36"/>
          <w:szCs w:val="36"/>
        </w:rPr>
        <w:t>г. Дербента</w:t>
      </w:r>
      <w:r w:rsidRPr="00553CFF">
        <w:rPr>
          <w:rFonts w:ascii="Times New Roman" w:hAnsi="Times New Roman" w:cs="Times New Roman"/>
          <w:b/>
          <w:sz w:val="36"/>
          <w:szCs w:val="36"/>
        </w:rPr>
        <w:t xml:space="preserve"> РД</w:t>
      </w:r>
      <w:r w:rsidRPr="00553CFF">
        <w:rPr>
          <w:rFonts w:ascii="Times New Roman" w:hAnsi="Times New Roman" w:cs="Times New Roman"/>
          <w:b/>
          <w:sz w:val="36"/>
          <w:szCs w:val="36"/>
        </w:rPr>
        <w:t>.</w:t>
      </w:r>
    </w:p>
    <w:p w:rsidR="00553CFF" w:rsidRDefault="00553CFF" w:rsidP="0065643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6437" w:rsidRPr="00553CFF" w:rsidRDefault="00553CFF" w:rsidP="0065643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3CFF">
        <w:rPr>
          <w:rFonts w:ascii="Times New Roman" w:hAnsi="Times New Roman" w:cs="Times New Roman"/>
          <w:b/>
          <w:sz w:val="36"/>
          <w:szCs w:val="36"/>
        </w:rPr>
        <w:t>Образовательный проект «</w:t>
      </w:r>
      <w:proofErr w:type="gramStart"/>
      <w:r w:rsidRPr="00553CFF">
        <w:rPr>
          <w:rFonts w:ascii="Times New Roman" w:hAnsi="Times New Roman" w:cs="Times New Roman"/>
          <w:b/>
          <w:sz w:val="36"/>
          <w:szCs w:val="36"/>
        </w:rPr>
        <w:t>Школа полного дня</w:t>
      </w:r>
      <w:proofErr w:type="gramEnd"/>
      <w:r w:rsidRPr="00553CFF">
        <w:rPr>
          <w:rFonts w:ascii="Times New Roman" w:hAnsi="Times New Roman" w:cs="Times New Roman"/>
          <w:b/>
          <w:sz w:val="36"/>
          <w:szCs w:val="36"/>
        </w:rPr>
        <w:t>».</w:t>
      </w:r>
    </w:p>
    <w:p w:rsidR="0005345F" w:rsidRPr="0005345F" w:rsidRDefault="0005345F" w:rsidP="0005345F">
      <w:pPr>
        <w:pStyle w:val="a3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45F">
        <w:rPr>
          <w:rFonts w:ascii="Times New Roman" w:hAnsi="Times New Roman" w:cs="Times New Roman"/>
          <w:b/>
          <w:sz w:val="28"/>
          <w:szCs w:val="28"/>
        </w:rPr>
        <w:t>Аннотация проекта.</w:t>
      </w:r>
    </w:p>
    <w:p w:rsidR="0005345F" w:rsidRDefault="0005345F" w:rsidP="00A911F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МБОУ «Гимназия № 3» </w:t>
      </w:r>
      <w:r w:rsidR="002C3078" w:rsidRPr="00A91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общеобразовательное учреждение, реализующее государственный стандарт основного и дополнительного</w:t>
      </w:r>
      <w:r w:rsidR="002C3078" w:rsidRPr="00A91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образования, в который входит комплекс обучающих, социализирующих и оздоровительных функций, интегрирующих познание, творчество в интересах развития личности, помогающее семье и обществу социально адаптироваться.</w:t>
      </w:r>
    </w:p>
    <w:p w:rsidR="0005345F" w:rsidRDefault="0005345F" w:rsidP="00A911F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данной работе представлен проект «Модель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школы полного дня</w:t>
      </w:r>
      <w:proofErr w:type="gramEnd"/>
      <w:r>
        <w:rPr>
          <w:rFonts w:ascii="Times New Roman" w:hAnsi="Times New Roman" w:cs="Times New Roman"/>
          <w:sz w:val="28"/>
          <w:szCs w:val="28"/>
        </w:rPr>
        <w:t>» на примере муниципального бюджетного общеобразовательного учреждения «Гимназия № 3», реализуемый на протяжении 11 лет.</w:t>
      </w:r>
    </w:p>
    <w:p w:rsidR="0005345F" w:rsidRDefault="0005345F" w:rsidP="00A911F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Школа полного 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создает более благоприятные по сравнению с общеобразовательной школой условия для самовыражения, самоопределения каждого конкретного обучающегося.</w:t>
      </w:r>
    </w:p>
    <w:p w:rsidR="0005345F" w:rsidRPr="00F905E9" w:rsidRDefault="00F905E9" w:rsidP="00A911F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«Необходимость повышения конкурентоспособности каждого в условиях жесткой требовательности общества к адекватной социальной приспособленности личности, к адаптации ее в широком смысле слова, к ее функциональным возможностям – это повседневная реальность и «заданный параметр» современной цивилизации». </w:t>
      </w:r>
      <w:r w:rsidRPr="00F905E9">
        <w:rPr>
          <w:rFonts w:ascii="Times New Roman" w:hAnsi="Times New Roman" w:cs="Times New Roman"/>
          <w:b/>
          <w:sz w:val="28"/>
          <w:szCs w:val="28"/>
        </w:rPr>
        <w:t>[7]</w:t>
      </w:r>
    </w:p>
    <w:p w:rsidR="00F905E9" w:rsidRDefault="00F905E9" w:rsidP="00A911F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Режим полного 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способствует формированию образовательного пространства учреждения, объединению в один функциональный комплекс образовательных, развивающих, воспитательных и оздоровительных процессов. </w:t>
      </w:r>
      <w:r w:rsidR="000532B5" w:rsidRPr="00A911F4">
        <w:rPr>
          <w:rFonts w:ascii="Times New Roman" w:hAnsi="Times New Roman" w:cs="Times New Roman"/>
          <w:sz w:val="28"/>
          <w:szCs w:val="28"/>
        </w:rPr>
        <w:t xml:space="preserve"> </w:t>
      </w:r>
      <w:r w:rsidR="004A6059" w:rsidRPr="00A91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5E9" w:rsidRDefault="00F905E9" w:rsidP="00A911F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Режим работы МБОУ «Гимназия № 3» (как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Школы полного дня</w:t>
      </w:r>
      <w:proofErr w:type="gramEnd"/>
      <w:r>
        <w:rPr>
          <w:rFonts w:ascii="Times New Roman" w:hAnsi="Times New Roman" w:cs="Times New Roman"/>
          <w:sz w:val="28"/>
          <w:szCs w:val="28"/>
        </w:rPr>
        <w:t>) определяется в соответствии с социальным заказом родителей.</w:t>
      </w:r>
    </w:p>
    <w:p w:rsidR="00257ACE" w:rsidRPr="00A911F4" w:rsidRDefault="00F905E9" w:rsidP="00A911F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«Гимназия № 3» используется комплекс ресурсов: образовательных, материальных, человеческих, психологических,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>, социальных, управленческих и др.</w:t>
      </w:r>
    </w:p>
    <w:p w:rsidR="0074214E" w:rsidRPr="00A911F4" w:rsidRDefault="00F905E9" w:rsidP="00A911F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Целевая группа:</w:t>
      </w:r>
      <w:r w:rsidR="00206ECA" w:rsidRPr="00A91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 1-9 классов.</w:t>
      </w:r>
    </w:p>
    <w:p w:rsidR="007C77F2" w:rsidRPr="00F905E9" w:rsidRDefault="00F905E9" w:rsidP="00F905E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257ACE" w:rsidRPr="00F90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5E9">
        <w:rPr>
          <w:rFonts w:ascii="Times New Roman" w:hAnsi="Times New Roman" w:cs="Times New Roman"/>
          <w:sz w:val="28"/>
          <w:szCs w:val="28"/>
        </w:rPr>
        <w:t xml:space="preserve">«Модель </w:t>
      </w:r>
      <w:proofErr w:type="gramStart"/>
      <w:r w:rsidRPr="00F905E9">
        <w:rPr>
          <w:rFonts w:ascii="Times New Roman" w:hAnsi="Times New Roman" w:cs="Times New Roman"/>
          <w:sz w:val="28"/>
          <w:szCs w:val="28"/>
        </w:rPr>
        <w:t>школы полного дня</w:t>
      </w:r>
      <w:proofErr w:type="gramEnd"/>
      <w:r w:rsidRPr="00F905E9">
        <w:rPr>
          <w:rFonts w:ascii="Times New Roman" w:hAnsi="Times New Roman" w:cs="Times New Roman"/>
          <w:sz w:val="28"/>
          <w:szCs w:val="28"/>
        </w:rPr>
        <w:t>»:</w:t>
      </w:r>
      <w:r w:rsidR="00A93BC2" w:rsidRPr="00F90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ACE" w:rsidRPr="00A911F4" w:rsidRDefault="00206ECA" w:rsidP="00A911F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911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05E9">
        <w:rPr>
          <w:rFonts w:ascii="Times New Roman" w:hAnsi="Times New Roman" w:cs="Times New Roman"/>
          <w:sz w:val="28"/>
          <w:szCs w:val="28"/>
        </w:rPr>
        <w:t>Сосредоточение в рамках образовательной организации</w:t>
      </w:r>
      <w:r w:rsidR="00F86F6B">
        <w:rPr>
          <w:rFonts w:ascii="Times New Roman" w:hAnsi="Times New Roman" w:cs="Times New Roman"/>
          <w:sz w:val="28"/>
          <w:szCs w:val="28"/>
        </w:rPr>
        <w:t xml:space="preserve"> полного спектра условий для организации урочной, внеурочной, воспитательной и развивающей деятельности, обеспечение современного качества образования на основе формирования ключевых компетенций личности, определяемых государственными стандартами через создание образовательного пространства, способствующего реализации индивидуализации обучения, развитию и социализаци</w:t>
      </w:r>
      <w:r w:rsidR="00B85968">
        <w:rPr>
          <w:rFonts w:ascii="Times New Roman" w:hAnsi="Times New Roman" w:cs="Times New Roman"/>
          <w:sz w:val="28"/>
          <w:szCs w:val="28"/>
        </w:rPr>
        <w:t>и</w:t>
      </w:r>
      <w:r w:rsidR="00F86F6B">
        <w:rPr>
          <w:rFonts w:ascii="Times New Roman" w:hAnsi="Times New Roman" w:cs="Times New Roman"/>
          <w:sz w:val="28"/>
          <w:szCs w:val="28"/>
        </w:rPr>
        <w:t xml:space="preserve"> личности, создание единого пространства для того, чтобы образовательная организация стала школой, наполненной жизнью.</w:t>
      </w:r>
      <w:proofErr w:type="gramEnd"/>
      <w:r w:rsidR="00F86F6B">
        <w:rPr>
          <w:rFonts w:ascii="Times New Roman" w:hAnsi="Times New Roman" w:cs="Times New Roman"/>
          <w:sz w:val="28"/>
          <w:szCs w:val="28"/>
        </w:rPr>
        <w:t xml:space="preserve"> В полном объеме использовать принцип: «не ученик для</w:t>
      </w:r>
      <w:r w:rsidR="00B85968">
        <w:rPr>
          <w:rFonts w:ascii="Times New Roman" w:hAnsi="Times New Roman" w:cs="Times New Roman"/>
          <w:sz w:val="28"/>
          <w:szCs w:val="28"/>
        </w:rPr>
        <w:t xml:space="preserve"> школы, а школа для ученика</w:t>
      </w:r>
      <w:r w:rsidR="00F86F6B">
        <w:rPr>
          <w:rFonts w:ascii="Times New Roman" w:hAnsi="Times New Roman" w:cs="Times New Roman"/>
          <w:sz w:val="28"/>
          <w:szCs w:val="28"/>
        </w:rPr>
        <w:t>»</w:t>
      </w:r>
      <w:r w:rsidR="00B85968">
        <w:rPr>
          <w:rFonts w:ascii="Times New Roman" w:hAnsi="Times New Roman" w:cs="Times New Roman"/>
          <w:sz w:val="28"/>
          <w:szCs w:val="28"/>
        </w:rPr>
        <w:t>.</w:t>
      </w:r>
    </w:p>
    <w:p w:rsidR="00257ACE" w:rsidRPr="00A911F4" w:rsidRDefault="00B85968" w:rsidP="00A911F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4214E" w:rsidRPr="00A911F4" w:rsidRDefault="00B85968" w:rsidP="00A911F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Главной задачей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школы полного 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использование всех имеющихся ресурсов школы, социума, семьи для воспитания социально ответственной личности, чтобы каждый ученик имел возможность проявить свои уникальные качества и стать успешным.</w:t>
      </w:r>
    </w:p>
    <w:p w:rsidR="004A6059" w:rsidRPr="00A911F4" w:rsidRDefault="00B85968" w:rsidP="00A911F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возможно при выполнении следующих задач:</w:t>
      </w:r>
    </w:p>
    <w:p w:rsidR="00257ACE" w:rsidRDefault="00B85968" w:rsidP="00A911F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интеграции основного и дополнительного образования;</w:t>
      </w:r>
    </w:p>
    <w:p w:rsidR="00B85968" w:rsidRDefault="00B85968" w:rsidP="00A911F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-решение проблемы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обучении;</w:t>
      </w:r>
    </w:p>
    <w:p w:rsidR="00B85968" w:rsidRDefault="00B85968" w:rsidP="00A911F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-снижение учебной нагрузки школьников за счет создания единого расписания на первую и вторую половину дня;</w:t>
      </w:r>
    </w:p>
    <w:p w:rsidR="00B85968" w:rsidRDefault="00B85968" w:rsidP="00A911F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-осуществление профилактики безнадзорности и беспризорности детей;</w:t>
      </w:r>
    </w:p>
    <w:p w:rsidR="00B85968" w:rsidRDefault="00B85968" w:rsidP="00A911F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-создание условий для самовыражения, самоуправления каждого конкретного обучающегося, способствующих развитию стремления к непрерывному образованию;</w:t>
      </w:r>
    </w:p>
    <w:p w:rsidR="00B85968" w:rsidRDefault="00B85968" w:rsidP="00A911F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взаимодействия с семьей по вопросам воспитания и образования детей, сохранения их здоровья и реализации комплекса мер по социальной защите детства;</w:t>
      </w:r>
    </w:p>
    <w:p w:rsidR="00B85968" w:rsidRPr="00A911F4" w:rsidRDefault="00B85968" w:rsidP="00A911F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при организации учебно-воспитательного процесса;</w:t>
      </w:r>
    </w:p>
    <w:p w:rsidR="00257ACE" w:rsidRDefault="00B85968" w:rsidP="00A911F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-применение новых педагогических технологий для управления учебной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деятельностью школьников;</w:t>
      </w:r>
    </w:p>
    <w:p w:rsidR="00B85968" w:rsidRDefault="00B85968" w:rsidP="00A911F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-компенсация недостающего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2B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152B5">
        <w:rPr>
          <w:rFonts w:ascii="Times New Roman" w:hAnsi="Times New Roman" w:cs="Times New Roman"/>
          <w:sz w:val="28"/>
          <w:szCs w:val="28"/>
        </w:rPr>
        <w:t xml:space="preserve"> недополученного детьми в традиционное учебное (утреннее) время для продолжения образования в системе дополнительного образования;</w:t>
      </w:r>
    </w:p>
    <w:p w:rsidR="002152B5" w:rsidRDefault="002152B5" w:rsidP="00A911F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-гарантировать достаточно богатый (по возможности) ассортимент услуг.</w:t>
      </w:r>
    </w:p>
    <w:p w:rsidR="002152B5" w:rsidRDefault="002152B5" w:rsidP="00A911F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-выработать собственный локальный свод единых этических правил (норм).</w:t>
      </w:r>
    </w:p>
    <w:p w:rsidR="002152B5" w:rsidRPr="00A911F4" w:rsidRDefault="002152B5" w:rsidP="00A911F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-вовлечь в строительство и поддержание традиций действующей в школе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модели полного 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детей, родителей и специалистов.</w:t>
      </w:r>
    </w:p>
    <w:p w:rsidR="002954AA" w:rsidRPr="00A911F4" w:rsidRDefault="002152B5" w:rsidP="00A911F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Функции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школы полного дня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954AA" w:rsidRDefault="002152B5" w:rsidP="00A911F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ведение дополнительного образования, предоставление ребенку возможности работать в индивидуальном режиме;</w:t>
      </w:r>
    </w:p>
    <w:p w:rsidR="002152B5" w:rsidRDefault="002152B5" w:rsidP="00A911F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-компенсирующая – реализация в учебном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личностно-ориентированных технологий;</w:t>
      </w:r>
    </w:p>
    <w:p w:rsidR="002152B5" w:rsidRPr="00A911F4" w:rsidRDefault="002152B5" w:rsidP="00A911F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-социализирующая – педагогически продуманное содержание социального воспитания учащихся, определение ими собственной позиции, включение в социально одобряемую и социально значимую деятельность.</w:t>
      </w:r>
      <w:proofErr w:type="gramEnd"/>
    </w:p>
    <w:p w:rsidR="00257ACE" w:rsidRPr="00A911F4" w:rsidRDefault="002152B5" w:rsidP="00A911F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Принципы:</w:t>
      </w:r>
    </w:p>
    <w:p w:rsidR="00257ACE" w:rsidRDefault="002152B5" w:rsidP="00A911F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-оптимизация процесса реального развития детей через интеграцию общего и дополнительного образования;</w:t>
      </w:r>
    </w:p>
    <w:p w:rsidR="002152B5" w:rsidRDefault="002152B5" w:rsidP="00A911F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-решение проблемы учебной перегрузки школьников за счет создания единого расписания на первую и вторую половину дня;</w:t>
      </w:r>
    </w:p>
    <w:p w:rsidR="002152B5" w:rsidRDefault="002152B5" w:rsidP="00A911F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-объединение в функциональный комплекс образовательных, воспитательных и оздоровительных процессов;</w:t>
      </w:r>
    </w:p>
    <w:p w:rsidR="002152B5" w:rsidRPr="00A911F4" w:rsidRDefault="002152B5" w:rsidP="00A911F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-популяризация образовательной среды школы с </w:t>
      </w:r>
      <w:r w:rsidR="001C6188">
        <w:rPr>
          <w:rFonts w:ascii="Times New Roman" w:hAnsi="Times New Roman" w:cs="Times New Roman"/>
          <w:sz w:val="28"/>
          <w:szCs w:val="28"/>
        </w:rPr>
        <w:t xml:space="preserve">выделением </w:t>
      </w:r>
      <w:proofErr w:type="spellStart"/>
      <w:r w:rsidR="001C6188">
        <w:rPr>
          <w:rFonts w:ascii="Times New Roman" w:hAnsi="Times New Roman" w:cs="Times New Roman"/>
          <w:sz w:val="28"/>
          <w:szCs w:val="28"/>
        </w:rPr>
        <w:t>разноакцентных</w:t>
      </w:r>
      <w:proofErr w:type="spellEnd"/>
      <w:r w:rsidR="001C6188">
        <w:rPr>
          <w:rFonts w:ascii="Times New Roman" w:hAnsi="Times New Roman" w:cs="Times New Roman"/>
          <w:sz w:val="28"/>
          <w:szCs w:val="28"/>
        </w:rPr>
        <w:t xml:space="preserve"> прост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C618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нств</w:t>
      </w:r>
      <w:r w:rsidR="001C6188">
        <w:rPr>
          <w:rFonts w:ascii="Times New Roman" w:hAnsi="Times New Roman" w:cs="Times New Roman"/>
          <w:sz w:val="28"/>
          <w:szCs w:val="28"/>
        </w:rPr>
        <w:t xml:space="preserve"> (учебные кабинеты, библиотека, компьютеры в классах, комната психологической разгрузки, спортивный зал и др.).</w:t>
      </w:r>
    </w:p>
    <w:p w:rsidR="00257ACE" w:rsidRPr="00A911F4" w:rsidRDefault="001C6188" w:rsidP="00A911F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257ACE" w:rsidRPr="00A911F4" w:rsidRDefault="001C6188" w:rsidP="00A911F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-план-отчет жизни коллектива за год вместе с педагогическими наблюдениями;</w:t>
      </w:r>
    </w:p>
    <w:p w:rsidR="00F061CE" w:rsidRPr="00F061CE" w:rsidRDefault="00F061CE" w:rsidP="00F061CE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-анкеты учащихся, родителей, педагогов;</w:t>
      </w:r>
    </w:p>
    <w:p w:rsidR="00F061CE" w:rsidRPr="00F061CE" w:rsidRDefault="00F061CE" w:rsidP="00F061CE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-результаты достижений учащихся;</w:t>
      </w:r>
    </w:p>
    <w:p w:rsidR="00F061CE" w:rsidRPr="00F061CE" w:rsidRDefault="00F061CE" w:rsidP="00F061CE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-результаты роста профессионализации и квалификации педагогов;</w:t>
      </w:r>
    </w:p>
    <w:p w:rsidR="00F061CE" w:rsidRPr="00F061CE" w:rsidRDefault="00F061CE" w:rsidP="00F061CE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-повышение мотивации школьников к учению;</w:t>
      </w:r>
    </w:p>
    <w:p w:rsidR="00F061CE" w:rsidRPr="00F061CE" w:rsidRDefault="00F061CE" w:rsidP="00F061CE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-эффективность уровня воспитанности школьников.</w:t>
      </w:r>
    </w:p>
    <w:p w:rsidR="00F061CE" w:rsidRPr="00F061CE" w:rsidRDefault="00F061CE" w:rsidP="00F061CE">
      <w:pPr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061CE">
        <w:rPr>
          <w:rFonts w:ascii="Times New Roman" w:eastAsia="Calibri" w:hAnsi="Times New Roman" w:cs="Times New Roman"/>
          <w:b/>
          <w:sz w:val="28"/>
          <w:szCs w:val="28"/>
        </w:rPr>
        <w:t>3. Ожидаемые результаты:</w:t>
      </w:r>
    </w:p>
    <w:p w:rsidR="00F061CE" w:rsidRPr="00F061CE" w:rsidRDefault="00F061CE" w:rsidP="00F061CE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Школа полного дня позволит наиболее полно объединить </w:t>
      </w:r>
      <w:proofErr w:type="gramStart"/>
      <w:r w:rsidRPr="00F061CE">
        <w:rPr>
          <w:rFonts w:ascii="Times New Roman" w:eastAsia="Calibri" w:hAnsi="Times New Roman" w:cs="Times New Roman"/>
          <w:sz w:val="28"/>
          <w:szCs w:val="28"/>
        </w:rPr>
        <w:t>учебную</w:t>
      </w:r>
      <w:proofErr w:type="gramEnd"/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 и</w:t>
      </w:r>
    </w:p>
    <w:p w:rsidR="00F061CE" w:rsidRPr="00F061CE" w:rsidRDefault="00F061CE" w:rsidP="00F061CE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Внеурочную сферу деятельности детей в условиях учебного сообщества,</w:t>
      </w:r>
    </w:p>
    <w:p w:rsidR="00F061CE" w:rsidRPr="00F061CE" w:rsidRDefault="00F061CE" w:rsidP="00F061CE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сформировать образовательное пространство учреждения, способствующее</w:t>
      </w:r>
    </w:p>
    <w:p w:rsidR="00F061CE" w:rsidRPr="00F061CE" w:rsidRDefault="00F061CE" w:rsidP="00F061CE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реализации индивидуальных образовательных маршрутов школьников,</w:t>
      </w:r>
    </w:p>
    <w:p w:rsidR="00F061CE" w:rsidRPr="00F061CE" w:rsidRDefault="00F061CE" w:rsidP="00F061CE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объединить в функциональный комплекс  </w:t>
      </w:r>
      <w:proofErr w:type="gramStart"/>
      <w:r w:rsidRPr="00F061CE">
        <w:rPr>
          <w:rFonts w:ascii="Times New Roman" w:eastAsia="Calibri" w:hAnsi="Times New Roman" w:cs="Times New Roman"/>
          <w:sz w:val="28"/>
          <w:szCs w:val="28"/>
        </w:rPr>
        <w:t>образовательные</w:t>
      </w:r>
      <w:proofErr w:type="gramEnd"/>
      <w:r w:rsidRPr="00F061CE">
        <w:rPr>
          <w:rFonts w:ascii="Times New Roman" w:eastAsia="Calibri" w:hAnsi="Times New Roman" w:cs="Times New Roman"/>
          <w:sz w:val="28"/>
          <w:szCs w:val="28"/>
        </w:rPr>
        <w:t>,  воспитательные и</w:t>
      </w:r>
    </w:p>
    <w:p w:rsidR="00F061CE" w:rsidRPr="00F061CE" w:rsidRDefault="00F061CE" w:rsidP="00F061CE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оздоровительные процессы.</w:t>
      </w:r>
    </w:p>
    <w:p w:rsidR="00F061CE" w:rsidRPr="00F061CE" w:rsidRDefault="00F061CE" w:rsidP="00F061CE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Дополнительное образование осуществляется в одновозрастных и   разновозрастных группах обучающихся. Посещаемость </w:t>
      </w:r>
      <w:proofErr w:type="gramStart"/>
      <w:r w:rsidRPr="00F061CE">
        <w:rPr>
          <w:rFonts w:ascii="Times New Roman" w:eastAsia="Calibri" w:hAnsi="Times New Roman" w:cs="Times New Roman"/>
          <w:sz w:val="28"/>
          <w:szCs w:val="28"/>
        </w:rPr>
        <w:t>Школы полного дня</w:t>
      </w:r>
      <w:proofErr w:type="gramEnd"/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 составляет не менее 80%. В школе организуется полноценное питание. Дети большую часть времени будут находиться под присмотром взрослых.</w:t>
      </w:r>
    </w:p>
    <w:p w:rsidR="00F061CE" w:rsidRPr="00F061CE" w:rsidRDefault="00F061CE" w:rsidP="00F061CE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Составленное расписание работы на первую и вторую половину дня позволит регламентировать учебную и </w:t>
      </w:r>
      <w:proofErr w:type="spellStart"/>
      <w:r w:rsidRPr="00F061CE">
        <w:rPr>
          <w:rFonts w:ascii="Times New Roman" w:eastAsia="Calibri" w:hAnsi="Times New Roman" w:cs="Times New Roman"/>
          <w:sz w:val="28"/>
          <w:szCs w:val="28"/>
        </w:rPr>
        <w:t>внеучебную</w:t>
      </w:r>
      <w:proofErr w:type="spellEnd"/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  деятельности и исключить перегрузку школьников.</w:t>
      </w:r>
    </w:p>
    <w:p w:rsidR="00F061CE" w:rsidRPr="00F061CE" w:rsidRDefault="00F061CE" w:rsidP="00F061CE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В школе предусматривается определенное время на творческую деятельность детей: работу в </w:t>
      </w:r>
      <w:proofErr w:type="spellStart"/>
      <w:r w:rsidRPr="00F061CE">
        <w:rPr>
          <w:rFonts w:ascii="Times New Roman" w:eastAsia="Calibri" w:hAnsi="Times New Roman" w:cs="Times New Roman"/>
          <w:sz w:val="28"/>
          <w:szCs w:val="28"/>
        </w:rPr>
        <w:t>микрокружках</w:t>
      </w:r>
      <w:proofErr w:type="spellEnd"/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, секциях, занятия музыкой, </w:t>
      </w:r>
      <w:proofErr w:type="gramStart"/>
      <w:r w:rsidRPr="00F061CE">
        <w:rPr>
          <w:rFonts w:ascii="Times New Roman" w:eastAsia="Calibri" w:hAnsi="Times New Roman" w:cs="Times New Roman"/>
          <w:sz w:val="28"/>
          <w:szCs w:val="28"/>
        </w:rPr>
        <w:t>ИЗО</w:t>
      </w:r>
      <w:proofErr w:type="gramEnd"/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061CE">
        <w:rPr>
          <w:rFonts w:ascii="Times New Roman" w:eastAsia="Calibri" w:hAnsi="Times New Roman" w:cs="Times New Roman"/>
          <w:sz w:val="28"/>
          <w:szCs w:val="28"/>
        </w:rPr>
        <w:lastRenderedPageBreak/>
        <w:t>хореографией, информатикой. Необходимые условия для работы созданы во всех классах.</w:t>
      </w:r>
    </w:p>
    <w:p w:rsidR="00F061CE" w:rsidRPr="00F061CE" w:rsidRDefault="00F061CE" w:rsidP="00F061CE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Обязательной является </w:t>
      </w:r>
      <w:proofErr w:type="spellStart"/>
      <w:r w:rsidRPr="00F061CE">
        <w:rPr>
          <w:rFonts w:ascii="Times New Roman" w:eastAsia="Calibri" w:hAnsi="Times New Roman" w:cs="Times New Roman"/>
          <w:sz w:val="28"/>
          <w:szCs w:val="28"/>
        </w:rPr>
        <w:t>активнодвигательная</w:t>
      </w:r>
      <w:proofErr w:type="spellEnd"/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 деятельность </w:t>
      </w:r>
      <w:proofErr w:type="gramStart"/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F061CE">
        <w:rPr>
          <w:rFonts w:ascii="Times New Roman" w:eastAsia="Calibri" w:hAnsi="Times New Roman" w:cs="Times New Roman"/>
          <w:sz w:val="28"/>
          <w:szCs w:val="28"/>
        </w:rPr>
        <w:t>занятия на свежем воздухе, спортивные игры, состязания и др. ), которая должна составлять не менее 20% времени, проведенного в школе.</w:t>
      </w:r>
    </w:p>
    <w:p w:rsidR="00F061CE" w:rsidRPr="00F061CE" w:rsidRDefault="00F061CE" w:rsidP="00F061CE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Основные риски проекта и пути их минимизации:</w:t>
      </w:r>
    </w:p>
    <w:p w:rsidR="00F061CE" w:rsidRPr="00F061CE" w:rsidRDefault="00F061CE" w:rsidP="00F061CE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-Низкая востребованность инновационной модели общеобразовательного учреждения «Школа полного дня» по причине технической загруженности многих образовательных организаций </w:t>
      </w:r>
      <w:proofErr w:type="gramStart"/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F061CE">
        <w:rPr>
          <w:rFonts w:ascii="Times New Roman" w:eastAsia="Calibri" w:hAnsi="Times New Roman" w:cs="Times New Roman"/>
          <w:sz w:val="28"/>
          <w:szCs w:val="28"/>
        </w:rPr>
        <w:t>обучение в две смены ) – один из способов оптимизации школ с малой наполняемостью.</w:t>
      </w:r>
    </w:p>
    <w:p w:rsidR="00F061CE" w:rsidRPr="00F061CE" w:rsidRDefault="00F061CE" w:rsidP="00F061CE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-Отсутствие дополнительного финансирования на вторую половину дня.</w:t>
      </w:r>
    </w:p>
    <w:p w:rsidR="00F061CE" w:rsidRPr="00F061CE" w:rsidRDefault="00F061CE" w:rsidP="00F061CE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К отрицательным моментам следует отнести возможность отказа незначительного числа детей и родителей от данной формы организации  деятельности детей</w:t>
      </w:r>
      <w:proofErr w:type="gramStart"/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 В этом направлении необходимо вести разъяснительную работу с родителями на общешкольных и классных родительских собраниях, индивидуальную консультативную работу.  </w:t>
      </w:r>
    </w:p>
    <w:p w:rsidR="00F061CE" w:rsidRPr="00F061CE" w:rsidRDefault="00F061CE" w:rsidP="00F061CE">
      <w:pPr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061CE">
        <w:rPr>
          <w:rFonts w:ascii="Times New Roman" w:eastAsia="Calibri" w:hAnsi="Times New Roman" w:cs="Times New Roman"/>
          <w:b/>
          <w:sz w:val="28"/>
          <w:szCs w:val="28"/>
        </w:rPr>
        <w:t>4. Нормативные документы:</w:t>
      </w:r>
    </w:p>
    <w:p w:rsidR="00F061CE" w:rsidRPr="00F061CE" w:rsidRDefault="00F061CE" w:rsidP="00F061CE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* Положение о </w:t>
      </w:r>
      <w:proofErr w:type="gramStart"/>
      <w:r w:rsidRPr="00F061CE">
        <w:rPr>
          <w:rFonts w:ascii="Times New Roman" w:eastAsia="Calibri" w:hAnsi="Times New Roman" w:cs="Times New Roman"/>
          <w:sz w:val="28"/>
          <w:szCs w:val="28"/>
        </w:rPr>
        <w:t>Школе полного дня</w:t>
      </w:r>
      <w:proofErr w:type="gramEnd"/>
      <w:r w:rsidRPr="00F061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61CE" w:rsidRPr="00F061CE" w:rsidRDefault="00F061CE" w:rsidP="00F061CE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* Заявление родителей.</w:t>
      </w:r>
    </w:p>
    <w:p w:rsidR="00F061CE" w:rsidRPr="00F061CE" w:rsidRDefault="00F061CE" w:rsidP="00F061CE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* Приказ директора школы об организации работы </w:t>
      </w:r>
      <w:proofErr w:type="gramStart"/>
      <w:r w:rsidRPr="00F061CE">
        <w:rPr>
          <w:rFonts w:ascii="Times New Roman" w:eastAsia="Calibri" w:hAnsi="Times New Roman" w:cs="Times New Roman"/>
          <w:sz w:val="28"/>
          <w:szCs w:val="28"/>
        </w:rPr>
        <w:t>Школы полного дня</w:t>
      </w:r>
      <w:proofErr w:type="gramEnd"/>
      <w:r w:rsidRPr="00F061CE">
        <w:rPr>
          <w:rFonts w:ascii="Times New Roman" w:eastAsia="Calibri" w:hAnsi="Times New Roman" w:cs="Times New Roman"/>
          <w:sz w:val="28"/>
          <w:szCs w:val="28"/>
        </w:rPr>
        <w:t>, о зачислении учащихся.</w:t>
      </w:r>
    </w:p>
    <w:p w:rsidR="00F061CE" w:rsidRPr="00F061CE" w:rsidRDefault="00F061CE" w:rsidP="00F061CE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* Приказ о режиме работы школы.</w:t>
      </w:r>
    </w:p>
    <w:p w:rsidR="00F061CE" w:rsidRPr="00F061CE" w:rsidRDefault="00F061CE" w:rsidP="00F061CE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* Планы учебно-воспитательной работы классных руководителей, воспитателей, педагогов дополнительного образования.</w:t>
      </w:r>
    </w:p>
    <w:p w:rsidR="00F061CE" w:rsidRPr="00F061CE" w:rsidRDefault="00F061CE" w:rsidP="00F061CE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* Журналы кружковой работы, факультативов.</w:t>
      </w:r>
    </w:p>
    <w:p w:rsidR="00F061CE" w:rsidRPr="00F061CE" w:rsidRDefault="00F061CE" w:rsidP="00F061CE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*Ежемесячные отчеты по питанию учащихся.</w:t>
      </w:r>
    </w:p>
    <w:p w:rsidR="00F061CE" w:rsidRPr="00F061CE" w:rsidRDefault="00F061CE" w:rsidP="00F061CE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* Положение об организации самоподготовки в </w:t>
      </w:r>
      <w:proofErr w:type="gramStart"/>
      <w:r w:rsidRPr="00F061CE">
        <w:rPr>
          <w:rFonts w:ascii="Times New Roman" w:eastAsia="Calibri" w:hAnsi="Times New Roman" w:cs="Times New Roman"/>
          <w:sz w:val="28"/>
          <w:szCs w:val="28"/>
        </w:rPr>
        <w:t>Школе полного дня</w:t>
      </w:r>
      <w:proofErr w:type="gramEnd"/>
      <w:r w:rsidRPr="00F061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61CE" w:rsidRPr="00F061CE" w:rsidRDefault="00F061CE" w:rsidP="00F061CE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* Пакет методических рекомендаций по проведению прогулок, экскурсий, консультаций в режиме </w:t>
      </w:r>
      <w:proofErr w:type="gramStart"/>
      <w:r w:rsidRPr="00F061CE">
        <w:rPr>
          <w:rFonts w:ascii="Times New Roman" w:eastAsia="Calibri" w:hAnsi="Times New Roman" w:cs="Times New Roman"/>
          <w:sz w:val="28"/>
          <w:szCs w:val="28"/>
        </w:rPr>
        <w:t>школы полного дня</w:t>
      </w:r>
      <w:proofErr w:type="gramEnd"/>
      <w:r w:rsidRPr="00F061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61CE" w:rsidRPr="00F061CE" w:rsidRDefault="00F061CE" w:rsidP="00F061CE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61CE">
        <w:rPr>
          <w:rFonts w:ascii="Times New Roman" w:eastAsia="Calibri" w:hAnsi="Times New Roman" w:cs="Times New Roman"/>
          <w:b/>
          <w:sz w:val="28"/>
          <w:szCs w:val="28"/>
        </w:rPr>
        <w:t>5. Обоснование проекта.</w:t>
      </w:r>
    </w:p>
    <w:p w:rsidR="00F061CE" w:rsidRPr="00F061CE" w:rsidRDefault="00F061CE" w:rsidP="00F061CE">
      <w:pPr>
        <w:spacing w:line="36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Обучение и воспитание в школе сегодня </w:t>
      </w:r>
      <w:proofErr w:type="gramStart"/>
      <w:r w:rsidRPr="00F061CE">
        <w:rPr>
          <w:rFonts w:ascii="Times New Roman" w:eastAsia="Calibri" w:hAnsi="Times New Roman" w:cs="Times New Roman"/>
          <w:sz w:val="28"/>
          <w:szCs w:val="28"/>
        </w:rPr>
        <w:t>должны</w:t>
      </w:r>
      <w:proofErr w:type="gramEnd"/>
    </w:p>
    <w:p w:rsidR="00F061CE" w:rsidRPr="00F061CE" w:rsidRDefault="00F061CE" w:rsidP="00F061CE">
      <w:pPr>
        <w:spacing w:line="36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идти только через совместную деятельность</w:t>
      </w:r>
    </w:p>
    <w:p w:rsidR="00F061CE" w:rsidRPr="00F061CE" w:rsidRDefault="00F061CE" w:rsidP="00F061CE">
      <w:pPr>
        <w:spacing w:line="36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взрослых и детей, детей друг с другом, в котором</w:t>
      </w:r>
    </w:p>
    <w:p w:rsidR="00F061CE" w:rsidRPr="00F061CE" w:rsidRDefault="00F061CE" w:rsidP="00F061CE">
      <w:pPr>
        <w:spacing w:line="36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единственно возможно присвоение (а не просто </w:t>
      </w:r>
      <w:proofErr w:type="gramEnd"/>
    </w:p>
    <w:p w:rsidR="00F061CE" w:rsidRPr="00F061CE" w:rsidRDefault="00F061CE" w:rsidP="00F061CE">
      <w:pPr>
        <w:spacing w:line="36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узнавание) детьми ценностей.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061CE">
        <w:rPr>
          <w:rFonts w:ascii="Times New Roman" w:eastAsia="Calibri" w:hAnsi="Times New Roman" w:cs="Times New Roman"/>
          <w:sz w:val="28"/>
          <w:szCs w:val="28"/>
        </w:rPr>
        <w:t>Д.В.Григорьев</w:t>
      </w:r>
      <w:proofErr w:type="spellEnd"/>
      <w:r w:rsidRPr="00F061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Обучение и воспитание сегодня – наиважнейшая задача, требующая рассмотрения в первоочередном порядке. Как пишет </w:t>
      </w:r>
      <w:proofErr w:type="spellStart"/>
      <w:r w:rsidRPr="00F061CE">
        <w:rPr>
          <w:rFonts w:ascii="Times New Roman" w:eastAsia="Calibri" w:hAnsi="Times New Roman" w:cs="Times New Roman"/>
          <w:sz w:val="28"/>
          <w:szCs w:val="28"/>
        </w:rPr>
        <w:t>П.П.Блонский</w:t>
      </w:r>
      <w:proofErr w:type="spellEnd"/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: «Мы должны обучить и воспитать человека, способного создавать свою собственную жизнь, способного к самоопределению ».  </w:t>
      </w:r>
      <w:r w:rsidRPr="00F061CE">
        <w:rPr>
          <w:rFonts w:ascii="Times New Roman" w:eastAsia="Calibri" w:hAnsi="Times New Roman" w:cs="Times New Roman"/>
          <w:b/>
          <w:sz w:val="28"/>
          <w:szCs w:val="28"/>
        </w:rPr>
        <w:t>[2]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Настоящий проект разработан в соответствии с Законом РФ «Об образовании», гражданским Кодексом РФ, с Санитарно-эпидемиологическими правилами и нормативами «Гигиенические требования к условиям обучения в общеобразовательных учреждениях Сан </w:t>
      </w:r>
      <w:proofErr w:type="spellStart"/>
      <w:r w:rsidRPr="00F061CE">
        <w:rPr>
          <w:rFonts w:ascii="Times New Roman" w:eastAsia="Calibri" w:hAnsi="Times New Roman" w:cs="Times New Roman"/>
          <w:sz w:val="28"/>
          <w:szCs w:val="28"/>
        </w:rPr>
        <w:t>Пин</w:t>
      </w:r>
      <w:proofErr w:type="spellEnd"/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 2.4.2. 1178 - 02»; </w:t>
      </w:r>
      <w:proofErr w:type="gramStart"/>
      <w:r w:rsidRPr="00F061CE">
        <w:rPr>
          <w:rFonts w:ascii="Times New Roman" w:eastAsia="Calibri" w:hAnsi="Times New Roman" w:cs="Times New Roman"/>
          <w:sz w:val="28"/>
          <w:szCs w:val="28"/>
        </w:rPr>
        <w:t>Типовым положением об общеобразовательном учреждении (Постановление Правительства РФ от 19.03.01 № 196),Типовым положением об образовательном учреждении дополнительного образования детей (Постановление Правительства РФ от 07.03.95 № 233), Типовым положением об общеобразовательных школах с продленным днем и группах продленного дня, Примерным положением о центре содействия укреплению здоровья обучающихся, воспитанников ОУ  (Приказ Министерства  образования РФ от 15.05.2000 № 1418) и регламентируется нормативно-правовыми актами Российской Федерации</w:t>
      </w:r>
      <w:proofErr w:type="gramEnd"/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 и Республики Дагестан.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ШПД обеспечивает интеграцию основного и дополнительного </w:t>
      </w:r>
      <w:proofErr w:type="gramStart"/>
      <w:r w:rsidRPr="00F061CE">
        <w:rPr>
          <w:rFonts w:ascii="Times New Roman" w:eastAsia="Calibri" w:hAnsi="Times New Roman" w:cs="Times New Roman"/>
          <w:sz w:val="28"/>
          <w:szCs w:val="28"/>
        </w:rPr>
        <w:t>образования</w:t>
      </w:r>
      <w:proofErr w:type="gramEnd"/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 обучающихся в течение дня. Такая организационная модель позволяет: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-работать по единому плану большому педагогическому коллективу, где кроме школьных учителей  есть педагоги дополнительного образования;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-все педагоги дополнительного образования работают по авторским программам, которые отвечают потребностям и интересам детей, предлагаются по выбору, в соответствии с их интересами, природными </w:t>
      </w:r>
      <w:r w:rsidRPr="00F061CE">
        <w:rPr>
          <w:rFonts w:ascii="Times New Roman" w:eastAsia="Calibri" w:hAnsi="Times New Roman" w:cs="Times New Roman"/>
          <w:sz w:val="28"/>
          <w:szCs w:val="28"/>
        </w:rPr>
        <w:lastRenderedPageBreak/>
        <w:t>склонностями и способностями. Тематика программ чрезвычайно разнообразна: научно-технического, социально-педагогического, спортивно-оздоровительного, художественно-эстетического, естественнонаучного и других направлений.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61CE">
        <w:rPr>
          <w:rFonts w:ascii="Times New Roman" w:eastAsia="Calibri" w:hAnsi="Times New Roman" w:cs="Times New Roman"/>
          <w:b/>
          <w:sz w:val="28"/>
          <w:szCs w:val="28"/>
        </w:rPr>
        <w:t>6. Описание проектной деятельности.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061CE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Организация </w:t>
      </w:r>
      <w:proofErr w:type="gramStart"/>
      <w:r w:rsidRPr="00F061CE">
        <w:rPr>
          <w:rFonts w:ascii="Times New Roman" w:eastAsia="Calibri" w:hAnsi="Times New Roman" w:cs="Times New Roman"/>
          <w:b/>
          <w:sz w:val="28"/>
          <w:szCs w:val="28"/>
        </w:rPr>
        <w:t>Школы полного дня</w:t>
      </w:r>
      <w:proofErr w:type="gramEnd"/>
      <w:r w:rsidRPr="00F061CE">
        <w:rPr>
          <w:rFonts w:ascii="Times New Roman" w:eastAsia="Calibri" w:hAnsi="Times New Roman" w:cs="Times New Roman"/>
          <w:b/>
          <w:sz w:val="28"/>
          <w:szCs w:val="28"/>
        </w:rPr>
        <w:t xml:space="preserve"> предполагает: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1)корректировку учебно-воспитательного процесса;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2) разработку режима учебной и внеурочной деятельности;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3) организацию питания (двухразовое и трехразовое);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4) включение в расписание часов самоподготовки для выполнения домашних заданий;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5) ежедневные индивидуальные консультации по учебным предметам;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6) организацию медицинского сопровождения;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7)  рациональное использование спортивной площадки для проведения уроков физической культуры на свежем воздухе и для обеспечения двигательной активности учащихся.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8) организация кружков, секций (использование возможностей микросоциума школы).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061CE">
        <w:rPr>
          <w:rFonts w:ascii="Times New Roman" w:eastAsia="Calibri" w:hAnsi="Times New Roman" w:cs="Times New Roman"/>
          <w:b/>
          <w:sz w:val="28"/>
          <w:szCs w:val="28"/>
        </w:rPr>
        <w:t>При организации образовательного процесса учитываются следующие факторы: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- оптимизация процесса реального развития детей через интеграцию общего и дополнительного образования;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- объединение в единый комплекс образовательного и оздоровительного процессов;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- использование различных помещений школы, библиотеки для организации пространства для общения и уединения, для игр, подвижных занятий и спокойной работы;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-при составлении расписания допускается возможность пересечения основного и дополнительного образования в течение дня;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061CE">
        <w:rPr>
          <w:rFonts w:ascii="Times New Roman" w:eastAsia="Calibri" w:hAnsi="Times New Roman" w:cs="Times New Roman"/>
          <w:sz w:val="28"/>
          <w:szCs w:val="28"/>
        </w:rPr>
        <w:lastRenderedPageBreak/>
        <w:t>- дополнительное образование обучающихся осуществляется в одновозрастных и разновозрастных объединениях.</w:t>
      </w:r>
      <w:proofErr w:type="gramEnd"/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 Занятия проводятся по программам,  направленным на расширение кругозора, предметных и </w:t>
      </w:r>
      <w:proofErr w:type="spellStart"/>
      <w:r w:rsidRPr="00F061CE">
        <w:rPr>
          <w:rFonts w:ascii="Times New Roman" w:eastAsia="Calibri" w:hAnsi="Times New Roman" w:cs="Times New Roman"/>
          <w:sz w:val="28"/>
          <w:szCs w:val="28"/>
        </w:rPr>
        <w:t>внепредметных</w:t>
      </w:r>
      <w:proofErr w:type="spellEnd"/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 знаний, так и на их углубление. Конкретная численность объединения устанавливается с учетом наличия педагогов, материальной базы, заявления родителей. Каждый обучающийся может заниматься в нескольких объединениях;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-недельный режим предусматривает организацию самоподготовки в течение 5 рабочих дней, 6-й – развивающий. В этот день проводятся экскурсии, праздники, спортивные мероприятия, конкурсы, олимпиады;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-учащиеся находятся под контролем классных руководителей и воспитателей. В обязанности воспитателя входит оказание индивидуальной помощи, выявление и ликвидация пробелов в знаниях учащихся. 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061CE">
        <w:rPr>
          <w:rFonts w:ascii="Times New Roman" w:eastAsia="Calibri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F061CE">
        <w:rPr>
          <w:rFonts w:ascii="Times New Roman" w:eastAsia="Calibri" w:hAnsi="Times New Roman" w:cs="Times New Roman"/>
          <w:b/>
          <w:sz w:val="28"/>
          <w:szCs w:val="28"/>
        </w:rPr>
        <w:t xml:space="preserve"> условия пребывания ребенка в школе включают в себя: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-создание атмосферы сотрудничества  учителей</w:t>
      </w:r>
      <w:proofErr w:type="gramStart"/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учащихся и родителей;  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-наличие психологической службы;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-медицинское обслуживание;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-организация горячего 2-х и 3-х разового питания;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-оборудование мест отдыха;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-динамический час;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-прогулка на свежем воздухе;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-систематические занятия физкультурой и спортом, спортивные соревнования.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61CE">
        <w:rPr>
          <w:rFonts w:ascii="Times New Roman" w:eastAsia="Calibri" w:hAnsi="Times New Roman" w:cs="Times New Roman"/>
          <w:b/>
          <w:sz w:val="28"/>
          <w:szCs w:val="28"/>
        </w:rPr>
        <w:t>7. Описание опыта.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     МБОУ «Гимназия № 3» как Школа полного дня интегрирует в себе </w:t>
      </w:r>
      <w:proofErr w:type="gramStart"/>
      <w:r w:rsidRPr="00F061CE">
        <w:rPr>
          <w:rFonts w:ascii="Times New Roman" w:eastAsia="Calibri" w:hAnsi="Times New Roman" w:cs="Times New Roman"/>
          <w:sz w:val="28"/>
          <w:szCs w:val="28"/>
        </w:rPr>
        <w:t>функционал</w:t>
      </w:r>
      <w:proofErr w:type="gramEnd"/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 как общеобразовательного учреждения,  так и учреждения дополнительного образования. </w:t>
      </w:r>
      <w:proofErr w:type="gramStart"/>
      <w:r w:rsidRPr="00F061CE">
        <w:rPr>
          <w:rFonts w:ascii="Times New Roman" w:eastAsia="Calibri" w:hAnsi="Times New Roman" w:cs="Times New Roman"/>
          <w:sz w:val="28"/>
          <w:szCs w:val="28"/>
        </w:rPr>
        <w:t>Режим полного дня</w:t>
      </w:r>
      <w:proofErr w:type="gramEnd"/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 способствует формированию образовательного пространства учреждения, объединению в </w:t>
      </w:r>
      <w:r w:rsidRPr="00F061C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один функциональный комплекс образовательные, развивающие, воспитательные и оздоровительные процессы. 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    Режим работы гимназии как </w:t>
      </w:r>
      <w:proofErr w:type="gramStart"/>
      <w:r w:rsidRPr="00F061CE">
        <w:rPr>
          <w:rFonts w:ascii="Times New Roman" w:eastAsia="Calibri" w:hAnsi="Times New Roman" w:cs="Times New Roman"/>
          <w:sz w:val="28"/>
          <w:szCs w:val="28"/>
        </w:rPr>
        <w:t>Школы полного дня</w:t>
      </w:r>
      <w:proofErr w:type="gramEnd"/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 определяется ежегодно приказом директора гимназии в соответствии с социальным заказом населения, составляется в соответствии с требованиями Сан </w:t>
      </w:r>
      <w:proofErr w:type="spellStart"/>
      <w:r w:rsidRPr="00F061CE">
        <w:rPr>
          <w:rFonts w:ascii="Times New Roman" w:eastAsia="Calibri" w:hAnsi="Times New Roman" w:cs="Times New Roman"/>
          <w:sz w:val="28"/>
          <w:szCs w:val="28"/>
        </w:rPr>
        <w:t>Пин</w:t>
      </w:r>
      <w:proofErr w:type="spellEnd"/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 2. 4. 2. 1178-02. 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   Дети пользуются услугами ШПД и при условии получения </w:t>
      </w:r>
      <w:r w:rsidR="00656437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Pr="00F061CE">
        <w:rPr>
          <w:rFonts w:ascii="Times New Roman" w:eastAsia="Calibri" w:hAnsi="Times New Roman" w:cs="Times New Roman"/>
          <w:sz w:val="28"/>
          <w:szCs w:val="28"/>
        </w:rPr>
        <w:t>ополнительного образования и занятости вне школы.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    График пребывания ребенка в гимназии устанавливается в соответствии с действующими нормативами.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   МБОУ «Гимназия № 3» как ШПД создает более полные по сравнению с общеобразовательной школой условия для самовыражения, самоопределения каждого конкретного обучающегося, способствующие развитию стремления к непрерывному образованию в течени</w:t>
      </w:r>
      <w:proofErr w:type="gramStart"/>
      <w:r w:rsidRPr="00F061CE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 всей активной жизни человека. В гимназии есть свой транспорт </w:t>
      </w:r>
      <w:proofErr w:type="gramStart"/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F061CE">
        <w:rPr>
          <w:rFonts w:ascii="Times New Roman" w:eastAsia="Calibri" w:hAnsi="Times New Roman" w:cs="Times New Roman"/>
          <w:sz w:val="28"/>
          <w:szCs w:val="28"/>
        </w:rPr>
        <w:t>2 газели ). Ежедневно к началу уроков они доставляют ребят в гимназию и обратно из 7 микрорайонов города. Гимназический транспорт обслуживает также различные школьные мероприятия</w:t>
      </w:r>
      <w:proofErr w:type="gramStart"/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 связанные с выездами учащихся и педагогов .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    Первая половина дня  </w:t>
      </w:r>
      <w:proofErr w:type="gramStart"/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F061CE">
        <w:rPr>
          <w:rFonts w:ascii="Times New Roman" w:eastAsia="Calibri" w:hAnsi="Times New Roman" w:cs="Times New Roman"/>
          <w:sz w:val="28"/>
          <w:szCs w:val="28"/>
        </w:rPr>
        <w:t>с 8.30 до 13.15 ) ориентирована на развитие познавательной активности учащихся. Здесь сконцентрированы предметы общеобразовательного цикла.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    Вторая половина дня (с 14.00 до 17.00</w:t>
      </w:r>
      <w:proofErr w:type="gramStart"/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 ориентирована на эстетическое, нравственное и физическое воспитание личности. Суббота-день развития интеллектуальных и творческих способностей. 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   С целью обеспечения оптимального двигательного режима детей в школе предусмотрены физкультурно-оздоровительные занятия с учащимися:  физические упражнения и подвижные игры на удлиненных переменах </w:t>
      </w:r>
      <w:proofErr w:type="gramStart"/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после 1 и 2-го уроков для 1-4 классов ), час активного отдыха (с 13.15 до 14.00 ) на свежем воздухе для учащихся 1-11 классов.     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Для снятия переутомления учащихся в целях реализации биологической потребности ребенка в движении в учебном плане предусмотрены такие спецкурсы как хореография, вольная борьба, актерское мастерство. 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   Анализ основных параметров состояния здоровья школьников является неотъемлемой частью анализа итогов учебного года на протяжении всех лет существования школы. В школе реализуется комплексный план оздоровительных мероприятий и гигиенического воспитания учащихся, результатом чего является стабилизация, а по некоторым показателям и снижение уровня заболеваемости</w:t>
      </w:r>
      <w:proofErr w:type="gramStart"/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    Главная цель такого графика – удовлетворить интересы ребенка с учетом его собственных ресурсов, реализовать программу воспитания. 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    Расписание занятий состоит из блоков:            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F061CE">
        <w:rPr>
          <w:rFonts w:ascii="Times New Roman" w:eastAsia="Calibri" w:hAnsi="Times New Roman" w:cs="Times New Roman"/>
          <w:sz w:val="28"/>
          <w:szCs w:val="28"/>
        </w:rPr>
        <w:t>занятия по базисному учебному плану;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*индивидуальные, групповые, классные консультации, занятия поискового характера;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*блок секционной и кружкой работы.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  С целью сохранения здоровья учащихся шестой день недели используется для получения дополнительного образования:  учащиеся посещают внеурочные занятия.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   В режим работы входят трехразовое питание </w:t>
      </w:r>
      <w:proofErr w:type="gramStart"/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для учащихся 1-4 классов ) и двух разовое питание ( для учащихся 5-9 классов) </w:t>
      </w:r>
      <w:r w:rsidRPr="00F061CE">
        <w:rPr>
          <w:rFonts w:ascii="Times New Roman" w:eastAsia="Calibri" w:hAnsi="Times New Roman" w:cs="Times New Roman"/>
          <w:b/>
          <w:sz w:val="28"/>
          <w:szCs w:val="28"/>
        </w:rPr>
        <w:t>( прилагается справка по охвату горячим питанием )</w:t>
      </w:r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, пребывание детей на воздухе, ежедневный объем которого составляет не менее 20% времени.   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      График пребывания детей в школе может измениться по желанию родителей. Дополнительное образование обучающихся осуществляется в одновозрастных и разновозрастных объединениях </w:t>
      </w:r>
      <w:proofErr w:type="gramStart"/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F061CE">
        <w:rPr>
          <w:rFonts w:ascii="Times New Roman" w:eastAsia="Calibri" w:hAnsi="Times New Roman" w:cs="Times New Roman"/>
          <w:sz w:val="28"/>
          <w:szCs w:val="28"/>
        </w:rPr>
        <w:t>студия, секция, группа, кружок, театр и др. ). Занятия проводятся по программам тематической направленности, комплексным интегрированным программам</w:t>
      </w:r>
      <w:proofErr w:type="gramStart"/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направленным как на расширение кругозора предметных и </w:t>
      </w:r>
      <w:proofErr w:type="spellStart"/>
      <w:r w:rsidRPr="00F061CE">
        <w:rPr>
          <w:rFonts w:ascii="Times New Roman" w:eastAsia="Calibri" w:hAnsi="Times New Roman" w:cs="Times New Roman"/>
          <w:sz w:val="28"/>
          <w:szCs w:val="28"/>
        </w:rPr>
        <w:t>внепредметных</w:t>
      </w:r>
      <w:proofErr w:type="spellEnd"/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  знаний, так и на углубление. Занятия организованы как в дополнение к основному </w:t>
      </w:r>
      <w:r w:rsidRPr="00F061C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образованию </w:t>
      </w:r>
      <w:proofErr w:type="gramStart"/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консультации, факультативы, предметные кружки и т.д. ), так и носят чисто прикладной характер. Численный состав объединения, продолжительность занятий определяется Уставом школы, но в условиях эксперимента для снятия психологической усталости детей численность группы может быть снижена. Каждый обучающийся может заниматься в нескольких объединениях. 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b/>
          <w:sz w:val="28"/>
          <w:szCs w:val="28"/>
        </w:rPr>
        <w:t>Медицинское обслуживание.</w:t>
      </w:r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Медицинское обслуживание обучающихся обеспечивается медицинским персоналом, который закрепляется органом здравоохранения в общеобразовательном учреждении и наряду с администрацией и 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 и качество питания. 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061CE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Организация </w:t>
      </w:r>
      <w:proofErr w:type="spellStart"/>
      <w:r w:rsidRPr="00F061CE">
        <w:rPr>
          <w:rFonts w:ascii="Times New Roman" w:eastAsia="Calibri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F061CE">
        <w:rPr>
          <w:rFonts w:ascii="Times New Roman" w:eastAsia="Calibri" w:hAnsi="Times New Roman" w:cs="Times New Roman"/>
          <w:b/>
          <w:sz w:val="28"/>
          <w:szCs w:val="28"/>
        </w:rPr>
        <w:t xml:space="preserve"> условий обучающихся в ШПД. 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061CE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 условия ребенка в гимназии, работающей в </w:t>
      </w:r>
      <w:proofErr w:type="gramStart"/>
      <w:r w:rsidRPr="00F061CE">
        <w:rPr>
          <w:rFonts w:ascii="Times New Roman" w:eastAsia="Calibri" w:hAnsi="Times New Roman" w:cs="Times New Roman"/>
          <w:sz w:val="28"/>
          <w:szCs w:val="28"/>
        </w:rPr>
        <w:t>режиме полного дня</w:t>
      </w:r>
      <w:proofErr w:type="gramEnd"/>
      <w:r w:rsidRPr="00F061CE">
        <w:rPr>
          <w:rFonts w:ascii="Times New Roman" w:eastAsia="Calibri" w:hAnsi="Times New Roman" w:cs="Times New Roman"/>
          <w:sz w:val="28"/>
          <w:szCs w:val="28"/>
        </w:rPr>
        <w:t>, включает в себя: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-создание атмосферы сотрудничества, содружества и сотворчество учителей, учащихся и родителей;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-наличие психолого-социальной службы;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-организация двух- и трехразового питания,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-оборудование мест отдыха и психологической разгрузки,</w:t>
      </w:r>
    </w:p>
    <w:p w:rsidR="00F061CE" w:rsidRPr="00F061CE" w:rsidRDefault="00F061CE" w:rsidP="00F061CE">
      <w:pPr>
        <w:tabs>
          <w:tab w:val="right" w:pos="935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1CE">
        <w:rPr>
          <w:rFonts w:ascii="Times New Roman" w:eastAsia="Calibri" w:hAnsi="Times New Roman" w:cs="Times New Roman"/>
          <w:sz w:val="28"/>
          <w:szCs w:val="28"/>
        </w:rPr>
        <w:t>-работа по содействию укрепления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здоровья школьников и взрослых.</w:t>
      </w:r>
      <w:r w:rsidRPr="00F061CE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52B99" w:rsidRPr="00A911F4" w:rsidRDefault="004F4CBF" w:rsidP="00A911F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1F4">
        <w:rPr>
          <w:rFonts w:ascii="Times New Roman" w:hAnsi="Times New Roman" w:cs="Times New Roman"/>
          <w:b/>
          <w:sz w:val="28"/>
          <w:szCs w:val="28"/>
        </w:rPr>
        <w:t xml:space="preserve">Охват учащихся внеурочной </w:t>
      </w:r>
      <w:r w:rsidR="00BE6057" w:rsidRPr="00A911F4">
        <w:rPr>
          <w:rFonts w:ascii="Times New Roman" w:hAnsi="Times New Roman" w:cs="Times New Roman"/>
          <w:b/>
          <w:sz w:val="28"/>
          <w:szCs w:val="28"/>
        </w:rPr>
        <w:t xml:space="preserve">и кружковой </w:t>
      </w:r>
      <w:r w:rsidRPr="00A911F4">
        <w:rPr>
          <w:rFonts w:ascii="Times New Roman" w:hAnsi="Times New Roman" w:cs="Times New Roman"/>
          <w:b/>
          <w:sz w:val="28"/>
          <w:szCs w:val="28"/>
        </w:rPr>
        <w:t xml:space="preserve">деятельностью в </w:t>
      </w:r>
      <w:r w:rsidRPr="00A911F4">
        <w:rPr>
          <w:rFonts w:ascii="Times New Roman" w:hAnsi="Times New Roman" w:cs="Times New Roman"/>
          <w:b/>
          <w:sz w:val="28"/>
          <w:szCs w:val="28"/>
        </w:rPr>
        <w:br/>
        <w:t>МБОУ «Гимназия № 3»</w:t>
      </w:r>
      <w:r w:rsidR="00BE6057" w:rsidRPr="00A911F4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2B7836" w:rsidRPr="00A911F4">
        <w:rPr>
          <w:rFonts w:ascii="Times New Roman" w:hAnsi="Times New Roman" w:cs="Times New Roman"/>
          <w:b/>
          <w:sz w:val="28"/>
          <w:szCs w:val="28"/>
        </w:rPr>
        <w:t>5-2016</w:t>
      </w:r>
      <w:r w:rsidR="00BE6057" w:rsidRPr="00A911F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Pr="00A911F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0632" w:type="dxa"/>
        <w:tblInd w:w="-9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2692"/>
        <w:gridCol w:w="1844"/>
        <w:gridCol w:w="1843"/>
        <w:gridCol w:w="1842"/>
      </w:tblGrid>
      <w:tr w:rsidR="004F4CBF" w:rsidRPr="00A911F4" w:rsidTr="003907F9">
        <w:trPr>
          <w:trHeight w:val="1201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3907F9" w:rsidRDefault="004F4CBF" w:rsidP="00A911F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A911F4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Террито</w:t>
            </w:r>
            <w:proofErr w:type="spellEnd"/>
          </w:p>
          <w:p w:rsidR="004F4CBF" w:rsidRPr="00A911F4" w:rsidRDefault="004F4CBF" w:rsidP="00A911F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911F4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рия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4F4CBF" w:rsidRPr="00A911F4" w:rsidRDefault="004F4CBF" w:rsidP="00A911F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11F4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Общее кол-во </w:t>
            </w:r>
            <w:r w:rsidRPr="00A911F4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детей от 5 до 18 лет</w:t>
            </w:r>
          </w:p>
        </w:tc>
        <w:tc>
          <w:tcPr>
            <w:tcW w:w="26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4F4CBF" w:rsidRPr="00A911F4" w:rsidRDefault="004F4CBF" w:rsidP="00A911F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11F4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 xml:space="preserve">Количество детей занятых в кружках </w:t>
            </w:r>
            <w:r w:rsidRPr="00A911F4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и секц</w:t>
            </w:r>
            <w:r w:rsidR="003907F9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иях в общеобразовательной школе</w:t>
            </w:r>
          </w:p>
          <w:p w:rsidR="004F4CBF" w:rsidRPr="00A911F4" w:rsidRDefault="004F4CBF" w:rsidP="00A911F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11F4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4F4CBF" w:rsidRPr="00A911F4" w:rsidRDefault="004F4CBF" w:rsidP="00A911F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11F4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 xml:space="preserve">Охват дополнительным образованием </w:t>
            </w:r>
          </w:p>
        </w:tc>
      </w:tr>
      <w:tr w:rsidR="004F4CBF" w:rsidRPr="00A911F4" w:rsidTr="003907F9">
        <w:trPr>
          <w:trHeight w:val="2088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4CBF" w:rsidRPr="00A911F4" w:rsidRDefault="004F4CBF" w:rsidP="00A911F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4CBF" w:rsidRPr="00A911F4" w:rsidRDefault="004F4CBF" w:rsidP="00A911F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4CBF" w:rsidRPr="00A911F4" w:rsidRDefault="004F4CBF" w:rsidP="00A911F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4F4CBF" w:rsidRPr="00A911F4" w:rsidRDefault="004F4CBF" w:rsidP="00A911F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911F4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посещающие</w:t>
            </w:r>
            <w:proofErr w:type="gramEnd"/>
            <w:r w:rsidRPr="00A911F4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 1 кружок или секцию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4F4CBF" w:rsidRPr="00A911F4" w:rsidRDefault="004F4CBF" w:rsidP="00A911F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911F4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посещающие</w:t>
            </w:r>
            <w:proofErr w:type="gramEnd"/>
            <w:r w:rsidRPr="00A911F4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 2 кружка или секций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4F4CBF" w:rsidRPr="00A911F4" w:rsidRDefault="004F4CBF" w:rsidP="00A911F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11F4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посещающие  3 </w:t>
            </w:r>
          </w:p>
        </w:tc>
      </w:tr>
      <w:tr w:rsidR="004F4CBF" w:rsidRPr="00A911F4" w:rsidTr="003907F9">
        <w:trPr>
          <w:trHeight w:val="1201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4F4CBF" w:rsidRPr="00A911F4" w:rsidRDefault="004F4CBF" w:rsidP="00A911F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1F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Гимназия №3</w:t>
            </w:r>
          </w:p>
          <w:p w:rsidR="004F4CBF" w:rsidRPr="00A911F4" w:rsidRDefault="004F4CBF" w:rsidP="00A911F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1F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4F4CBF" w:rsidRPr="00A911F4" w:rsidRDefault="002B7836" w:rsidP="00A911F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1F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213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4F4CBF" w:rsidRPr="00A911F4" w:rsidRDefault="004F4CBF" w:rsidP="00A911F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911F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19</w:t>
            </w:r>
            <w:r w:rsidR="002B7836" w:rsidRPr="00A911F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4F4CBF" w:rsidRPr="00A911F4" w:rsidRDefault="004F4CBF" w:rsidP="00A911F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1F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4F4CBF" w:rsidRPr="00A911F4" w:rsidRDefault="004F4CBF" w:rsidP="00A911F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1F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4F4CBF" w:rsidRPr="00A911F4" w:rsidRDefault="004F4CBF" w:rsidP="00A911F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1F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128</w:t>
            </w:r>
          </w:p>
        </w:tc>
      </w:tr>
    </w:tbl>
    <w:p w:rsidR="004F4CBF" w:rsidRPr="00A911F4" w:rsidRDefault="00BE6057" w:rsidP="00A911F4">
      <w:pPr>
        <w:tabs>
          <w:tab w:val="left" w:pos="1343"/>
        </w:tabs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911F4">
        <w:rPr>
          <w:rFonts w:ascii="Times New Roman" w:hAnsi="Times New Roman" w:cs="Times New Roman"/>
          <w:b/>
          <w:sz w:val="28"/>
          <w:szCs w:val="28"/>
        </w:rPr>
        <w:tab/>
      </w:r>
    </w:p>
    <w:p w:rsidR="004F7CAA" w:rsidRPr="00A911F4" w:rsidRDefault="004F7CAA" w:rsidP="00A911F4">
      <w:pPr>
        <w:tabs>
          <w:tab w:val="left" w:pos="1343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1F4">
        <w:rPr>
          <w:rFonts w:ascii="Times New Roman" w:hAnsi="Times New Roman" w:cs="Times New Roman"/>
          <w:b/>
          <w:sz w:val="28"/>
          <w:szCs w:val="28"/>
        </w:rPr>
        <w:t>Внеурочная и кружковая деятельность МБОУ «Гимназия № 3»</w:t>
      </w:r>
    </w:p>
    <w:p w:rsidR="004F7CAA" w:rsidRPr="00A911F4" w:rsidRDefault="004F7CAA" w:rsidP="00A911F4">
      <w:pPr>
        <w:tabs>
          <w:tab w:val="left" w:pos="1343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1F4">
        <w:rPr>
          <w:rFonts w:ascii="Times New Roman" w:hAnsi="Times New Roman" w:cs="Times New Roman"/>
          <w:b/>
          <w:sz w:val="28"/>
          <w:szCs w:val="28"/>
        </w:rPr>
        <w:t>на 2015-2016 учебный год.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868"/>
        <w:gridCol w:w="2235"/>
        <w:gridCol w:w="1241"/>
      </w:tblGrid>
      <w:tr w:rsidR="004F7CAA" w:rsidRPr="00A911F4" w:rsidTr="00A911F4">
        <w:tc>
          <w:tcPr>
            <w:tcW w:w="709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868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кружка, внеурочной деятельности</w:t>
            </w:r>
          </w:p>
        </w:tc>
        <w:tc>
          <w:tcPr>
            <w:tcW w:w="223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241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4F7CAA" w:rsidRPr="00A911F4" w:rsidTr="00A911F4">
        <w:tc>
          <w:tcPr>
            <w:tcW w:w="709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2868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 xml:space="preserve"> «Азбука нравственности» </w:t>
            </w:r>
          </w:p>
        </w:tc>
        <w:tc>
          <w:tcPr>
            <w:tcW w:w="223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Джафарова Н.Ф.</w:t>
            </w:r>
          </w:p>
        </w:tc>
        <w:tc>
          <w:tcPr>
            <w:tcW w:w="1241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</w:tr>
      <w:tr w:rsidR="004F7CAA" w:rsidRPr="00A911F4" w:rsidTr="00A911F4">
        <w:tc>
          <w:tcPr>
            <w:tcW w:w="709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868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«Вольная борьба»</w:t>
            </w:r>
          </w:p>
        </w:tc>
        <w:tc>
          <w:tcPr>
            <w:tcW w:w="223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Мамедов Р.М.</w:t>
            </w:r>
          </w:p>
        </w:tc>
        <w:tc>
          <w:tcPr>
            <w:tcW w:w="1241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4F7CAA" w:rsidRPr="00A911F4" w:rsidTr="00A911F4">
        <w:tc>
          <w:tcPr>
            <w:tcW w:w="709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«Вольная борьба»</w:t>
            </w:r>
          </w:p>
        </w:tc>
        <w:tc>
          <w:tcPr>
            <w:tcW w:w="223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Гусейнов М.Б.</w:t>
            </w:r>
          </w:p>
        </w:tc>
        <w:tc>
          <w:tcPr>
            <w:tcW w:w="1241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  <w:tr w:rsidR="004F7CAA" w:rsidRPr="00A911F4" w:rsidTr="00A911F4">
        <w:tc>
          <w:tcPr>
            <w:tcW w:w="709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Предметные </w:t>
            </w:r>
          </w:p>
        </w:tc>
        <w:tc>
          <w:tcPr>
            <w:tcW w:w="2868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«Информатика в играх и задачах»</w:t>
            </w:r>
          </w:p>
        </w:tc>
        <w:tc>
          <w:tcPr>
            <w:tcW w:w="223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Марданова</w:t>
            </w:r>
            <w:proofErr w:type="spellEnd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Гаджиева А.Н.</w:t>
            </w:r>
          </w:p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Алекперова С.А.</w:t>
            </w:r>
          </w:p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Магомедова Е.Н.</w:t>
            </w:r>
          </w:p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Джафарова Н.Ф.</w:t>
            </w:r>
          </w:p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Мамедова Н.Р.</w:t>
            </w:r>
          </w:p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7CAA" w:rsidRPr="00A911F4" w:rsidTr="00A911F4">
        <w:tc>
          <w:tcPr>
            <w:tcW w:w="709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«Компьютерная грамотность»</w:t>
            </w:r>
          </w:p>
        </w:tc>
        <w:tc>
          <w:tcPr>
            <w:tcW w:w="223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Магомедова Е.Н.</w:t>
            </w:r>
          </w:p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Джафарова Н.Ф.</w:t>
            </w:r>
          </w:p>
        </w:tc>
        <w:tc>
          <w:tcPr>
            <w:tcW w:w="1241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а</w:t>
            </w:r>
          </w:p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4F7CAA" w:rsidRPr="00A911F4" w:rsidTr="00A911F4">
        <w:tc>
          <w:tcPr>
            <w:tcW w:w="709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119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Письменноречевая</w:t>
            </w:r>
            <w:proofErr w:type="spellEnd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деятельность»</w:t>
            </w:r>
          </w:p>
        </w:tc>
        <w:tc>
          <w:tcPr>
            <w:tcW w:w="223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Марданова</w:t>
            </w:r>
            <w:proofErr w:type="spellEnd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Гаджиева А.Н.</w:t>
            </w:r>
          </w:p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Алекперова С.А.</w:t>
            </w:r>
          </w:p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Магомедова Е.Н.</w:t>
            </w:r>
          </w:p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Джафарова Н.Ф.</w:t>
            </w:r>
          </w:p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Мамедова Н.Р.</w:t>
            </w:r>
          </w:p>
        </w:tc>
        <w:tc>
          <w:tcPr>
            <w:tcW w:w="1241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7CAA" w:rsidRPr="00A911F4" w:rsidTr="00A911F4">
        <w:tc>
          <w:tcPr>
            <w:tcW w:w="709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Английский язык – окно в мир</w:t>
            </w:r>
          </w:p>
        </w:tc>
        <w:tc>
          <w:tcPr>
            <w:tcW w:w="223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Фейзиева</w:t>
            </w:r>
            <w:proofErr w:type="spellEnd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1241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7CAA" w:rsidRPr="00A911F4" w:rsidTr="00A911F4">
        <w:tc>
          <w:tcPr>
            <w:tcW w:w="709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9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 xml:space="preserve"> «Физика - химия»</w:t>
            </w:r>
          </w:p>
        </w:tc>
        <w:tc>
          <w:tcPr>
            <w:tcW w:w="223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 xml:space="preserve"> Т.З.</w:t>
            </w:r>
          </w:p>
        </w:tc>
        <w:tc>
          <w:tcPr>
            <w:tcW w:w="1241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4F7CAA" w:rsidRPr="00A911F4" w:rsidTr="00A911F4">
        <w:tc>
          <w:tcPr>
            <w:tcW w:w="709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9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868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 xml:space="preserve"> «Моя малая Родина - Дагестан»</w:t>
            </w:r>
          </w:p>
        </w:tc>
        <w:tc>
          <w:tcPr>
            <w:tcW w:w="223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Марданова</w:t>
            </w:r>
            <w:proofErr w:type="spellEnd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Магомедова Е.Н.</w:t>
            </w:r>
          </w:p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Мамедова Н.Р.</w:t>
            </w:r>
          </w:p>
        </w:tc>
        <w:tc>
          <w:tcPr>
            <w:tcW w:w="1241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7CAA" w:rsidRPr="00A911F4" w:rsidTr="00A911F4">
        <w:trPr>
          <w:trHeight w:val="2055"/>
        </w:trPr>
        <w:tc>
          <w:tcPr>
            <w:tcW w:w="709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9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направление</w:t>
            </w:r>
          </w:p>
        </w:tc>
        <w:tc>
          <w:tcPr>
            <w:tcW w:w="2868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223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Магомедова Х.М.</w:t>
            </w:r>
          </w:p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 xml:space="preserve">Аскеров И.Н.                           </w:t>
            </w:r>
          </w:p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  <w:tr w:rsidR="004F7CAA" w:rsidRPr="00A911F4" w:rsidTr="00A911F4">
        <w:tc>
          <w:tcPr>
            <w:tcW w:w="709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19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Эстрадно</w:t>
            </w:r>
            <w:proofErr w:type="spellEnd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-вокальный ансамбль «Планета детства»</w:t>
            </w:r>
          </w:p>
        </w:tc>
        <w:tc>
          <w:tcPr>
            <w:tcW w:w="223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Исаева А.Ф.</w:t>
            </w:r>
          </w:p>
        </w:tc>
        <w:tc>
          <w:tcPr>
            <w:tcW w:w="1241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</w:tr>
      <w:tr w:rsidR="004F7CAA" w:rsidRPr="00A911F4" w:rsidTr="00A911F4">
        <w:tc>
          <w:tcPr>
            <w:tcW w:w="709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19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Театральный кружок «Маски».</w:t>
            </w:r>
          </w:p>
        </w:tc>
        <w:tc>
          <w:tcPr>
            <w:tcW w:w="223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Нефтуллаева</w:t>
            </w:r>
            <w:proofErr w:type="spellEnd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 xml:space="preserve"> М.О.</w:t>
            </w:r>
          </w:p>
        </w:tc>
        <w:tc>
          <w:tcPr>
            <w:tcW w:w="1241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</w:tr>
      <w:tr w:rsidR="004F7CAA" w:rsidRPr="00A911F4" w:rsidTr="00A911F4">
        <w:tc>
          <w:tcPr>
            <w:tcW w:w="709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19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Художественно-прикладное </w:t>
            </w:r>
          </w:p>
        </w:tc>
        <w:tc>
          <w:tcPr>
            <w:tcW w:w="2868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«Модули»</w:t>
            </w:r>
          </w:p>
        </w:tc>
        <w:tc>
          <w:tcPr>
            <w:tcW w:w="223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Ахмедова К.В.</w:t>
            </w:r>
          </w:p>
        </w:tc>
        <w:tc>
          <w:tcPr>
            <w:tcW w:w="1241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</w:tr>
      <w:tr w:rsidR="004F7CAA" w:rsidRPr="00A911F4" w:rsidTr="00A911F4">
        <w:tc>
          <w:tcPr>
            <w:tcW w:w="709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19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Сеидова</w:t>
            </w:r>
            <w:proofErr w:type="spellEnd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1241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</w:tr>
      <w:tr w:rsidR="004F7CAA" w:rsidRPr="00A911F4" w:rsidTr="00A911F4">
        <w:tc>
          <w:tcPr>
            <w:tcW w:w="709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119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«Вязание»</w:t>
            </w:r>
          </w:p>
        </w:tc>
        <w:tc>
          <w:tcPr>
            <w:tcW w:w="223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Мехтиева</w:t>
            </w:r>
            <w:proofErr w:type="spellEnd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 xml:space="preserve"> Г.А. </w:t>
            </w:r>
          </w:p>
        </w:tc>
        <w:tc>
          <w:tcPr>
            <w:tcW w:w="1241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1, 2 а, 2 б, 4</w:t>
            </w:r>
          </w:p>
        </w:tc>
      </w:tr>
      <w:tr w:rsidR="004F7CAA" w:rsidRPr="00A911F4" w:rsidTr="00A911F4">
        <w:tc>
          <w:tcPr>
            <w:tcW w:w="709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119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 xml:space="preserve">«Мир </w:t>
            </w:r>
            <w:proofErr w:type="spellStart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пайеток</w:t>
            </w:r>
            <w:proofErr w:type="spellEnd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Марданова</w:t>
            </w:r>
            <w:proofErr w:type="spellEnd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  <w:tc>
          <w:tcPr>
            <w:tcW w:w="1241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F7CAA" w:rsidRPr="00A911F4" w:rsidRDefault="004F7CAA" w:rsidP="00A911F4">
      <w:pPr>
        <w:tabs>
          <w:tab w:val="left" w:pos="1343"/>
        </w:tabs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F7CAA" w:rsidRPr="00A911F4" w:rsidRDefault="004F7CAA" w:rsidP="00A911F4">
      <w:pPr>
        <w:tabs>
          <w:tab w:val="left" w:pos="1343"/>
        </w:tabs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911F4">
        <w:rPr>
          <w:rFonts w:ascii="Times New Roman" w:hAnsi="Times New Roman" w:cs="Times New Roman"/>
          <w:b/>
          <w:sz w:val="28"/>
          <w:szCs w:val="28"/>
        </w:rPr>
        <w:t>Учащиеся, ставшие победителями и призерами творческих конкурсов, смотров и фестивалей</w:t>
      </w:r>
      <w:r w:rsidR="003907F9">
        <w:rPr>
          <w:rFonts w:ascii="Times New Roman" w:hAnsi="Times New Roman" w:cs="Times New Roman"/>
          <w:b/>
          <w:sz w:val="28"/>
          <w:szCs w:val="28"/>
        </w:rPr>
        <w:t xml:space="preserve"> в 2015-2016 учебном году</w:t>
      </w:r>
      <w:r w:rsidRPr="00A911F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238"/>
        <w:gridCol w:w="770"/>
        <w:gridCol w:w="3576"/>
        <w:gridCol w:w="1425"/>
        <w:gridCol w:w="1485"/>
      </w:tblGrid>
      <w:tr w:rsidR="004F7CAA" w:rsidRPr="00A911F4" w:rsidTr="0090026C">
        <w:tc>
          <w:tcPr>
            <w:tcW w:w="678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38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b/>
                <w:sz w:val="28"/>
                <w:szCs w:val="28"/>
              </w:rPr>
              <w:t>ФИ учащегося</w:t>
            </w:r>
          </w:p>
        </w:tc>
        <w:tc>
          <w:tcPr>
            <w:tcW w:w="770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576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2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48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F41AC9" w:rsidRPr="00A911F4" w:rsidTr="0090026C">
        <w:tc>
          <w:tcPr>
            <w:tcW w:w="678" w:type="dxa"/>
            <w:shd w:val="clear" w:color="auto" w:fill="auto"/>
          </w:tcPr>
          <w:p w:rsidR="00F41AC9" w:rsidRPr="0090026C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38" w:type="dxa"/>
            <w:shd w:val="clear" w:color="auto" w:fill="auto"/>
          </w:tcPr>
          <w:p w:rsidR="00F41AC9" w:rsidRPr="0090026C" w:rsidRDefault="00F41AC9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Мамедова Д.</w:t>
            </w:r>
          </w:p>
        </w:tc>
        <w:tc>
          <w:tcPr>
            <w:tcW w:w="770" w:type="dxa"/>
            <w:shd w:val="clear" w:color="auto" w:fill="auto"/>
          </w:tcPr>
          <w:p w:rsidR="00F41AC9" w:rsidRPr="0090026C" w:rsidRDefault="00F41AC9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76" w:type="dxa"/>
            <w:shd w:val="clear" w:color="auto" w:fill="auto"/>
          </w:tcPr>
          <w:p w:rsidR="00F41AC9" w:rsidRPr="0090026C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Конкурс исследовательских работ ко Дню воды</w:t>
            </w:r>
          </w:p>
        </w:tc>
        <w:tc>
          <w:tcPr>
            <w:tcW w:w="1425" w:type="dxa"/>
            <w:shd w:val="clear" w:color="auto" w:fill="auto"/>
          </w:tcPr>
          <w:p w:rsidR="00F41AC9" w:rsidRPr="0090026C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proofErr w:type="spellEnd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  <w:shd w:val="clear" w:color="auto" w:fill="auto"/>
          </w:tcPr>
          <w:p w:rsidR="00F41AC9" w:rsidRPr="0090026C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C85662" w:rsidRPr="00A911F4" w:rsidTr="0090026C">
        <w:tc>
          <w:tcPr>
            <w:tcW w:w="678" w:type="dxa"/>
            <w:shd w:val="clear" w:color="auto" w:fill="auto"/>
          </w:tcPr>
          <w:p w:rsidR="00C85662" w:rsidRPr="0090026C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38" w:type="dxa"/>
            <w:shd w:val="clear" w:color="auto" w:fill="auto"/>
          </w:tcPr>
          <w:p w:rsidR="00C85662" w:rsidRPr="0090026C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Рагимова С.</w:t>
            </w:r>
          </w:p>
        </w:tc>
        <w:tc>
          <w:tcPr>
            <w:tcW w:w="770" w:type="dxa"/>
            <w:shd w:val="clear" w:color="auto" w:fill="auto"/>
          </w:tcPr>
          <w:p w:rsidR="00C85662" w:rsidRPr="0090026C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76" w:type="dxa"/>
            <w:shd w:val="clear" w:color="auto" w:fill="auto"/>
          </w:tcPr>
          <w:p w:rsidR="00C85662" w:rsidRPr="0090026C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Конкурс исследовательских работ «Юный краевед»</w:t>
            </w:r>
          </w:p>
        </w:tc>
        <w:tc>
          <w:tcPr>
            <w:tcW w:w="1425" w:type="dxa"/>
            <w:shd w:val="clear" w:color="auto" w:fill="auto"/>
          </w:tcPr>
          <w:p w:rsidR="00C85662" w:rsidRPr="0090026C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proofErr w:type="spellEnd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  <w:shd w:val="clear" w:color="auto" w:fill="auto"/>
          </w:tcPr>
          <w:p w:rsidR="00C85662" w:rsidRPr="0090026C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C85662" w:rsidRPr="00A911F4" w:rsidTr="0090026C">
        <w:tc>
          <w:tcPr>
            <w:tcW w:w="678" w:type="dxa"/>
            <w:shd w:val="clear" w:color="auto" w:fill="auto"/>
          </w:tcPr>
          <w:p w:rsidR="00C85662" w:rsidRPr="0090026C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38" w:type="dxa"/>
            <w:shd w:val="clear" w:color="auto" w:fill="auto"/>
          </w:tcPr>
          <w:p w:rsidR="00C85662" w:rsidRPr="0090026C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Назиров</w:t>
            </w:r>
            <w:proofErr w:type="spellEnd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70" w:type="dxa"/>
            <w:shd w:val="clear" w:color="auto" w:fill="auto"/>
          </w:tcPr>
          <w:p w:rsidR="00C85662" w:rsidRPr="0090026C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76" w:type="dxa"/>
            <w:shd w:val="clear" w:color="auto" w:fill="auto"/>
          </w:tcPr>
          <w:p w:rsidR="00C85662" w:rsidRPr="0090026C" w:rsidRDefault="00C85662" w:rsidP="0090026C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Конкурс исследовательских работ «Шаг в будущее» (номинация «Физика»)</w:t>
            </w:r>
          </w:p>
        </w:tc>
        <w:tc>
          <w:tcPr>
            <w:tcW w:w="1425" w:type="dxa"/>
            <w:shd w:val="clear" w:color="auto" w:fill="auto"/>
          </w:tcPr>
          <w:p w:rsidR="00C85662" w:rsidRPr="0090026C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proofErr w:type="spellEnd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  <w:shd w:val="clear" w:color="auto" w:fill="auto"/>
          </w:tcPr>
          <w:p w:rsidR="00C85662" w:rsidRPr="0090026C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C85662" w:rsidRPr="00A911F4" w:rsidTr="0090026C">
        <w:tc>
          <w:tcPr>
            <w:tcW w:w="678" w:type="dxa"/>
            <w:shd w:val="clear" w:color="auto" w:fill="auto"/>
          </w:tcPr>
          <w:p w:rsidR="00C85662" w:rsidRPr="0090026C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38" w:type="dxa"/>
            <w:shd w:val="clear" w:color="auto" w:fill="auto"/>
          </w:tcPr>
          <w:p w:rsidR="00C85662" w:rsidRPr="0090026C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Рагимов С.</w:t>
            </w:r>
          </w:p>
        </w:tc>
        <w:tc>
          <w:tcPr>
            <w:tcW w:w="770" w:type="dxa"/>
            <w:shd w:val="clear" w:color="auto" w:fill="auto"/>
          </w:tcPr>
          <w:p w:rsidR="00C85662" w:rsidRPr="0090026C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76" w:type="dxa"/>
            <w:shd w:val="clear" w:color="auto" w:fill="auto"/>
          </w:tcPr>
          <w:p w:rsidR="00C85662" w:rsidRPr="0090026C" w:rsidRDefault="00C85662" w:rsidP="00C85662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Конкурс исследовательских работ «Шаг в будущее» (номинация «История»)</w:t>
            </w:r>
          </w:p>
        </w:tc>
        <w:tc>
          <w:tcPr>
            <w:tcW w:w="1425" w:type="dxa"/>
            <w:shd w:val="clear" w:color="auto" w:fill="auto"/>
          </w:tcPr>
          <w:p w:rsidR="00C85662" w:rsidRPr="0090026C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proofErr w:type="spellEnd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  <w:shd w:val="clear" w:color="auto" w:fill="auto"/>
          </w:tcPr>
          <w:p w:rsidR="00C85662" w:rsidRPr="0090026C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C85662" w:rsidRPr="00A911F4" w:rsidTr="0090026C">
        <w:tc>
          <w:tcPr>
            <w:tcW w:w="678" w:type="dxa"/>
            <w:shd w:val="clear" w:color="auto" w:fill="auto"/>
          </w:tcPr>
          <w:p w:rsidR="00C85662" w:rsidRPr="0090026C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38" w:type="dxa"/>
            <w:shd w:val="clear" w:color="auto" w:fill="auto"/>
          </w:tcPr>
          <w:p w:rsidR="00C85662" w:rsidRPr="0090026C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Заманов</w:t>
            </w:r>
            <w:proofErr w:type="spellEnd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770" w:type="dxa"/>
            <w:shd w:val="clear" w:color="auto" w:fill="auto"/>
          </w:tcPr>
          <w:p w:rsidR="00C85662" w:rsidRPr="0090026C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76" w:type="dxa"/>
            <w:shd w:val="clear" w:color="auto" w:fill="auto"/>
          </w:tcPr>
          <w:p w:rsidR="00C85662" w:rsidRPr="0090026C" w:rsidRDefault="00C85662" w:rsidP="00C85662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Конкурс исследовательских работ «Шаг в будущее» (номинация «Литературоведение»)</w:t>
            </w:r>
          </w:p>
        </w:tc>
        <w:tc>
          <w:tcPr>
            <w:tcW w:w="1425" w:type="dxa"/>
            <w:shd w:val="clear" w:color="auto" w:fill="auto"/>
          </w:tcPr>
          <w:p w:rsidR="00C85662" w:rsidRPr="0090026C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proofErr w:type="spellEnd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  <w:shd w:val="clear" w:color="auto" w:fill="auto"/>
          </w:tcPr>
          <w:p w:rsidR="00C85662" w:rsidRPr="0090026C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C85662" w:rsidRPr="00A911F4" w:rsidTr="0090026C">
        <w:tc>
          <w:tcPr>
            <w:tcW w:w="678" w:type="dxa"/>
            <w:shd w:val="clear" w:color="auto" w:fill="auto"/>
          </w:tcPr>
          <w:p w:rsidR="00C85662" w:rsidRPr="0090026C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38" w:type="dxa"/>
            <w:shd w:val="clear" w:color="auto" w:fill="auto"/>
          </w:tcPr>
          <w:p w:rsidR="00C85662" w:rsidRPr="0090026C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Заманов</w:t>
            </w:r>
            <w:proofErr w:type="spellEnd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770" w:type="dxa"/>
            <w:shd w:val="clear" w:color="auto" w:fill="auto"/>
          </w:tcPr>
          <w:p w:rsidR="00C85662" w:rsidRPr="0090026C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76" w:type="dxa"/>
            <w:shd w:val="clear" w:color="auto" w:fill="auto"/>
          </w:tcPr>
          <w:p w:rsidR="00C85662" w:rsidRPr="0090026C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Конкурс исследовательских работ «Шаг в будущее» (номинация «Литературоведение»)</w:t>
            </w:r>
          </w:p>
        </w:tc>
        <w:tc>
          <w:tcPr>
            <w:tcW w:w="1425" w:type="dxa"/>
            <w:shd w:val="clear" w:color="auto" w:fill="auto"/>
          </w:tcPr>
          <w:p w:rsidR="00C85662" w:rsidRPr="0090026C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Респуб</w:t>
            </w:r>
            <w:proofErr w:type="spellEnd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  <w:shd w:val="clear" w:color="auto" w:fill="auto"/>
          </w:tcPr>
          <w:p w:rsidR="00C85662" w:rsidRPr="0090026C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F7CAA" w:rsidRPr="00A911F4" w:rsidTr="0090026C">
        <w:tc>
          <w:tcPr>
            <w:tcW w:w="678" w:type="dxa"/>
            <w:shd w:val="clear" w:color="auto" w:fill="auto"/>
          </w:tcPr>
          <w:p w:rsidR="004F7CAA" w:rsidRPr="0090026C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F7CAA" w:rsidRPr="009002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8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Насирова</w:t>
            </w:r>
            <w:proofErr w:type="spellEnd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770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6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Конкурс юных дарований «Соловушка».</w:t>
            </w:r>
          </w:p>
        </w:tc>
        <w:tc>
          <w:tcPr>
            <w:tcW w:w="1425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proofErr w:type="spellEnd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85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7CAA" w:rsidRPr="00A911F4" w:rsidTr="0090026C">
        <w:tc>
          <w:tcPr>
            <w:tcW w:w="678" w:type="dxa"/>
            <w:shd w:val="clear" w:color="auto" w:fill="auto"/>
          </w:tcPr>
          <w:p w:rsidR="004F7CAA" w:rsidRPr="0090026C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F7CAA" w:rsidRPr="009002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8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Кидирниязова</w:t>
            </w:r>
            <w:proofErr w:type="spellEnd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770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76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 xml:space="preserve">Смотр-конкурс художественной самодеятельности «Очаг </w:t>
            </w:r>
            <w:r w:rsidRPr="009002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мой – родной Дагестан»</w:t>
            </w:r>
          </w:p>
        </w:tc>
        <w:tc>
          <w:tcPr>
            <w:tcW w:w="1425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</w:t>
            </w:r>
            <w:proofErr w:type="spellEnd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85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4F7CAA" w:rsidRPr="00A911F4" w:rsidTr="0090026C">
        <w:tc>
          <w:tcPr>
            <w:tcW w:w="678" w:type="dxa"/>
            <w:shd w:val="clear" w:color="auto" w:fill="auto"/>
          </w:tcPr>
          <w:p w:rsidR="004F7CAA" w:rsidRPr="0090026C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4F7CAA" w:rsidRPr="009002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8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Аллахвердиева Л.</w:t>
            </w:r>
          </w:p>
        </w:tc>
        <w:tc>
          <w:tcPr>
            <w:tcW w:w="770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6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«И гордо реет флаг державный»</w:t>
            </w:r>
          </w:p>
        </w:tc>
        <w:tc>
          <w:tcPr>
            <w:tcW w:w="1425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proofErr w:type="spellEnd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4F7CAA" w:rsidRPr="00A911F4" w:rsidTr="0090026C">
        <w:tc>
          <w:tcPr>
            <w:tcW w:w="678" w:type="dxa"/>
            <w:shd w:val="clear" w:color="auto" w:fill="auto"/>
          </w:tcPr>
          <w:p w:rsidR="004F7CAA" w:rsidRPr="0090026C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F7CAA" w:rsidRPr="009002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8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Айвазова Х.</w:t>
            </w:r>
          </w:p>
        </w:tc>
        <w:tc>
          <w:tcPr>
            <w:tcW w:w="770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6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«И гордо реет флаг державный»</w:t>
            </w:r>
          </w:p>
        </w:tc>
        <w:tc>
          <w:tcPr>
            <w:tcW w:w="1425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proofErr w:type="spellEnd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4F7CAA" w:rsidRPr="00A911F4" w:rsidTr="0090026C">
        <w:tc>
          <w:tcPr>
            <w:tcW w:w="678" w:type="dxa"/>
            <w:shd w:val="clear" w:color="auto" w:fill="auto"/>
          </w:tcPr>
          <w:p w:rsidR="004F7CAA" w:rsidRPr="0090026C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F7CAA" w:rsidRPr="009002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8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Алиева А.</w:t>
            </w:r>
          </w:p>
        </w:tc>
        <w:tc>
          <w:tcPr>
            <w:tcW w:w="770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6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«И гордо реет флаг державный»</w:t>
            </w:r>
          </w:p>
        </w:tc>
        <w:tc>
          <w:tcPr>
            <w:tcW w:w="1425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proofErr w:type="spellEnd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4F7CAA" w:rsidRPr="00A911F4" w:rsidTr="0090026C">
        <w:tc>
          <w:tcPr>
            <w:tcW w:w="678" w:type="dxa"/>
            <w:shd w:val="clear" w:color="auto" w:fill="auto"/>
          </w:tcPr>
          <w:p w:rsidR="004F7CAA" w:rsidRPr="0090026C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F7CAA" w:rsidRPr="009002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8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Бабаева М.</w:t>
            </w:r>
          </w:p>
        </w:tc>
        <w:tc>
          <w:tcPr>
            <w:tcW w:w="770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6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«И гордо реет флаг державный»</w:t>
            </w:r>
          </w:p>
        </w:tc>
        <w:tc>
          <w:tcPr>
            <w:tcW w:w="1425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proofErr w:type="spellEnd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9002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F7CAA" w:rsidRPr="00A911F4" w:rsidTr="0090026C">
        <w:tc>
          <w:tcPr>
            <w:tcW w:w="678" w:type="dxa"/>
            <w:shd w:val="clear" w:color="auto" w:fill="auto"/>
          </w:tcPr>
          <w:p w:rsidR="004F7CAA" w:rsidRPr="0090026C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38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Назиров</w:t>
            </w:r>
            <w:proofErr w:type="spellEnd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70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76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Конкурс «Ученик года-2016» в номинации «Портфолио»</w:t>
            </w:r>
          </w:p>
        </w:tc>
        <w:tc>
          <w:tcPr>
            <w:tcW w:w="1425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proofErr w:type="spellEnd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85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4F7CAA" w:rsidRPr="00A911F4" w:rsidTr="0090026C">
        <w:tc>
          <w:tcPr>
            <w:tcW w:w="678" w:type="dxa"/>
            <w:shd w:val="clear" w:color="auto" w:fill="auto"/>
          </w:tcPr>
          <w:p w:rsidR="004F7CAA" w:rsidRPr="0090026C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38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Назиров</w:t>
            </w:r>
            <w:proofErr w:type="spellEnd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70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76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Конкурс «Ученик года-2016» в номинации «Открытая дискуссия»</w:t>
            </w:r>
          </w:p>
        </w:tc>
        <w:tc>
          <w:tcPr>
            <w:tcW w:w="1425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proofErr w:type="spellEnd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4F7CAA" w:rsidRPr="00A911F4" w:rsidTr="0090026C">
        <w:tc>
          <w:tcPr>
            <w:tcW w:w="678" w:type="dxa"/>
            <w:shd w:val="clear" w:color="auto" w:fill="auto"/>
          </w:tcPr>
          <w:p w:rsidR="004F7CAA" w:rsidRPr="0090026C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38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Назиров</w:t>
            </w:r>
            <w:proofErr w:type="spellEnd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70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76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Конкурс «Ученик года-2016» в номинации «Интеллектуально-краеведческий конкурс»</w:t>
            </w:r>
          </w:p>
        </w:tc>
        <w:tc>
          <w:tcPr>
            <w:tcW w:w="1425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proofErr w:type="spellEnd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4F7CAA" w:rsidRPr="00A911F4" w:rsidTr="0090026C">
        <w:tc>
          <w:tcPr>
            <w:tcW w:w="678" w:type="dxa"/>
            <w:shd w:val="clear" w:color="auto" w:fill="auto"/>
          </w:tcPr>
          <w:p w:rsidR="004F7CAA" w:rsidRPr="0090026C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38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Назиров</w:t>
            </w:r>
            <w:proofErr w:type="spellEnd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70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76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Конкурс «Ученик года-2016»</w:t>
            </w:r>
          </w:p>
        </w:tc>
        <w:tc>
          <w:tcPr>
            <w:tcW w:w="1425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proofErr w:type="spellEnd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4F7CAA" w:rsidRPr="00A911F4" w:rsidTr="0090026C">
        <w:tc>
          <w:tcPr>
            <w:tcW w:w="678" w:type="dxa"/>
            <w:shd w:val="clear" w:color="auto" w:fill="auto"/>
          </w:tcPr>
          <w:p w:rsidR="004F7CAA" w:rsidRPr="0090026C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38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Абиев</w:t>
            </w:r>
            <w:proofErr w:type="spellEnd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770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6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Конкурс чтецов «Он вчера не вернулся из боя»</w:t>
            </w:r>
          </w:p>
        </w:tc>
        <w:tc>
          <w:tcPr>
            <w:tcW w:w="1425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proofErr w:type="spellEnd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II  место</w:t>
            </w:r>
          </w:p>
        </w:tc>
      </w:tr>
      <w:tr w:rsidR="004F7CAA" w:rsidRPr="00A911F4" w:rsidTr="0090026C">
        <w:tc>
          <w:tcPr>
            <w:tcW w:w="678" w:type="dxa"/>
            <w:shd w:val="clear" w:color="auto" w:fill="auto"/>
          </w:tcPr>
          <w:p w:rsidR="004F7CAA" w:rsidRPr="0090026C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238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Абиева</w:t>
            </w:r>
            <w:proofErr w:type="spellEnd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770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6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Конкурс чтецов «Он вчера не вернулся из боя»</w:t>
            </w:r>
          </w:p>
        </w:tc>
        <w:tc>
          <w:tcPr>
            <w:tcW w:w="1425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proofErr w:type="spellEnd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II  место</w:t>
            </w:r>
          </w:p>
        </w:tc>
      </w:tr>
      <w:tr w:rsidR="004F7CAA" w:rsidRPr="00A911F4" w:rsidTr="0090026C">
        <w:tc>
          <w:tcPr>
            <w:tcW w:w="678" w:type="dxa"/>
            <w:shd w:val="clear" w:color="auto" w:fill="auto"/>
          </w:tcPr>
          <w:p w:rsidR="004F7CAA" w:rsidRPr="0090026C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238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Мирбабаева</w:t>
            </w:r>
            <w:proofErr w:type="spellEnd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 xml:space="preserve"> Сеид-</w:t>
            </w:r>
            <w:proofErr w:type="spellStart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Захра</w:t>
            </w:r>
            <w:proofErr w:type="spellEnd"/>
          </w:p>
        </w:tc>
        <w:tc>
          <w:tcPr>
            <w:tcW w:w="770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76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«И гордо реет флаг державный»</w:t>
            </w:r>
          </w:p>
        </w:tc>
        <w:tc>
          <w:tcPr>
            <w:tcW w:w="1425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proofErr w:type="spellEnd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4F7CAA" w:rsidRPr="00A911F4" w:rsidTr="0090026C">
        <w:tc>
          <w:tcPr>
            <w:tcW w:w="678" w:type="dxa"/>
            <w:shd w:val="clear" w:color="auto" w:fill="auto"/>
          </w:tcPr>
          <w:p w:rsidR="004F7CAA" w:rsidRPr="0090026C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238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Султанова А.</w:t>
            </w:r>
          </w:p>
        </w:tc>
        <w:tc>
          <w:tcPr>
            <w:tcW w:w="770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6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детского творчества «Богат </w:t>
            </w:r>
            <w:r w:rsidRPr="009002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талантами наш Дагестан»</w:t>
            </w:r>
          </w:p>
        </w:tc>
        <w:tc>
          <w:tcPr>
            <w:tcW w:w="1425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</w:t>
            </w:r>
            <w:proofErr w:type="spellEnd"/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  <w:shd w:val="clear" w:color="auto" w:fill="auto"/>
          </w:tcPr>
          <w:p w:rsidR="004F7CAA" w:rsidRPr="0090026C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026C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4F7CAA" w:rsidRPr="00A911F4" w:rsidTr="0090026C">
        <w:tc>
          <w:tcPr>
            <w:tcW w:w="678" w:type="dxa"/>
            <w:shd w:val="clear" w:color="auto" w:fill="auto"/>
          </w:tcPr>
          <w:p w:rsidR="004F7CAA" w:rsidRPr="00A911F4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2238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Алиева А.</w:t>
            </w:r>
          </w:p>
        </w:tc>
        <w:tc>
          <w:tcPr>
            <w:tcW w:w="770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6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Фестиваль детского творчества «Богат талантами наш Дагестан»</w:t>
            </w:r>
          </w:p>
        </w:tc>
        <w:tc>
          <w:tcPr>
            <w:tcW w:w="142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Респуб</w:t>
            </w:r>
            <w:proofErr w:type="spellEnd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4F7CAA" w:rsidRPr="00A911F4" w:rsidTr="0090026C">
        <w:tc>
          <w:tcPr>
            <w:tcW w:w="678" w:type="dxa"/>
            <w:shd w:val="clear" w:color="auto" w:fill="auto"/>
          </w:tcPr>
          <w:p w:rsidR="004F7CAA" w:rsidRPr="00A911F4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238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Ибрагимова С.</w:t>
            </w:r>
          </w:p>
        </w:tc>
        <w:tc>
          <w:tcPr>
            <w:tcW w:w="770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6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Конкурс юных дарований «Соловушка».</w:t>
            </w:r>
          </w:p>
        </w:tc>
        <w:tc>
          <w:tcPr>
            <w:tcW w:w="142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proofErr w:type="spellEnd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F7CAA" w:rsidRPr="00A911F4" w:rsidTr="0090026C">
        <w:tc>
          <w:tcPr>
            <w:tcW w:w="678" w:type="dxa"/>
            <w:shd w:val="clear" w:color="auto" w:fill="auto"/>
          </w:tcPr>
          <w:p w:rsidR="004F7CAA" w:rsidRPr="00A911F4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238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Сеидова</w:t>
            </w:r>
            <w:proofErr w:type="spellEnd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770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6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Конкурс юных дарований «Соловушка».</w:t>
            </w:r>
          </w:p>
        </w:tc>
        <w:tc>
          <w:tcPr>
            <w:tcW w:w="142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proofErr w:type="spellEnd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III место</w:t>
            </w:r>
          </w:p>
        </w:tc>
      </w:tr>
      <w:tr w:rsidR="004F7CAA" w:rsidRPr="00A911F4" w:rsidTr="0090026C">
        <w:tc>
          <w:tcPr>
            <w:tcW w:w="678" w:type="dxa"/>
            <w:shd w:val="clear" w:color="auto" w:fill="auto"/>
          </w:tcPr>
          <w:p w:rsidR="004F7CAA" w:rsidRPr="00A911F4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F7CAA" w:rsidRPr="00A91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8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Нефтуллаев</w:t>
            </w:r>
            <w:proofErr w:type="spellEnd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770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76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Смотр знаменных групп</w:t>
            </w:r>
          </w:p>
        </w:tc>
        <w:tc>
          <w:tcPr>
            <w:tcW w:w="142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proofErr w:type="spellEnd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III место</w:t>
            </w:r>
          </w:p>
        </w:tc>
      </w:tr>
      <w:tr w:rsidR="004F7CAA" w:rsidRPr="00A911F4" w:rsidTr="0090026C">
        <w:tc>
          <w:tcPr>
            <w:tcW w:w="678" w:type="dxa"/>
            <w:shd w:val="clear" w:color="auto" w:fill="auto"/>
          </w:tcPr>
          <w:p w:rsidR="004F7CAA" w:rsidRPr="00A911F4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F7CAA" w:rsidRPr="00A91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8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Рзаев</w:t>
            </w:r>
            <w:proofErr w:type="spellEnd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770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76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Смотр знаменных групп</w:t>
            </w:r>
          </w:p>
        </w:tc>
        <w:tc>
          <w:tcPr>
            <w:tcW w:w="142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proofErr w:type="spellEnd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III место</w:t>
            </w:r>
          </w:p>
        </w:tc>
      </w:tr>
      <w:tr w:rsidR="004F7CAA" w:rsidRPr="00A911F4" w:rsidTr="0090026C">
        <w:tc>
          <w:tcPr>
            <w:tcW w:w="678" w:type="dxa"/>
            <w:shd w:val="clear" w:color="auto" w:fill="auto"/>
          </w:tcPr>
          <w:p w:rsidR="004F7CAA" w:rsidRPr="00A911F4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F7CAA" w:rsidRPr="00A91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8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Джафарова С.</w:t>
            </w:r>
          </w:p>
        </w:tc>
        <w:tc>
          <w:tcPr>
            <w:tcW w:w="770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76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Смотр знаменных групп</w:t>
            </w:r>
          </w:p>
        </w:tc>
        <w:tc>
          <w:tcPr>
            <w:tcW w:w="142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proofErr w:type="spellEnd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III место</w:t>
            </w:r>
          </w:p>
        </w:tc>
      </w:tr>
      <w:tr w:rsidR="004F7CAA" w:rsidRPr="00A911F4" w:rsidTr="0090026C">
        <w:tc>
          <w:tcPr>
            <w:tcW w:w="678" w:type="dxa"/>
            <w:shd w:val="clear" w:color="auto" w:fill="auto"/>
          </w:tcPr>
          <w:p w:rsidR="004F7CAA" w:rsidRPr="00A911F4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F7CAA" w:rsidRPr="00A91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8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Бабаева Р.</w:t>
            </w:r>
          </w:p>
        </w:tc>
        <w:tc>
          <w:tcPr>
            <w:tcW w:w="770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76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Смотр знаменных групп</w:t>
            </w:r>
          </w:p>
        </w:tc>
        <w:tc>
          <w:tcPr>
            <w:tcW w:w="142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proofErr w:type="spellEnd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III место</w:t>
            </w:r>
          </w:p>
        </w:tc>
      </w:tr>
      <w:tr w:rsidR="004F7CAA" w:rsidRPr="00A911F4" w:rsidTr="0090026C">
        <w:tc>
          <w:tcPr>
            <w:tcW w:w="678" w:type="dxa"/>
            <w:shd w:val="clear" w:color="auto" w:fill="auto"/>
          </w:tcPr>
          <w:p w:rsidR="004F7CAA" w:rsidRPr="00A911F4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F7CAA" w:rsidRPr="00A91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8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Селимов</w:t>
            </w:r>
            <w:proofErr w:type="spellEnd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770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76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Смотр знаменных групп</w:t>
            </w:r>
          </w:p>
        </w:tc>
        <w:tc>
          <w:tcPr>
            <w:tcW w:w="142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proofErr w:type="spellEnd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III место</w:t>
            </w:r>
          </w:p>
        </w:tc>
      </w:tr>
      <w:tr w:rsidR="004F7CAA" w:rsidRPr="00A911F4" w:rsidTr="0090026C">
        <w:tc>
          <w:tcPr>
            <w:tcW w:w="678" w:type="dxa"/>
            <w:shd w:val="clear" w:color="auto" w:fill="auto"/>
          </w:tcPr>
          <w:p w:rsidR="004F7CAA" w:rsidRPr="00A911F4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F7CAA" w:rsidRPr="00A91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8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Салихов С.</w:t>
            </w:r>
          </w:p>
        </w:tc>
        <w:tc>
          <w:tcPr>
            <w:tcW w:w="770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76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Смотр знаменных групп</w:t>
            </w:r>
          </w:p>
        </w:tc>
        <w:tc>
          <w:tcPr>
            <w:tcW w:w="142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proofErr w:type="spellEnd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III место</w:t>
            </w:r>
          </w:p>
        </w:tc>
      </w:tr>
      <w:tr w:rsidR="004F7CAA" w:rsidRPr="00A911F4" w:rsidTr="0090026C">
        <w:tc>
          <w:tcPr>
            <w:tcW w:w="678" w:type="dxa"/>
            <w:shd w:val="clear" w:color="auto" w:fill="auto"/>
          </w:tcPr>
          <w:p w:rsidR="004F7CAA" w:rsidRPr="00A911F4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F7CAA" w:rsidRPr="00A91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8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Салихова Ф.</w:t>
            </w:r>
          </w:p>
        </w:tc>
        <w:tc>
          <w:tcPr>
            <w:tcW w:w="770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76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Смотр знаменных групп</w:t>
            </w:r>
          </w:p>
        </w:tc>
        <w:tc>
          <w:tcPr>
            <w:tcW w:w="142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proofErr w:type="spellEnd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III место</w:t>
            </w:r>
          </w:p>
        </w:tc>
      </w:tr>
      <w:tr w:rsidR="004F7CAA" w:rsidRPr="00A911F4" w:rsidTr="0090026C">
        <w:tc>
          <w:tcPr>
            <w:tcW w:w="678" w:type="dxa"/>
            <w:shd w:val="clear" w:color="auto" w:fill="auto"/>
          </w:tcPr>
          <w:p w:rsidR="004F7CAA" w:rsidRPr="00A911F4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F7CAA" w:rsidRPr="00A91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8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Салихова А.</w:t>
            </w:r>
          </w:p>
        </w:tc>
        <w:tc>
          <w:tcPr>
            <w:tcW w:w="770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76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Смотр знаменных групп</w:t>
            </w:r>
          </w:p>
        </w:tc>
        <w:tc>
          <w:tcPr>
            <w:tcW w:w="142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proofErr w:type="spellEnd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III место</w:t>
            </w:r>
          </w:p>
        </w:tc>
      </w:tr>
      <w:tr w:rsidR="004F7CAA" w:rsidRPr="00A911F4" w:rsidTr="0090026C">
        <w:tc>
          <w:tcPr>
            <w:tcW w:w="678" w:type="dxa"/>
            <w:shd w:val="clear" w:color="auto" w:fill="auto"/>
          </w:tcPr>
          <w:p w:rsidR="004F7CAA" w:rsidRPr="00A911F4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4F7CAA" w:rsidRPr="00A91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8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Мамедова Э.</w:t>
            </w:r>
          </w:p>
        </w:tc>
        <w:tc>
          <w:tcPr>
            <w:tcW w:w="770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76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Смотр знаменных групп</w:t>
            </w:r>
          </w:p>
        </w:tc>
        <w:tc>
          <w:tcPr>
            <w:tcW w:w="142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proofErr w:type="spellEnd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III место</w:t>
            </w:r>
          </w:p>
        </w:tc>
      </w:tr>
      <w:tr w:rsidR="004F7CAA" w:rsidRPr="00A911F4" w:rsidTr="0090026C">
        <w:tc>
          <w:tcPr>
            <w:tcW w:w="678" w:type="dxa"/>
            <w:shd w:val="clear" w:color="auto" w:fill="auto"/>
          </w:tcPr>
          <w:p w:rsidR="004F7CAA" w:rsidRPr="00A911F4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4F7CAA" w:rsidRPr="00A91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8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Гюльмагомедов</w:t>
            </w:r>
            <w:proofErr w:type="spellEnd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770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76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Смотр знаменных групп</w:t>
            </w:r>
          </w:p>
        </w:tc>
        <w:tc>
          <w:tcPr>
            <w:tcW w:w="142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proofErr w:type="spellEnd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III место</w:t>
            </w:r>
          </w:p>
        </w:tc>
      </w:tr>
      <w:tr w:rsidR="004F7CAA" w:rsidRPr="00A911F4" w:rsidTr="0090026C">
        <w:tc>
          <w:tcPr>
            <w:tcW w:w="678" w:type="dxa"/>
            <w:shd w:val="clear" w:color="auto" w:fill="auto"/>
          </w:tcPr>
          <w:p w:rsidR="004F7CAA" w:rsidRPr="00A911F4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4F7CAA" w:rsidRPr="00A91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8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Ибрагимов Ю.</w:t>
            </w:r>
          </w:p>
        </w:tc>
        <w:tc>
          <w:tcPr>
            <w:tcW w:w="770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76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Смотр знаменных групп</w:t>
            </w:r>
          </w:p>
        </w:tc>
        <w:tc>
          <w:tcPr>
            <w:tcW w:w="142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proofErr w:type="spellEnd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III место</w:t>
            </w:r>
          </w:p>
        </w:tc>
      </w:tr>
      <w:tr w:rsidR="004F7CAA" w:rsidRPr="00A911F4" w:rsidTr="0090026C">
        <w:tc>
          <w:tcPr>
            <w:tcW w:w="678" w:type="dxa"/>
            <w:shd w:val="clear" w:color="auto" w:fill="auto"/>
          </w:tcPr>
          <w:p w:rsidR="004F7CAA" w:rsidRPr="00A911F4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4F7CAA" w:rsidRPr="00A91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8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Ибрагимова С.</w:t>
            </w:r>
          </w:p>
        </w:tc>
        <w:tc>
          <w:tcPr>
            <w:tcW w:w="770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76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Конкурс на лучшую организацию работы по профилактике наркомании, преступности и безнадзорности детей и подростков в номинации «Изобразительное искусство»</w:t>
            </w:r>
          </w:p>
        </w:tc>
        <w:tc>
          <w:tcPr>
            <w:tcW w:w="142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Респуб</w:t>
            </w:r>
            <w:proofErr w:type="spellEnd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Активное участие</w:t>
            </w:r>
          </w:p>
        </w:tc>
      </w:tr>
      <w:tr w:rsidR="004F7CAA" w:rsidRPr="00A911F4" w:rsidTr="0090026C">
        <w:tc>
          <w:tcPr>
            <w:tcW w:w="678" w:type="dxa"/>
            <w:shd w:val="clear" w:color="auto" w:fill="auto"/>
          </w:tcPr>
          <w:p w:rsidR="004F7CAA" w:rsidRPr="00A911F4" w:rsidRDefault="00C85662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4F7CAA" w:rsidRPr="00A91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8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Кидирниязова</w:t>
            </w:r>
            <w:proofErr w:type="spellEnd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1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</w:t>
            </w:r>
          </w:p>
        </w:tc>
        <w:tc>
          <w:tcPr>
            <w:tcW w:w="770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76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лучшую </w:t>
            </w:r>
            <w:r w:rsidRPr="00A91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организацию работы по профилактике наркомании, преступности и безнадзорности детей и подростков в номинации «Журналистский жанр»</w:t>
            </w:r>
          </w:p>
        </w:tc>
        <w:tc>
          <w:tcPr>
            <w:tcW w:w="142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</w:t>
            </w:r>
            <w:proofErr w:type="spellEnd"/>
            <w:r w:rsidRPr="00A91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  <w:shd w:val="clear" w:color="auto" w:fill="auto"/>
          </w:tcPr>
          <w:p w:rsidR="004F7CAA" w:rsidRPr="00A911F4" w:rsidRDefault="004F7CAA" w:rsidP="00A911F4">
            <w:pPr>
              <w:tabs>
                <w:tab w:val="left" w:pos="134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F4">
              <w:rPr>
                <w:rFonts w:ascii="Times New Roman" w:hAnsi="Times New Roman" w:cs="Times New Roman"/>
                <w:sz w:val="28"/>
                <w:szCs w:val="28"/>
              </w:rPr>
              <w:t xml:space="preserve">Активное </w:t>
            </w:r>
            <w:r w:rsidRPr="00A91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</w:t>
            </w:r>
          </w:p>
        </w:tc>
      </w:tr>
    </w:tbl>
    <w:p w:rsidR="00BE6057" w:rsidRPr="00A911F4" w:rsidRDefault="00BE6057" w:rsidP="00A911F4">
      <w:pPr>
        <w:tabs>
          <w:tab w:val="left" w:pos="1343"/>
        </w:tabs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7CAA" w:rsidRDefault="004F7CAA" w:rsidP="00A911F4">
      <w:pPr>
        <w:tabs>
          <w:tab w:val="left" w:pos="1343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11F4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Pr="00A911F4">
        <w:rPr>
          <w:rFonts w:ascii="Times New Roman" w:hAnsi="Times New Roman" w:cs="Times New Roman"/>
          <w:b/>
          <w:sz w:val="28"/>
          <w:szCs w:val="28"/>
        </w:rPr>
        <w:t>Подтверждающий материал прилагается)</w:t>
      </w:r>
      <w:r w:rsidR="0090026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0026C" w:rsidRPr="00A911F4" w:rsidRDefault="0090026C" w:rsidP="00A911F4">
      <w:pPr>
        <w:tabs>
          <w:tab w:val="left" w:pos="1343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E56" w:rsidRPr="00A911F4" w:rsidRDefault="00AA0E56" w:rsidP="00A911F4">
      <w:pPr>
        <w:tabs>
          <w:tab w:val="left" w:pos="1343"/>
        </w:tabs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911F4">
        <w:rPr>
          <w:rFonts w:ascii="Times New Roman" w:hAnsi="Times New Roman" w:cs="Times New Roman"/>
          <w:b/>
          <w:sz w:val="28"/>
          <w:szCs w:val="28"/>
        </w:rPr>
        <w:t xml:space="preserve">В МБОУ «Гимназия № 3» реализуются также </w:t>
      </w:r>
      <w:proofErr w:type="spellStart"/>
      <w:r w:rsidRPr="00A911F4">
        <w:rPr>
          <w:rFonts w:ascii="Times New Roman" w:hAnsi="Times New Roman" w:cs="Times New Roman"/>
          <w:b/>
          <w:sz w:val="28"/>
          <w:szCs w:val="28"/>
        </w:rPr>
        <w:t>подпроекты</w:t>
      </w:r>
      <w:proofErr w:type="spellEnd"/>
      <w:r w:rsidRPr="00A911F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911F4" w:rsidRPr="00A911F4" w:rsidRDefault="00AA0E56" w:rsidP="00A911F4">
      <w:pPr>
        <w:pStyle w:val="a3"/>
        <w:numPr>
          <w:ilvl w:val="0"/>
          <w:numId w:val="1"/>
        </w:numPr>
        <w:tabs>
          <w:tab w:val="left" w:pos="134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F4">
        <w:rPr>
          <w:rFonts w:ascii="Times New Roman" w:hAnsi="Times New Roman" w:cs="Times New Roman"/>
          <w:b/>
          <w:sz w:val="28"/>
          <w:szCs w:val="28"/>
        </w:rPr>
        <w:t>НОУ «Алые Паруса»</w:t>
      </w:r>
      <w:r w:rsidR="00A911F4" w:rsidRPr="00A911F4">
        <w:rPr>
          <w:rFonts w:ascii="Times New Roman" w:hAnsi="Times New Roman" w:cs="Times New Roman"/>
          <w:b/>
          <w:sz w:val="28"/>
          <w:szCs w:val="28"/>
        </w:rPr>
        <w:t>.</w:t>
      </w:r>
    </w:p>
    <w:p w:rsidR="00AA0E56" w:rsidRPr="00A911F4" w:rsidRDefault="00F37EC9" w:rsidP="00A911F4">
      <w:pPr>
        <w:pStyle w:val="a3"/>
        <w:tabs>
          <w:tab w:val="left" w:pos="134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F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 w:rsidR="004F7CAA" w:rsidRPr="00A911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spellStart"/>
      <w:proofErr w:type="gramEnd"/>
      <w:r w:rsidR="004F7CAA" w:rsidRPr="00A911F4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</w:t>
      </w:r>
      <w:proofErr w:type="spellEnd"/>
      <w:r w:rsidR="004F7CAA" w:rsidRPr="00A9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организуются с </w:t>
      </w:r>
      <w:proofErr w:type="spellStart"/>
      <w:r w:rsidR="004F7CAA" w:rsidRPr="00A911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</w:t>
      </w:r>
      <w:proofErr w:type="spellEnd"/>
      <w:r w:rsidR="004F7CAA" w:rsidRPr="00A911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spellStart"/>
      <w:r w:rsidRPr="00A911F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чением</w:t>
      </w:r>
      <w:proofErr w:type="spellEnd"/>
      <w:r w:rsidRPr="00A9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 – технических ресурсов компьютерного класса: ознакомление и дальнейшее применение книжной  базы библиотеки; использование компьютера, видеокамеры, принтера, сканера, ксерокса и других технических средств</w:t>
      </w:r>
      <w:r w:rsidR="000E7217" w:rsidRPr="00A911F4">
        <w:rPr>
          <w:rFonts w:ascii="Times New Roman" w:hAnsi="Times New Roman" w:cs="Times New Roman"/>
          <w:b/>
          <w:sz w:val="28"/>
          <w:szCs w:val="28"/>
        </w:rPr>
        <w:t>.</w:t>
      </w:r>
      <w:r w:rsidR="004F7CAA" w:rsidRPr="00A911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CAA" w:rsidRPr="00A911F4">
        <w:rPr>
          <w:rFonts w:ascii="Times New Roman" w:hAnsi="Times New Roman" w:cs="Times New Roman"/>
          <w:sz w:val="28"/>
          <w:szCs w:val="28"/>
        </w:rPr>
        <w:t>Участники научного общества принимают участие в конкурсах исследовательских работ.</w:t>
      </w:r>
    </w:p>
    <w:p w:rsidR="00AA0E56" w:rsidRPr="00A911F4" w:rsidRDefault="00481A89" w:rsidP="00A911F4">
      <w:pPr>
        <w:pStyle w:val="a3"/>
        <w:numPr>
          <w:ilvl w:val="0"/>
          <w:numId w:val="1"/>
        </w:numPr>
        <w:tabs>
          <w:tab w:val="left" w:pos="134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11F4">
        <w:rPr>
          <w:rFonts w:ascii="Times New Roman" w:hAnsi="Times New Roman" w:cs="Times New Roman"/>
          <w:b/>
          <w:sz w:val="28"/>
          <w:szCs w:val="28"/>
        </w:rPr>
        <w:t>Н</w:t>
      </w:r>
      <w:r w:rsidR="00AA0E56" w:rsidRPr="00A911F4">
        <w:rPr>
          <w:rFonts w:ascii="Times New Roman" w:hAnsi="Times New Roman" w:cs="Times New Roman"/>
          <w:b/>
          <w:sz w:val="28"/>
          <w:szCs w:val="28"/>
        </w:rPr>
        <w:t>аучно-</w:t>
      </w:r>
      <w:r w:rsidR="00F37EC9" w:rsidRPr="00A911F4">
        <w:rPr>
          <w:rFonts w:ascii="Times New Roman" w:hAnsi="Times New Roman" w:cs="Times New Roman"/>
          <w:b/>
          <w:sz w:val="28"/>
          <w:szCs w:val="28"/>
        </w:rPr>
        <w:t xml:space="preserve">практическая </w:t>
      </w:r>
      <w:r w:rsidR="002B7836" w:rsidRPr="00A911F4">
        <w:rPr>
          <w:rFonts w:ascii="Times New Roman" w:hAnsi="Times New Roman" w:cs="Times New Roman"/>
          <w:b/>
          <w:sz w:val="28"/>
          <w:szCs w:val="28"/>
        </w:rPr>
        <w:t xml:space="preserve"> экспедиция «Альфа-Омега».</w:t>
      </w:r>
    </w:p>
    <w:p w:rsidR="002B7836" w:rsidRPr="00A911F4" w:rsidRDefault="002B7836" w:rsidP="00A911F4">
      <w:pPr>
        <w:pStyle w:val="a3"/>
        <w:tabs>
          <w:tab w:val="left" w:pos="13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1F4">
        <w:rPr>
          <w:rFonts w:ascii="Times New Roman" w:hAnsi="Times New Roman" w:cs="Times New Roman"/>
          <w:sz w:val="28"/>
          <w:szCs w:val="28"/>
        </w:rPr>
        <w:t xml:space="preserve">Экспедиция была создана в 2010 году. За время ее существования  группы учащихся со своими руководителями занимались исследованием на территории  </w:t>
      </w:r>
      <w:proofErr w:type="spellStart"/>
      <w:r w:rsidRPr="00A911F4">
        <w:rPr>
          <w:rFonts w:ascii="Times New Roman" w:hAnsi="Times New Roman" w:cs="Times New Roman"/>
          <w:sz w:val="28"/>
          <w:szCs w:val="28"/>
        </w:rPr>
        <w:t>Самурского</w:t>
      </w:r>
      <w:proofErr w:type="spellEnd"/>
      <w:r w:rsidRPr="00A911F4">
        <w:rPr>
          <w:rFonts w:ascii="Times New Roman" w:hAnsi="Times New Roman" w:cs="Times New Roman"/>
          <w:sz w:val="28"/>
          <w:szCs w:val="28"/>
        </w:rPr>
        <w:t xml:space="preserve"> леса, села Тпиг, реки </w:t>
      </w:r>
      <w:proofErr w:type="spellStart"/>
      <w:r w:rsidRPr="00A911F4">
        <w:rPr>
          <w:rFonts w:ascii="Times New Roman" w:hAnsi="Times New Roman" w:cs="Times New Roman"/>
          <w:sz w:val="28"/>
          <w:szCs w:val="28"/>
        </w:rPr>
        <w:t>Рубас</w:t>
      </w:r>
      <w:proofErr w:type="spellEnd"/>
      <w:r w:rsidRPr="00A911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11F4">
        <w:rPr>
          <w:rFonts w:ascii="Times New Roman" w:hAnsi="Times New Roman" w:cs="Times New Roman"/>
          <w:sz w:val="28"/>
          <w:szCs w:val="28"/>
        </w:rPr>
        <w:t>Мискинджа</w:t>
      </w:r>
      <w:proofErr w:type="spellEnd"/>
      <w:r w:rsidRPr="00A911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11F4">
        <w:rPr>
          <w:rFonts w:ascii="Times New Roman" w:hAnsi="Times New Roman" w:cs="Times New Roman"/>
          <w:sz w:val="28"/>
          <w:szCs w:val="28"/>
        </w:rPr>
        <w:t>Гунибского</w:t>
      </w:r>
      <w:proofErr w:type="spellEnd"/>
      <w:r w:rsidRPr="00A911F4">
        <w:rPr>
          <w:rFonts w:ascii="Times New Roman" w:hAnsi="Times New Roman" w:cs="Times New Roman"/>
          <w:sz w:val="28"/>
          <w:szCs w:val="28"/>
        </w:rPr>
        <w:t xml:space="preserve">  заповедника, села </w:t>
      </w:r>
      <w:proofErr w:type="spellStart"/>
      <w:r w:rsidRPr="00A911F4">
        <w:rPr>
          <w:rFonts w:ascii="Times New Roman" w:hAnsi="Times New Roman" w:cs="Times New Roman"/>
          <w:sz w:val="28"/>
          <w:szCs w:val="28"/>
        </w:rPr>
        <w:t>Кубачи</w:t>
      </w:r>
      <w:proofErr w:type="spellEnd"/>
      <w:r w:rsidRPr="00A911F4">
        <w:rPr>
          <w:rFonts w:ascii="Times New Roman" w:hAnsi="Times New Roman" w:cs="Times New Roman"/>
          <w:sz w:val="28"/>
          <w:szCs w:val="28"/>
        </w:rPr>
        <w:t>.</w:t>
      </w:r>
    </w:p>
    <w:p w:rsidR="00A911F4" w:rsidRPr="00A911F4" w:rsidRDefault="00A911F4" w:rsidP="00A911F4">
      <w:pPr>
        <w:pStyle w:val="a3"/>
        <w:numPr>
          <w:ilvl w:val="0"/>
          <w:numId w:val="1"/>
        </w:numPr>
        <w:tabs>
          <w:tab w:val="left" w:pos="13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1F4">
        <w:rPr>
          <w:rFonts w:ascii="Times New Roman" w:hAnsi="Times New Roman" w:cs="Times New Roman"/>
          <w:b/>
          <w:sz w:val="28"/>
          <w:szCs w:val="28"/>
        </w:rPr>
        <w:t>Военно-патриотическая игра «Зарница».</w:t>
      </w:r>
    </w:p>
    <w:p w:rsidR="00BE6057" w:rsidRPr="00A911F4" w:rsidRDefault="00481A89" w:rsidP="00A911F4">
      <w:pPr>
        <w:pStyle w:val="a3"/>
        <w:tabs>
          <w:tab w:val="left" w:pos="13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1F4">
        <w:rPr>
          <w:rFonts w:ascii="Times New Roman" w:hAnsi="Times New Roman" w:cs="Times New Roman"/>
          <w:sz w:val="28"/>
          <w:szCs w:val="28"/>
        </w:rPr>
        <w:t>Данная игра</w:t>
      </w:r>
      <w:r w:rsidR="000E7217" w:rsidRPr="00A911F4">
        <w:rPr>
          <w:rFonts w:ascii="Times New Roman" w:hAnsi="Times New Roman" w:cs="Times New Roman"/>
          <w:sz w:val="28"/>
          <w:szCs w:val="28"/>
        </w:rPr>
        <w:t xml:space="preserve"> является  одним из аспектов военно-патриотического воспитания в нашей гимназии. Муниципальное бюджетное общеобразовательное учреждение «Гимназия № 3»  уже 4 года в мае месяце устраивает для обучающихся военно-патриотическую игру «Зарница».</w:t>
      </w:r>
      <w:r w:rsidR="001D19F9" w:rsidRPr="00A911F4">
        <w:rPr>
          <w:rFonts w:ascii="Times New Roman" w:hAnsi="Times New Roman" w:cs="Times New Roman"/>
          <w:sz w:val="28"/>
          <w:szCs w:val="28"/>
        </w:rPr>
        <w:t xml:space="preserve"> </w:t>
      </w:r>
      <w:r w:rsidR="000E7217" w:rsidRPr="00A91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217" w:rsidRPr="00A911F4">
        <w:rPr>
          <w:rFonts w:ascii="Times New Roman" w:hAnsi="Times New Roman" w:cs="Times New Roman"/>
          <w:sz w:val="28"/>
          <w:szCs w:val="28"/>
        </w:rPr>
        <w:t>Эт</w:t>
      </w:r>
      <w:proofErr w:type="spellEnd"/>
      <w:proofErr w:type="gramStart"/>
      <w:r w:rsidR="004F7CAA" w:rsidRPr="00A911F4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0E7217" w:rsidRPr="00A911F4">
        <w:rPr>
          <w:rFonts w:ascii="Times New Roman" w:hAnsi="Times New Roman" w:cs="Times New Roman"/>
          <w:sz w:val="28"/>
          <w:szCs w:val="28"/>
        </w:rPr>
        <w:t xml:space="preserve">т аспект патриотического воспитания, возрожденный  у нас в гимназии, помогает управлять процессом подготовки учащихся к защите Родины, придает всей проводимой работе в этом направлении </w:t>
      </w:r>
      <w:r w:rsidR="000E7217" w:rsidRPr="00A911F4">
        <w:rPr>
          <w:rFonts w:ascii="Times New Roman" w:hAnsi="Times New Roman" w:cs="Times New Roman"/>
          <w:sz w:val="28"/>
          <w:szCs w:val="28"/>
        </w:rPr>
        <w:lastRenderedPageBreak/>
        <w:t>системность, п</w:t>
      </w:r>
      <w:r w:rsidR="004F7CAA" w:rsidRPr="00A911F4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0E7217" w:rsidRPr="00A911F4">
        <w:rPr>
          <w:rFonts w:ascii="Times New Roman" w:hAnsi="Times New Roman" w:cs="Times New Roman"/>
          <w:sz w:val="28"/>
          <w:szCs w:val="28"/>
        </w:rPr>
        <w:t>следовательность</w:t>
      </w:r>
      <w:proofErr w:type="spellEnd"/>
      <w:r w:rsidR="000E7217" w:rsidRPr="00A911F4">
        <w:rPr>
          <w:rFonts w:ascii="Times New Roman" w:hAnsi="Times New Roman" w:cs="Times New Roman"/>
          <w:sz w:val="28"/>
          <w:szCs w:val="28"/>
        </w:rPr>
        <w:t xml:space="preserve">, целенаправленность, направлен на физическое развитие, укрепление здоровья учащихся, на формирование потребности в ведении здорового образа жизни. В  </w:t>
      </w:r>
      <w:proofErr w:type="spellStart"/>
      <w:r w:rsidR="000E7217" w:rsidRPr="00A911F4">
        <w:rPr>
          <w:rFonts w:ascii="Times New Roman" w:hAnsi="Times New Roman" w:cs="Times New Roman"/>
          <w:sz w:val="28"/>
          <w:szCs w:val="28"/>
        </w:rPr>
        <w:t>под</w:t>
      </w:r>
      <w:r w:rsidR="004F7CAA" w:rsidRPr="00A911F4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="004F7CAA" w:rsidRPr="00A911F4">
        <w:rPr>
          <w:rFonts w:ascii="Times New Roman" w:hAnsi="Times New Roman" w:cs="Times New Roman"/>
          <w:sz w:val="28"/>
          <w:szCs w:val="28"/>
          <w:lang w:val="en-US"/>
        </w:rPr>
        <w:t>oe</w:t>
      </w:r>
      <w:proofErr w:type="gramEnd"/>
      <w:r w:rsidR="000E7217" w:rsidRPr="00A911F4">
        <w:rPr>
          <w:rFonts w:ascii="Times New Roman" w:hAnsi="Times New Roman" w:cs="Times New Roman"/>
          <w:sz w:val="28"/>
          <w:szCs w:val="28"/>
        </w:rPr>
        <w:t>кте</w:t>
      </w:r>
      <w:proofErr w:type="spellEnd"/>
      <w:r w:rsidR="000E7217" w:rsidRPr="00A911F4">
        <w:rPr>
          <w:rFonts w:ascii="Times New Roman" w:hAnsi="Times New Roman" w:cs="Times New Roman"/>
          <w:sz w:val="28"/>
          <w:szCs w:val="28"/>
        </w:rPr>
        <w:t xml:space="preserve"> ярко выражен его воспитательный характер.</w:t>
      </w:r>
    </w:p>
    <w:p w:rsidR="00AA0E56" w:rsidRPr="00A911F4" w:rsidRDefault="000E7217" w:rsidP="00A911F4">
      <w:pPr>
        <w:pStyle w:val="a3"/>
        <w:numPr>
          <w:ilvl w:val="0"/>
          <w:numId w:val="3"/>
        </w:numPr>
        <w:tabs>
          <w:tab w:val="left" w:pos="134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11F4">
        <w:rPr>
          <w:rFonts w:ascii="Times New Roman" w:hAnsi="Times New Roman" w:cs="Times New Roman"/>
          <w:b/>
          <w:sz w:val="28"/>
          <w:szCs w:val="28"/>
        </w:rPr>
        <w:t>У</w:t>
      </w:r>
      <w:r w:rsidR="002B7836" w:rsidRPr="00A911F4">
        <w:rPr>
          <w:rFonts w:ascii="Times New Roman" w:hAnsi="Times New Roman" w:cs="Times New Roman"/>
          <w:b/>
          <w:sz w:val="28"/>
          <w:szCs w:val="28"/>
        </w:rPr>
        <w:t>ченическое самоуправление.</w:t>
      </w:r>
    </w:p>
    <w:p w:rsidR="002B7836" w:rsidRPr="00F41AC9" w:rsidRDefault="004F7CAA" w:rsidP="00A911F4">
      <w:pPr>
        <w:pStyle w:val="a3"/>
        <w:tabs>
          <w:tab w:val="left" w:pos="1343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911F4">
        <w:rPr>
          <w:rFonts w:ascii="Times New Roman" w:hAnsi="Times New Roman" w:cs="Times New Roman"/>
          <w:sz w:val="28"/>
          <w:szCs w:val="28"/>
        </w:rPr>
        <w:t>Одним из н</w:t>
      </w:r>
      <w:proofErr w:type="gramStart"/>
      <w:r w:rsidRPr="00A911F4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A911F4">
        <w:rPr>
          <w:rFonts w:ascii="Times New Roman" w:hAnsi="Times New Roman" w:cs="Times New Roman"/>
          <w:sz w:val="28"/>
          <w:szCs w:val="28"/>
        </w:rPr>
        <w:t>правлений п</w:t>
      </w:r>
      <w:r w:rsidRPr="00A911F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B7836" w:rsidRPr="00A911F4">
        <w:rPr>
          <w:rFonts w:ascii="Times New Roman" w:hAnsi="Times New Roman" w:cs="Times New Roman"/>
          <w:sz w:val="28"/>
          <w:szCs w:val="28"/>
        </w:rPr>
        <w:t xml:space="preserve">строения </w:t>
      </w:r>
      <w:proofErr w:type="spellStart"/>
      <w:r w:rsidR="002B7836" w:rsidRPr="00A911F4">
        <w:rPr>
          <w:rFonts w:ascii="Times New Roman" w:hAnsi="Times New Roman" w:cs="Times New Roman"/>
          <w:sz w:val="28"/>
          <w:szCs w:val="28"/>
        </w:rPr>
        <w:t>воспитательн</w:t>
      </w:r>
      <w:proofErr w:type="spellEnd"/>
      <w:r w:rsidRPr="00A911F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911F4">
        <w:rPr>
          <w:rFonts w:ascii="Times New Roman" w:hAnsi="Times New Roman" w:cs="Times New Roman"/>
          <w:sz w:val="28"/>
          <w:szCs w:val="28"/>
        </w:rPr>
        <w:t>й</w:t>
      </w:r>
      <w:r w:rsidR="002B7836" w:rsidRPr="00A911F4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A911F4">
        <w:rPr>
          <w:rFonts w:ascii="Times New Roman" w:hAnsi="Times New Roman" w:cs="Times New Roman"/>
          <w:sz w:val="28"/>
          <w:szCs w:val="28"/>
        </w:rPr>
        <w:t>ы ШПД</w:t>
      </w:r>
      <w:r w:rsidR="002B7836" w:rsidRPr="00A911F4">
        <w:rPr>
          <w:rFonts w:ascii="Times New Roman" w:hAnsi="Times New Roman" w:cs="Times New Roman"/>
          <w:sz w:val="28"/>
          <w:szCs w:val="28"/>
        </w:rPr>
        <w:t xml:space="preserve"> является развитие школьного ученического самоуправления. Главный смысл самоу</w:t>
      </w:r>
      <w:r w:rsidRPr="00A911F4">
        <w:rPr>
          <w:rFonts w:ascii="Times New Roman" w:hAnsi="Times New Roman" w:cs="Times New Roman"/>
          <w:sz w:val="28"/>
          <w:szCs w:val="28"/>
        </w:rPr>
        <w:t xml:space="preserve">правления состоит в том, что с </w:t>
      </w:r>
      <w:proofErr w:type="gramStart"/>
      <w:r w:rsidRPr="00A911F4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 w:rsidR="002B7836" w:rsidRPr="00A911F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B7836" w:rsidRPr="00A911F4">
        <w:rPr>
          <w:rFonts w:ascii="Times New Roman" w:hAnsi="Times New Roman" w:cs="Times New Roman"/>
          <w:sz w:val="28"/>
          <w:szCs w:val="28"/>
        </w:rPr>
        <w:t xml:space="preserve"> помощью участники школьной жизни получают возможность влиять на школьную политику – как через участие в принятии решений, котор</w:t>
      </w:r>
      <w:r w:rsidRPr="00A911F4">
        <w:rPr>
          <w:rFonts w:ascii="Times New Roman" w:hAnsi="Times New Roman" w:cs="Times New Roman"/>
          <w:sz w:val="28"/>
          <w:szCs w:val="28"/>
        </w:rPr>
        <w:t xml:space="preserve">ыми руководствуется </w:t>
      </w:r>
      <w:r w:rsidRPr="00A911F4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2B7836" w:rsidRPr="00A911F4">
        <w:rPr>
          <w:rFonts w:ascii="Times New Roman" w:hAnsi="Times New Roman" w:cs="Times New Roman"/>
          <w:sz w:val="28"/>
          <w:szCs w:val="28"/>
        </w:rPr>
        <w:t>дминистрация</w:t>
      </w:r>
      <w:proofErr w:type="spellEnd"/>
      <w:r w:rsidR="002B7836" w:rsidRPr="00A911F4">
        <w:rPr>
          <w:rFonts w:ascii="Times New Roman" w:hAnsi="Times New Roman" w:cs="Times New Roman"/>
          <w:sz w:val="28"/>
          <w:szCs w:val="28"/>
        </w:rPr>
        <w:t xml:space="preserve"> учебного заведения, так и через собственную активность в управлени</w:t>
      </w:r>
      <w:r w:rsidRPr="00A911F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911F4">
        <w:rPr>
          <w:rFonts w:ascii="Times New Roman" w:hAnsi="Times New Roman" w:cs="Times New Roman"/>
          <w:sz w:val="28"/>
          <w:szCs w:val="28"/>
        </w:rPr>
        <w:t>внутришкольными</w:t>
      </w:r>
      <w:proofErr w:type="spellEnd"/>
      <w:r w:rsidRPr="00A911F4">
        <w:rPr>
          <w:rFonts w:ascii="Times New Roman" w:hAnsi="Times New Roman" w:cs="Times New Roman"/>
          <w:sz w:val="28"/>
          <w:szCs w:val="28"/>
        </w:rPr>
        <w:t xml:space="preserve"> процессами. С</w:t>
      </w:r>
      <w:proofErr w:type="gramStart"/>
      <w:r w:rsidRPr="00A911F4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A911F4">
        <w:rPr>
          <w:rFonts w:ascii="Times New Roman" w:hAnsi="Times New Roman" w:cs="Times New Roman"/>
          <w:sz w:val="28"/>
          <w:szCs w:val="28"/>
        </w:rPr>
        <w:t>моуправление</w:t>
      </w:r>
      <w:proofErr w:type="spellEnd"/>
      <w:r w:rsidRPr="00A911F4">
        <w:rPr>
          <w:rFonts w:ascii="Times New Roman" w:hAnsi="Times New Roman" w:cs="Times New Roman"/>
          <w:sz w:val="28"/>
          <w:szCs w:val="28"/>
        </w:rPr>
        <w:t xml:space="preserve"> делает </w:t>
      </w:r>
      <w:proofErr w:type="spellStart"/>
      <w:r w:rsidRPr="00A911F4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A911F4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2B7836" w:rsidRPr="00A911F4">
        <w:rPr>
          <w:rFonts w:ascii="Times New Roman" w:hAnsi="Times New Roman" w:cs="Times New Roman"/>
          <w:sz w:val="28"/>
          <w:szCs w:val="28"/>
        </w:rPr>
        <w:t>льную</w:t>
      </w:r>
      <w:proofErr w:type="spellEnd"/>
      <w:r w:rsidR="002B7836" w:rsidRPr="00A911F4">
        <w:rPr>
          <w:rFonts w:ascii="Times New Roman" w:hAnsi="Times New Roman" w:cs="Times New Roman"/>
          <w:sz w:val="28"/>
          <w:szCs w:val="28"/>
        </w:rPr>
        <w:t xml:space="preserve"> жизнь предметом совместного творчества всех её участников.</w:t>
      </w:r>
      <w:r w:rsidR="00FE2742" w:rsidRPr="00A91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742" w:rsidRPr="00A911F4">
        <w:rPr>
          <w:rFonts w:ascii="Times New Roman" w:hAnsi="Times New Roman" w:cs="Times New Roman"/>
          <w:sz w:val="28"/>
          <w:szCs w:val="28"/>
        </w:rPr>
        <w:t>В.М.Лизинский</w:t>
      </w:r>
      <w:proofErr w:type="spellEnd"/>
      <w:r w:rsidR="00FE2742" w:rsidRPr="00A911F4">
        <w:rPr>
          <w:rFonts w:ascii="Times New Roman" w:hAnsi="Times New Roman" w:cs="Times New Roman"/>
          <w:sz w:val="28"/>
          <w:szCs w:val="28"/>
        </w:rPr>
        <w:t xml:space="preserve"> одним из первых рассматривает взаимосвязи между ученическим самоуправлением и ШКД: «…речь идет о системе социального воспитания, где </w:t>
      </w:r>
      <w:proofErr w:type="gramStart"/>
      <w:r w:rsidR="00FE2742" w:rsidRPr="00A911F4">
        <w:rPr>
          <w:rFonts w:ascii="Times New Roman" w:hAnsi="Times New Roman" w:cs="Times New Roman"/>
          <w:sz w:val="28"/>
          <w:szCs w:val="28"/>
        </w:rPr>
        <w:t>школы полного дня</w:t>
      </w:r>
      <w:proofErr w:type="gramEnd"/>
      <w:r w:rsidR="00FE2742" w:rsidRPr="00A911F4">
        <w:rPr>
          <w:rFonts w:ascii="Times New Roman" w:hAnsi="Times New Roman" w:cs="Times New Roman"/>
          <w:sz w:val="28"/>
          <w:szCs w:val="28"/>
        </w:rPr>
        <w:t xml:space="preserve">  выполняют общественно-государственный заказ в рамках этой системы,   занимаются системным обеспечением интересов и потребностей учащихся».</w:t>
      </w:r>
      <w:r w:rsidR="00F41AC9" w:rsidRPr="00F41AC9">
        <w:rPr>
          <w:rFonts w:ascii="Times New Roman" w:hAnsi="Times New Roman" w:cs="Times New Roman"/>
          <w:sz w:val="28"/>
          <w:szCs w:val="28"/>
        </w:rPr>
        <w:t xml:space="preserve"> </w:t>
      </w:r>
      <w:r w:rsidR="00F41AC9" w:rsidRPr="00F41AC9">
        <w:rPr>
          <w:rFonts w:ascii="Times New Roman" w:hAnsi="Times New Roman" w:cs="Times New Roman"/>
          <w:b/>
          <w:sz w:val="28"/>
          <w:szCs w:val="28"/>
        </w:rPr>
        <w:t>[</w:t>
      </w:r>
      <w:r w:rsidR="001D19F9" w:rsidRPr="00F41AC9">
        <w:rPr>
          <w:rFonts w:ascii="Times New Roman" w:hAnsi="Times New Roman" w:cs="Times New Roman"/>
          <w:b/>
          <w:sz w:val="28"/>
          <w:szCs w:val="28"/>
        </w:rPr>
        <w:t>6</w:t>
      </w:r>
      <w:r w:rsidR="00F41AC9" w:rsidRPr="00F41AC9"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</w:p>
    <w:p w:rsidR="00AA0E56" w:rsidRPr="00A911F4" w:rsidRDefault="00AA0E56" w:rsidP="00A911F4">
      <w:pPr>
        <w:pStyle w:val="a3"/>
        <w:numPr>
          <w:ilvl w:val="0"/>
          <w:numId w:val="3"/>
        </w:numPr>
        <w:tabs>
          <w:tab w:val="left" w:pos="134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11F4">
        <w:rPr>
          <w:rFonts w:ascii="Times New Roman" w:hAnsi="Times New Roman" w:cs="Times New Roman"/>
          <w:b/>
          <w:sz w:val="28"/>
          <w:szCs w:val="28"/>
        </w:rPr>
        <w:t>Родительский универси</w:t>
      </w:r>
      <w:r w:rsidR="0065740A" w:rsidRPr="00A911F4">
        <w:rPr>
          <w:rFonts w:ascii="Times New Roman" w:hAnsi="Times New Roman" w:cs="Times New Roman"/>
          <w:b/>
          <w:sz w:val="28"/>
          <w:szCs w:val="28"/>
        </w:rPr>
        <w:t>тет.</w:t>
      </w:r>
    </w:p>
    <w:p w:rsidR="0065740A" w:rsidRPr="00A911F4" w:rsidRDefault="0065740A" w:rsidP="00A911F4">
      <w:pPr>
        <w:pStyle w:val="a3"/>
        <w:tabs>
          <w:tab w:val="left" w:pos="13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1F4">
        <w:rPr>
          <w:rFonts w:ascii="Times New Roman" w:hAnsi="Times New Roman" w:cs="Times New Roman"/>
          <w:sz w:val="28"/>
          <w:szCs w:val="28"/>
        </w:rPr>
        <w:t xml:space="preserve">Основной задачей данного </w:t>
      </w:r>
      <w:proofErr w:type="spellStart"/>
      <w:r w:rsidRPr="00A911F4">
        <w:rPr>
          <w:rFonts w:ascii="Times New Roman" w:hAnsi="Times New Roman" w:cs="Times New Roman"/>
          <w:sz w:val="28"/>
          <w:szCs w:val="28"/>
        </w:rPr>
        <w:t>подпроекта</w:t>
      </w:r>
      <w:proofErr w:type="spellEnd"/>
      <w:r w:rsidRPr="00A911F4">
        <w:rPr>
          <w:rFonts w:ascii="Times New Roman" w:hAnsi="Times New Roman" w:cs="Times New Roman"/>
          <w:sz w:val="28"/>
          <w:szCs w:val="28"/>
        </w:rPr>
        <w:t xml:space="preserve"> является обеспечение взаимопонимания между школой и семьей; создание наиболее благоприятных условий для образования и развития детей и родителей. </w:t>
      </w:r>
    </w:p>
    <w:p w:rsidR="00AA0E56" w:rsidRPr="00A911F4" w:rsidRDefault="00AA0E56" w:rsidP="00A911F4">
      <w:pPr>
        <w:pStyle w:val="a3"/>
        <w:numPr>
          <w:ilvl w:val="0"/>
          <w:numId w:val="3"/>
        </w:numPr>
        <w:tabs>
          <w:tab w:val="left" w:pos="134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11F4">
        <w:rPr>
          <w:rFonts w:ascii="Times New Roman" w:hAnsi="Times New Roman" w:cs="Times New Roman"/>
          <w:b/>
          <w:sz w:val="28"/>
          <w:szCs w:val="28"/>
        </w:rPr>
        <w:t>Моя малая Родина.</w:t>
      </w:r>
    </w:p>
    <w:p w:rsidR="0065740A" w:rsidRPr="00A911F4" w:rsidRDefault="0065740A" w:rsidP="00A911F4">
      <w:pPr>
        <w:pStyle w:val="a3"/>
        <w:tabs>
          <w:tab w:val="left" w:pos="13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11F4">
        <w:rPr>
          <w:rFonts w:ascii="Times New Roman" w:hAnsi="Times New Roman" w:cs="Times New Roman"/>
          <w:sz w:val="28"/>
          <w:szCs w:val="28"/>
        </w:rPr>
        <w:t>Данный</w:t>
      </w:r>
      <w:proofErr w:type="gramEnd"/>
      <w:r w:rsidRPr="00A91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1F4">
        <w:rPr>
          <w:rFonts w:ascii="Times New Roman" w:hAnsi="Times New Roman" w:cs="Times New Roman"/>
          <w:sz w:val="28"/>
          <w:szCs w:val="28"/>
        </w:rPr>
        <w:t>подпроект</w:t>
      </w:r>
      <w:proofErr w:type="spellEnd"/>
      <w:r w:rsidRPr="00A911F4">
        <w:rPr>
          <w:rFonts w:ascii="Times New Roman" w:hAnsi="Times New Roman" w:cs="Times New Roman"/>
          <w:sz w:val="28"/>
          <w:szCs w:val="28"/>
        </w:rPr>
        <w:t xml:space="preserve"> объединяет  гимназистов, желающих систематизировать и расширять знания в изучении природы родного края, истории образования своего города, исследов</w:t>
      </w:r>
      <w:r w:rsidR="004F7CAA" w:rsidRPr="00A911F4">
        <w:rPr>
          <w:rFonts w:ascii="Times New Roman" w:hAnsi="Times New Roman" w:cs="Times New Roman"/>
          <w:sz w:val="28"/>
          <w:szCs w:val="28"/>
        </w:rPr>
        <w:t>ании местной флоры и фауны. В х</w:t>
      </w:r>
      <w:proofErr w:type="gramStart"/>
      <w:r w:rsidR="004F7CAA" w:rsidRPr="00A911F4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A911F4">
        <w:rPr>
          <w:rFonts w:ascii="Times New Roman" w:hAnsi="Times New Roman" w:cs="Times New Roman"/>
          <w:sz w:val="28"/>
          <w:szCs w:val="28"/>
        </w:rPr>
        <w:t>де реализации программы</w:t>
      </w:r>
      <w:r w:rsidR="004F7CAA" w:rsidRPr="00A911F4">
        <w:rPr>
          <w:rFonts w:ascii="Times New Roman" w:hAnsi="Times New Roman" w:cs="Times New Roman"/>
          <w:sz w:val="28"/>
          <w:szCs w:val="28"/>
        </w:rPr>
        <w:t xml:space="preserve"> гимназисты </w:t>
      </w:r>
      <w:proofErr w:type="spellStart"/>
      <w:r w:rsidR="004F7CAA" w:rsidRPr="00A911F4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="004F7CAA" w:rsidRPr="00A911F4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9608A5" w:rsidRPr="00A911F4">
        <w:rPr>
          <w:rFonts w:ascii="Times New Roman" w:hAnsi="Times New Roman" w:cs="Times New Roman"/>
          <w:sz w:val="28"/>
          <w:szCs w:val="28"/>
        </w:rPr>
        <w:t>комятся</w:t>
      </w:r>
      <w:proofErr w:type="spellEnd"/>
      <w:r w:rsidR="009608A5" w:rsidRPr="00A911F4">
        <w:rPr>
          <w:rFonts w:ascii="Times New Roman" w:hAnsi="Times New Roman" w:cs="Times New Roman"/>
          <w:sz w:val="28"/>
          <w:szCs w:val="28"/>
        </w:rPr>
        <w:t xml:space="preserve"> с жизнью замечательных людей своего города, занимаются изучением материальной и тра</w:t>
      </w:r>
      <w:r w:rsidR="004F7CAA" w:rsidRPr="00A911F4">
        <w:rPr>
          <w:rFonts w:ascii="Times New Roman" w:hAnsi="Times New Roman" w:cs="Times New Roman"/>
          <w:sz w:val="28"/>
          <w:szCs w:val="28"/>
        </w:rPr>
        <w:t>диционной культуры народов, жив</w:t>
      </w:r>
      <w:r w:rsidR="004F7CAA" w:rsidRPr="00A911F4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r w:rsidR="009608A5" w:rsidRPr="00A911F4">
        <w:rPr>
          <w:rFonts w:ascii="Times New Roman" w:hAnsi="Times New Roman" w:cs="Times New Roman"/>
          <w:sz w:val="28"/>
          <w:szCs w:val="28"/>
        </w:rPr>
        <w:t>щих</w:t>
      </w:r>
      <w:proofErr w:type="spellEnd"/>
      <w:r w:rsidR="009608A5" w:rsidRPr="00A911F4">
        <w:rPr>
          <w:rFonts w:ascii="Times New Roman" w:hAnsi="Times New Roman" w:cs="Times New Roman"/>
          <w:sz w:val="28"/>
          <w:szCs w:val="28"/>
        </w:rPr>
        <w:t xml:space="preserve"> рядом.</w:t>
      </w:r>
    </w:p>
    <w:p w:rsidR="00A93BC2" w:rsidRPr="00A911F4" w:rsidRDefault="00A93BC2" w:rsidP="00A911F4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11F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5. Бюджет проекта.</w:t>
      </w:r>
    </w:p>
    <w:p w:rsidR="00A93BC2" w:rsidRPr="00A911F4" w:rsidRDefault="00A911F4" w:rsidP="00A911F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1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7CAA" w:rsidRPr="00A911F4">
        <w:rPr>
          <w:rFonts w:ascii="Times New Roman" w:hAnsi="Times New Roman" w:cs="Times New Roman"/>
          <w:sz w:val="28"/>
          <w:szCs w:val="28"/>
        </w:rPr>
        <w:t>Фин</w:t>
      </w:r>
      <w:proofErr w:type="spellEnd"/>
      <w:proofErr w:type="gramStart"/>
      <w:r w:rsidR="004F7CAA" w:rsidRPr="00A911F4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A93BC2" w:rsidRPr="00A911F4">
        <w:rPr>
          <w:rFonts w:ascii="Times New Roman" w:hAnsi="Times New Roman" w:cs="Times New Roman"/>
          <w:sz w:val="28"/>
          <w:szCs w:val="28"/>
        </w:rPr>
        <w:t>нсированием</w:t>
      </w:r>
      <w:proofErr w:type="spellEnd"/>
      <w:r w:rsidR="00A93BC2" w:rsidRPr="00A911F4">
        <w:rPr>
          <w:rFonts w:ascii="Times New Roman" w:hAnsi="Times New Roman" w:cs="Times New Roman"/>
          <w:sz w:val="28"/>
          <w:szCs w:val="28"/>
        </w:rPr>
        <w:t xml:space="preserve"> в МБОУ «Гимн</w:t>
      </w:r>
      <w:r w:rsidR="004F7CAA" w:rsidRPr="00A911F4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A93BC2" w:rsidRPr="00A911F4">
        <w:rPr>
          <w:rFonts w:ascii="Times New Roman" w:hAnsi="Times New Roman" w:cs="Times New Roman"/>
          <w:sz w:val="28"/>
          <w:szCs w:val="28"/>
        </w:rPr>
        <w:t>зия</w:t>
      </w:r>
      <w:proofErr w:type="spellEnd"/>
      <w:r w:rsidR="00A93BC2" w:rsidRPr="00A911F4">
        <w:rPr>
          <w:rFonts w:ascii="Times New Roman" w:hAnsi="Times New Roman" w:cs="Times New Roman"/>
          <w:sz w:val="28"/>
          <w:szCs w:val="28"/>
        </w:rPr>
        <w:t xml:space="preserve"> </w:t>
      </w:r>
      <w:r w:rsidR="004F7CAA" w:rsidRPr="00A911F4">
        <w:rPr>
          <w:rFonts w:ascii="Times New Roman" w:hAnsi="Times New Roman" w:cs="Times New Roman"/>
          <w:sz w:val="28"/>
          <w:szCs w:val="28"/>
        </w:rPr>
        <w:t>« 3» з</w:t>
      </w:r>
      <w:r w:rsidR="004F7CAA" w:rsidRPr="00A911F4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4F7CAA" w:rsidRPr="00A911F4">
        <w:rPr>
          <w:rFonts w:ascii="Times New Roman" w:hAnsi="Times New Roman" w:cs="Times New Roman"/>
          <w:sz w:val="28"/>
          <w:szCs w:val="28"/>
        </w:rPr>
        <w:t>нимается</w:t>
      </w:r>
      <w:proofErr w:type="spellEnd"/>
      <w:r w:rsidR="004F7CAA" w:rsidRPr="00A911F4">
        <w:rPr>
          <w:rFonts w:ascii="Times New Roman" w:hAnsi="Times New Roman" w:cs="Times New Roman"/>
          <w:sz w:val="28"/>
          <w:szCs w:val="28"/>
        </w:rPr>
        <w:t xml:space="preserve"> П</w:t>
      </w:r>
      <w:r w:rsidR="004F7CAA" w:rsidRPr="00A911F4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481A89" w:rsidRPr="00A911F4">
        <w:rPr>
          <w:rFonts w:ascii="Times New Roman" w:hAnsi="Times New Roman" w:cs="Times New Roman"/>
          <w:sz w:val="28"/>
          <w:szCs w:val="28"/>
        </w:rPr>
        <w:t>печительский</w:t>
      </w:r>
      <w:proofErr w:type="spellEnd"/>
      <w:r w:rsidR="00481A89" w:rsidRPr="00A911F4">
        <w:rPr>
          <w:rFonts w:ascii="Times New Roman" w:hAnsi="Times New Roman" w:cs="Times New Roman"/>
          <w:sz w:val="28"/>
          <w:szCs w:val="28"/>
        </w:rPr>
        <w:t xml:space="preserve"> С</w:t>
      </w:r>
      <w:r w:rsidR="004F7CAA" w:rsidRPr="00A911F4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A93BC2" w:rsidRPr="00A911F4">
        <w:rPr>
          <w:rFonts w:ascii="Times New Roman" w:hAnsi="Times New Roman" w:cs="Times New Roman"/>
          <w:sz w:val="28"/>
          <w:szCs w:val="28"/>
        </w:rPr>
        <w:t>вет</w:t>
      </w:r>
      <w:proofErr w:type="spellEnd"/>
      <w:r w:rsidR="00A93BC2" w:rsidRPr="00A911F4">
        <w:rPr>
          <w:rFonts w:ascii="Times New Roman" w:hAnsi="Times New Roman" w:cs="Times New Roman"/>
          <w:sz w:val="28"/>
          <w:szCs w:val="28"/>
        </w:rPr>
        <w:t xml:space="preserve">.  </w:t>
      </w:r>
      <w:r w:rsidR="00AA0E56" w:rsidRPr="00A911F4">
        <w:rPr>
          <w:rFonts w:ascii="Times New Roman" w:hAnsi="Times New Roman" w:cs="Times New Roman"/>
          <w:sz w:val="28"/>
          <w:szCs w:val="28"/>
        </w:rPr>
        <w:t xml:space="preserve"> </w:t>
      </w:r>
      <w:r w:rsidR="004F7CAA" w:rsidRPr="00A911F4">
        <w:rPr>
          <w:rFonts w:ascii="Times New Roman" w:hAnsi="Times New Roman" w:cs="Times New Roman"/>
          <w:sz w:val="28"/>
          <w:szCs w:val="28"/>
        </w:rPr>
        <w:t>Всем р</w:t>
      </w:r>
      <w:proofErr w:type="gramStart"/>
      <w:r w:rsidR="004F7CAA" w:rsidRPr="00A911F4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proofErr w:type="gramEnd"/>
      <w:r w:rsidR="0060273C" w:rsidRPr="00A911F4">
        <w:rPr>
          <w:rFonts w:ascii="Times New Roman" w:hAnsi="Times New Roman" w:cs="Times New Roman"/>
          <w:sz w:val="28"/>
          <w:szCs w:val="28"/>
        </w:rPr>
        <w:t>ководителям</w:t>
      </w:r>
      <w:proofErr w:type="spellEnd"/>
      <w:r w:rsidR="0060273C" w:rsidRPr="00A911F4">
        <w:rPr>
          <w:rFonts w:ascii="Times New Roman" w:hAnsi="Times New Roman" w:cs="Times New Roman"/>
          <w:sz w:val="28"/>
          <w:szCs w:val="28"/>
        </w:rPr>
        <w:t xml:space="preserve">  </w:t>
      </w:r>
      <w:r w:rsidR="004F7CAA" w:rsidRPr="00A911F4">
        <w:rPr>
          <w:rFonts w:ascii="Times New Roman" w:hAnsi="Times New Roman" w:cs="Times New Roman"/>
          <w:sz w:val="28"/>
          <w:szCs w:val="28"/>
        </w:rPr>
        <w:t>с</w:t>
      </w:r>
      <w:r w:rsidR="004F7CAA" w:rsidRPr="00A911F4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="00986684" w:rsidRPr="00A911F4">
        <w:rPr>
          <w:rFonts w:ascii="Times New Roman" w:hAnsi="Times New Roman" w:cs="Times New Roman"/>
          <w:sz w:val="28"/>
          <w:szCs w:val="28"/>
        </w:rPr>
        <w:t>кций</w:t>
      </w:r>
      <w:proofErr w:type="spellEnd"/>
      <w:r w:rsidR="00986684" w:rsidRPr="00A911F4">
        <w:rPr>
          <w:rFonts w:ascii="Times New Roman" w:hAnsi="Times New Roman" w:cs="Times New Roman"/>
          <w:sz w:val="28"/>
          <w:szCs w:val="28"/>
        </w:rPr>
        <w:t xml:space="preserve">, кружков </w:t>
      </w:r>
      <w:r w:rsidR="004F7CAA" w:rsidRPr="00A911F4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r w:rsidR="004F7CAA" w:rsidRPr="00A911F4">
        <w:rPr>
          <w:rFonts w:ascii="Times New Roman" w:hAnsi="Times New Roman" w:cs="Times New Roman"/>
          <w:sz w:val="28"/>
          <w:szCs w:val="28"/>
        </w:rPr>
        <w:t>станавливаются</w:t>
      </w:r>
      <w:proofErr w:type="spellEnd"/>
      <w:r w:rsidR="004F7CAA" w:rsidRPr="00A911F4">
        <w:rPr>
          <w:rFonts w:ascii="Times New Roman" w:hAnsi="Times New Roman" w:cs="Times New Roman"/>
          <w:sz w:val="28"/>
          <w:szCs w:val="28"/>
        </w:rPr>
        <w:t xml:space="preserve"> д</w:t>
      </w:r>
      <w:r w:rsidR="004F7CAA" w:rsidRPr="00A911F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608A5" w:rsidRPr="00A911F4">
        <w:rPr>
          <w:rFonts w:ascii="Times New Roman" w:hAnsi="Times New Roman" w:cs="Times New Roman"/>
          <w:sz w:val="28"/>
          <w:szCs w:val="28"/>
        </w:rPr>
        <w:t xml:space="preserve">платы </w:t>
      </w:r>
      <w:r w:rsidR="0060273C" w:rsidRPr="00A911F4">
        <w:rPr>
          <w:rFonts w:ascii="Times New Roman" w:hAnsi="Times New Roman" w:cs="Times New Roman"/>
          <w:sz w:val="28"/>
          <w:szCs w:val="28"/>
        </w:rPr>
        <w:t>из</w:t>
      </w:r>
      <w:r w:rsidR="00986684" w:rsidRPr="00A911F4">
        <w:rPr>
          <w:rFonts w:ascii="Times New Roman" w:hAnsi="Times New Roman" w:cs="Times New Roman"/>
          <w:sz w:val="28"/>
          <w:szCs w:val="28"/>
        </w:rPr>
        <w:t xml:space="preserve"> </w:t>
      </w:r>
      <w:r w:rsidR="0060273C" w:rsidRPr="00A911F4">
        <w:rPr>
          <w:rFonts w:ascii="Times New Roman" w:hAnsi="Times New Roman" w:cs="Times New Roman"/>
          <w:sz w:val="28"/>
          <w:szCs w:val="28"/>
        </w:rPr>
        <w:t>стимулирующих выплат</w:t>
      </w:r>
      <w:r w:rsidR="009608A5" w:rsidRPr="00A911F4">
        <w:rPr>
          <w:rFonts w:ascii="Times New Roman" w:hAnsi="Times New Roman" w:cs="Times New Roman"/>
          <w:sz w:val="28"/>
          <w:szCs w:val="28"/>
        </w:rPr>
        <w:t xml:space="preserve"> </w:t>
      </w:r>
      <w:r w:rsidR="0060273C" w:rsidRPr="00A911F4">
        <w:rPr>
          <w:rFonts w:ascii="Times New Roman" w:hAnsi="Times New Roman" w:cs="Times New Roman"/>
          <w:sz w:val="28"/>
          <w:szCs w:val="28"/>
        </w:rPr>
        <w:t xml:space="preserve"> за</w:t>
      </w:r>
      <w:r w:rsidR="004F7CAA" w:rsidRPr="00A911F4">
        <w:rPr>
          <w:rFonts w:ascii="Times New Roman" w:hAnsi="Times New Roman" w:cs="Times New Roman"/>
          <w:sz w:val="28"/>
          <w:szCs w:val="28"/>
        </w:rPr>
        <w:t xml:space="preserve"> организацию индивидуальной </w:t>
      </w:r>
      <w:proofErr w:type="spellStart"/>
      <w:r w:rsidR="004F7CAA" w:rsidRPr="00A911F4">
        <w:rPr>
          <w:rFonts w:ascii="Times New Roman" w:hAnsi="Times New Roman" w:cs="Times New Roman"/>
          <w:sz w:val="28"/>
          <w:szCs w:val="28"/>
        </w:rPr>
        <w:t>вн</w:t>
      </w:r>
      <w:r w:rsidR="004F7CAA" w:rsidRPr="00A911F4">
        <w:rPr>
          <w:rFonts w:ascii="Times New Roman" w:hAnsi="Times New Roman" w:cs="Times New Roman"/>
          <w:sz w:val="28"/>
          <w:szCs w:val="28"/>
          <w:lang w:val="en-US"/>
        </w:rPr>
        <w:t>ey</w:t>
      </w:r>
      <w:r w:rsidR="0060273C" w:rsidRPr="00A911F4">
        <w:rPr>
          <w:rFonts w:ascii="Times New Roman" w:hAnsi="Times New Roman" w:cs="Times New Roman"/>
          <w:sz w:val="28"/>
          <w:szCs w:val="28"/>
        </w:rPr>
        <w:t>рочной</w:t>
      </w:r>
      <w:proofErr w:type="spellEnd"/>
      <w:r w:rsidR="00986684" w:rsidRPr="00A911F4">
        <w:rPr>
          <w:rFonts w:ascii="Times New Roman" w:hAnsi="Times New Roman" w:cs="Times New Roman"/>
          <w:sz w:val="28"/>
          <w:szCs w:val="28"/>
        </w:rPr>
        <w:t xml:space="preserve"> </w:t>
      </w:r>
      <w:r w:rsidR="004F7CAA" w:rsidRPr="00A911F4">
        <w:rPr>
          <w:rFonts w:ascii="Times New Roman" w:hAnsi="Times New Roman" w:cs="Times New Roman"/>
          <w:sz w:val="28"/>
          <w:szCs w:val="28"/>
        </w:rPr>
        <w:t>д</w:t>
      </w:r>
      <w:r w:rsidR="004F7CAA" w:rsidRPr="00A911F4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="004F7CAA" w:rsidRPr="00A911F4">
        <w:rPr>
          <w:rFonts w:ascii="Times New Roman" w:hAnsi="Times New Roman" w:cs="Times New Roman"/>
          <w:sz w:val="28"/>
          <w:szCs w:val="28"/>
        </w:rPr>
        <w:t>ятельности</w:t>
      </w:r>
      <w:proofErr w:type="spellEnd"/>
      <w:r w:rsidR="004F7CAA" w:rsidRPr="00A911F4">
        <w:rPr>
          <w:rFonts w:ascii="Times New Roman" w:hAnsi="Times New Roman" w:cs="Times New Roman"/>
          <w:sz w:val="28"/>
          <w:szCs w:val="28"/>
        </w:rPr>
        <w:t xml:space="preserve"> </w:t>
      </w:r>
      <w:r w:rsidR="004F7CAA" w:rsidRPr="00A911F4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r w:rsidR="0060273C" w:rsidRPr="00A911F4">
        <w:rPr>
          <w:rFonts w:ascii="Times New Roman" w:hAnsi="Times New Roman" w:cs="Times New Roman"/>
          <w:sz w:val="28"/>
          <w:szCs w:val="28"/>
        </w:rPr>
        <w:t>чащихся</w:t>
      </w:r>
      <w:proofErr w:type="spellEnd"/>
      <w:r w:rsidR="0060273C" w:rsidRPr="00A911F4">
        <w:rPr>
          <w:rFonts w:ascii="Times New Roman" w:hAnsi="Times New Roman" w:cs="Times New Roman"/>
          <w:sz w:val="28"/>
          <w:szCs w:val="28"/>
        </w:rPr>
        <w:t>.</w:t>
      </w:r>
      <w:r w:rsidR="00986684" w:rsidRPr="00A91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078" w:rsidRPr="00A911F4" w:rsidRDefault="000532B5" w:rsidP="00A911F4">
      <w:pPr>
        <w:tabs>
          <w:tab w:val="left" w:pos="2063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11F4">
        <w:rPr>
          <w:rFonts w:ascii="Times New Roman" w:hAnsi="Times New Roman" w:cs="Times New Roman"/>
          <w:sz w:val="28"/>
          <w:szCs w:val="28"/>
        </w:rPr>
        <w:tab/>
      </w:r>
    </w:p>
    <w:p w:rsidR="00656437" w:rsidRPr="00656437" w:rsidRDefault="00656437" w:rsidP="00656437">
      <w:pPr>
        <w:tabs>
          <w:tab w:val="left" w:pos="159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656437">
        <w:rPr>
          <w:rFonts w:ascii="Times New Roman" w:eastAsia="Calibri" w:hAnsi="Times New Roman" w:cs="Times New Roman"/>
          <w:b/>
          <w:sz w:val="28"/>
          <w:szCs w:val="28"/>
        </w:rPr>
        <w:t>Список использованной литературы.</w:t>
      </w:r>
    </w:p>
    <w:p w:rsidR="00656437" w:rsidRPr="00656437" w:rsidRDefault="00656437" w:rsidP="00656437">
      <w:pPr>
        <w:numPr>
          <w:ilvl w:val="0"/>
          <w:numId w:val="5"/>
        </w:numPr>
        <w:tabs>
          <w:tab w:val="left" w:pos="567"/>
          <w:tab w:val="left" w:pos="709"/>
        </w:tabs>
        <w:spacing w:line="36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37">
        <w:rPr>
          <w:rFonts w:ascii="Times New Roman" w:eastAsia="Calibri" w:hAnsi="Times New Roman" w:cs="Times New Roman"/>
          <w:sz w:val="28"/>
          <w:szCs w:val="28"/>
        </w:rPr>
        <w:t>Бадил</w:t>
      </w:r>
      <w:proofErr w:type="spellEnd"/>
      <w:r w:rsidRPr="00656437">
        <w:rPr>
          <w:rFonts w:ascii="Times New Roman" w:eastAsia="Calibri" w:hAnsi="Times New Roman" w:cs="Times New Roman"/>
          <w:sz w:val="28"/>
          <w:szCs w:val="28"/>
        </w:rPr>
        <w:t xml:space="preserve"> В.А. Воспитательное пространство округа – социальная         инфраструктура детства.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6437">
        <w:rPr>
          <w:rFonts w:ascii="Times New Roman" w:eastAsia="Calibri" w:hAnsi="Times New Roman" w:cs="Times New Roman"/>
          <w:sz w:val="28"/>
          <w:szCs w:val="28"/>
        </w:rPr>
        <w:t xml:space="preserve"> М: Созидание. – 272с.</w:t>
      </w:r>
    </w:p>
    <w:p w:rsidR="00656437" w:rsidRPr="00656437" w:rsidRDefault="00656437" w:rsidP="00656437">
      <w:pPr>
        <w:numPr>
          <w:ilvl w:val="0"/>
          <w:numId w:val="5"/>
        </w:numPr>
        <w:tabs>
          <w:tab w:val="left" w:pos="567"/>
          <w:tab w:val="left" w:pos="709"/>
        </w:tabs>
        <w:spacing w:line="36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37">
        <w:rPr>
          <w:rFonts w:ascii="Times New Roman" w:eastAsia="Calibri" w:hAnsi="Times New Roman" w:cs="Times New Roman"/>
          <w:sz w:val="28"/>
          <w:szCs w:val="28"/>
        </w:rPr>
        <w:t>Блонский</w:t>
      </w:r>
      <w:proofErr w:type="spellEnd"/>
      <w:r w:rsidRPr="00656437">
        <w:rPr>
          <w:rFonts w:ascii="Times New Roman" w:eastAsia="Calibri" w:hAnsi="Times New Roman" w:cs="Times New Roman"/>
          <w:sz w:val="28"/>
          <w:szCs w:val="28"/>
        </w:rPr>
        <w:t xml:space="preserve"> П.П. Задачи и методы новой народной школы // Собр. соч.: В 2 т. – М., 1980. – Т. 1. - . 39-43.</w:t>
      </w:r>
    </w:p>
    <w:p w:rsidR="00656437" w:rsidRPr="00656437" w:rsidRDefault="00656437" w:rsidP="00656437">
      <w:pPr>
        <w:numPr>
          <w:ilvl w:val="0"/>
          <w:numId w:val="5"/>
        </w:numPr>
        <w:tabs>
          <w:tab w:val="left" w:pos="567"/>
          <w:tab w:val="left" w:pos="709"/>
        </w:tabs>
        <w:spacing w:line="36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437">
        <w:rPr>
          <w:rFonts w:ascii="Times New Roman" w:eastAsia="Calibri" w:hAnsi="Times New Roman" w:cs="Times New Roman"/>
          <w:sz w:val="28"/>
          <w:szCs w:val="28"/>
        </w:rPr>
        <w:t>Бочкарев В.И. Социально-педагогические основы школьного самоуправления. – М., 1997</w:t>
      </w:r>
    </w:p>
    <w:p w:rsidR="00656437" w:rsidRPr="00656437" w:rsidRDefault="00656437" w:rsidP="00656437">
      <w:pPr>
        <w:numPr>
          <w:ilvl w:val="0"/>
          <w:numId w:val="5"/>
        </w:numPr>
        <w:tabs>
          <w:tab w:val="left" w:pos="567"/>
          <w:tab w:val="left" w:pos="709"/>
        </w:tabs>
        <w:spacing w:line="36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437">
        <w:rPr>
          <w:rFonts w:ascii="Times New Roman" w:eastAsia="Calibri" w:hAnsi="Times New Roman" w:cs="Times New Roman"/>
          <w:sz w:val="28"/>
          <w:szCs w:val="28"/>
        </w:rPr>
        <w:t>Григорьев Д.В. Внеурочная деятельность школьников. Методический конструктор: пособие для учителя / Д.В. Григорьев, П.В. Степанов. – М.: Просвещение, 2011.-233 с.</w:t>
      </w:r>
    </w:p>
    <w:p w:rsidR="00656437" w:rsidRPr="00656437" w:rsidRDefault="00656437" w:rsidP="00656437">
      <w:pPr>
        <w:numPr>
          <w:ilvl w:val="0"/>
          <w:numId w:val="5"/>
        </w:numPr>
        <w:tabs>
          <w:tab w:val="left" w:pos="567"/>
          <w:tab w:val="left" w:pos="709"/>
        </w:tabs>
        <w:spacing w:line="36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437">
        <w:rPr>
          <w:rFonts w:ascii="Times New Roman" w:eastAsia="Calibri" w:hAnsi="Times New Roman" w:cs="Times New Roman"/>
          <w:sz w:val="28"/>
          <w:szCs w:val="28"/>
        </w:rPr>
        <w:t>Капустин Н.П. Педагогические технологии адаптивной школы. – М., 1999. – 216 с.</w:t>
      </w:r>
    </w:p>
    <w:p w:rsidR="00656437" w:rsidRPr="00656437" w:rsidRDefault="00656437" w:rsidP="00656437">
      <w:pPr>
        <w:numPr>
          <w:ilvl w:val="0"/>
          <w:numId w:val="5"/>
        </w:numPr>
        <w:tabs>
          <w:tab w:val="left" w:pos="567"/>
          <w:tab w:val="left" w:pos="709"/>
        </w:tabs>
        <w:spacing w:line="36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37">
        <w:rPr>
          <w:rFonts w:ascii="Times New Roman" w:eastAsia="Calibri" w:hAnsi="Times New Roman" w:cs="Times New Roman"/>
          <w:sz w:val="28"/>
          <w:szCs w:val="28"/>
        </w:rPr>
        <w:t>Лизинский</w:t>
      </w:r>
      <w:proofErr w:type="spellEnd"/>
      <w:r w:rsidRPr="00656437">
        <w:rPr>
          <w:rFonts w:ascii="Times New Roman" w:eastAsia="Calibri" w:hAnsi="Times New Roman" w:cs="Times New Roman"/>
          <w:sz w:val="28"/>
          <w:szCs w:val="28"/>
        </w:rPr>
        <w:t xml:space="preserve"> В.М. Педагогическое, </w:t>
      </w:r>
      <w:proofErr w:type="spellStart"/>
      <w:r w:rsidRPr="00656437">
        <w:rPr>
          <w:rFonts w:ascii="Times New Roman" w:eastAsia="Calibri" w:hAnsi="Times New Roman" w:cs="Times New Roman"/>
          <w:sz w:val="28"/>
          <w:szCs w:val="28"/>
        </w:rPr>
        <w:t>родительскоеи</w:t>
      </w:r>
      <w:proofErr w:type="spellEnd"/>
      <w:r w:rsidRPr="00656437">
        <w:rPr>
          <w:rFonts w:ascii="Times New Roman" w:eastAsia="Calibri" w:hAnsi="Times New Roman" w:cs="Times New Roman"/>
          <w:sz w:val="28"/>
          <w:szCs w:val="28"/>
        </w:rPr>
        <w:t xml:space="preserve"> ученическое самоуправление. – М., 2005 г. – 160 с.</w:t>
      </w:r>
    </w:p>
    <w:p w:rsidR="00656437" w:rsidRPr="00656437" w:rsidRDefault="00656437" w:rsidP="00656437">
      <w:pPr>
        <w:numPr>
          <w:ilvl w:val="0"/>
          <w:numId w:val="5"/>
        </w:numPr>
        <w:tabs>
          <w:tab w:val="left" w:pos="567"/>
          <w:tab w:val="left" w:pos="709"/>
        </w:tabs>
        <w:spacing w:line="360" w:lineRule="auto"/>
        <w:ind w:left="0" w:firstLine="0"/>
        <w:contextualSpacing/>
        <w:rPr>
          <w:rFonts w:ascii="Calibri" w:eastAsia="Calibri" w:hAnsi="Calibri" w:cs="Times New Roman"/>
        </w:rPr>
      </w:pPr>
      <w:proofErr w:type="spellStart"/>
      <w:r w:rsidRPr="00656437">
        <w:rPr>
          <w:rFonts w:ascii="Times New Roman" w:eastAsia="Calibri" w:hAnsi="Times New Roman" w:cs="Times New Roman"/>
          <w:sz w:val="28"/>
          <w:szCs w:val="28"/>
        </w:rPr>
        <w:t>Пилиповский</w:t>
      </w:r>
      <w:proofErr w:type="spellEnd"/>
      <w:r w:rsidRPr="00656437">
        <w:rPr>
          <w:rFonts w:ascii="Times New Roman" w:eastAsia="Calibri" w:hAnsi="Times New Roman" w:cs="Times New Roman"/>
          <w:sz w:val="28"/>
          <w:szCs w:val="28"/>
        </w:rPr>
        <w:t xml:space="preserve"> В.Я. Школы без удачников. – Москва, «Прогресс», 1991</w:t>
      </w:r>
    </w:p>
    <w:p w:rsidR="00656437" w:rsidRPr="00656437" w:rsidRDefault="00656437" w:rsidP="00656437">
      <w:pPr>
        <w:spacing w:line="360" w:lineRule="auto"/>
        <w:contextualSpacing/>
        <w:jc w:val="center"/>
        <w:rPr>
          <w:rFonts w:ascii="Calibri" w:eastAsia="Calibri" w:hAnsi="Calibri" w:cs="Times New Roman"/>
        </w:rPr>
      </w:pPr>
    </w:p>
    <w:p w:rsidR="00656437" w:rsidRPr="00656437" w:rsidRDefault="00656437" w:rsidP="00656437">
      <w:pPr>
        <w:spacing w:line="360" w:lineRule="auto"/>
        <w:contextualSpacing/>
        <w:rPr>
          <w:rFonts w:ascii="Calibri" w:eastAsia="Calibri" w:hAnsi="Calibri" w:cs="Times New Roman"/>
        </w:rPr>
      </w:pPr>
    </w:p>
    <w:p w:rsidR="003907F9" w:rsidRDefault="003907F9" w:rsidP="00A911F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07F9" w:rsidRDefault="003907F9" w:rsidP="00A911F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07F9" w:rsidRDefault="003907F9" w:rsidP="00A911F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07F9" w:rsidRDefault="003907F9" w:rsidP="00A911F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07F9" w:rsidRDefault="003907F9" w:rsidP="00A911F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07F9" w:rsidRDefault="003907F9" w:rsidP="00A911F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07F9" w:rsidRDefault="003907F9" w:rsidP="00A911F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07F9" w:rsidRDefault="003907F9" w:rsidP="00A911F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07F9" w:rsidRDefault="003907F9" w:rsidP="00A911F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90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431" w:rsidRDefault="00185431" w:rsidP="000532B5">
      <w:pPr>
        <w:spacing w:after="0" w:line="240" w:lineRule="auto"/>
      </w:pPr>
      <w:r>
        <w:separator/>
      </w:r>
    </w:p>
  </w:endnote>
  <w:endnote w:type="continuationSeparator" w:id="0">
    <w:p w:rsidR="00185431" w:rsidRDefault="00185431" w:rsidP="00053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431" w:rsidRDefault="00185431" w:rsidP="000532B5">
      <w:pPr>
        <w:spacing w:after="0" w:line="240" w:lineRule="auto"/>
      </w:pPr>
      <w:r>
        <w:separator/>
      </w:r>
    </w:p>
  </w:footnote>
  <w:footnote w:type="continuationSeparator" w:id="0">
    <w:p w:rsidR="00185431" w:rsidRDefault="00185431" w:rsidP="00053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0559"/>
    <w:multiLevelType w:val="hybridMultilevel"/>
    <w:tmpl w:val="F8EE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C0424"/>
    <w:multiLevelType w:val="hybridMultilevel"/>
    <w:tmpl w:val="B90C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36009"/>
    <w:multiLevelType w:val="hybridMultilevel"/>
    <w:tmpl w:val="C3621B7A"/>
    <w:lvl w:ilvl="0" w:tplc="06E6FD0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D644B5"/>
    <w:multiLevelType w:val="hybridMultilevel"/>
    <w:tmpl w:val="3702C5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3177C"/>
    <w:multiLevelType w:val="hybridMultilevel"/>
    <w:tmpl w:val="58984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F1"/>
    <w:rsid w:val="000532B5"/>
    <w:rsid w:val="0005345F"/>
    <w:rsid w:val="00054FC6"/>
    <w:rsid w:val="000E7217"/>
    <w:rsid w:val="0010111A"/>
    <w:rsid w:val="001271A9"/>
    <w:rsid w:val="00185431"/>
    <w:rsid w:val="00187CEF"/>
    <w:rsid w:val="001C6188"/>
    <w:rsid w:val="001D19F9"/>
    <w:rsid w:val="00206ECA"/>
    <w:rsid w:val="002152B5"/>
    <w:rsid w:val="00257ACE"/>
    <w:rsid w:val="002954AA"/>
    <w:rsid w:val="002B7836"/>
    <w:rsid w:val="002C3078"/>
    <w:rsid w:val="0038492B"/>
    <w:rsid w:val="003907F9"/>
    <w:rsid w:val="003940B2"/>
    <w:rsid w:val="00436A33"/>
    <w:rsid w:val="00480495"/>
    <w:rsid w:val="00481A89"/>
    <w:rsid w:val="00487781"/>
    <w:rsid w:val="004A6059"/>
    <w:rsid w:val="004F4CBF"/>
    <w:rsid w:val="004F7CAA"/>
    <w:rsid w:val="00553CFF"/>
    <w:rsid w:val="005F0A65"/>
    <w:rsid w:val="005F1D0A"/>
    <w:rsid w:val="0060273C"/>
    <w:rsid w:val="006125B3"/>
    <w:rsid w:val="00621717"/>
    <w:rsid w:val="00656437"/>
    <w:rsid w:val="0065740A"/>
    <w:rsid w:val="006A6F3A"/>
    <w:rsid w:val="006C74B0"/>
    <w:rsid w:val="006E1662"/>
    <w:rsid w:val="0074214E"/>
    <w:rsid w:val="00761548"/>
    <w:rsid w:val="007C77F2"/>
    <w:rsid w:val="007F23BE"/>
    <w:rsid w:val="00830988"/>
    <w:rsid w:val="008D159C"/>
    <w:rsid w:val="0090026C"/>
    <w:rsid w:val="00907032"/>
    <w:rsid w:val="00952B99"/>
    <w:rsid w:val="009608A5"/>
    <w:rsid w:val="00986684"/>
    <w:rsid w:val="00A82AB8"/>
    <w:rsid w:val="00A911F4"/>
    <w:rsid w:val="00A93BC2"/>
    <w:rsid w:val="00AA0E56"/>
    <w:rsid w:val="00AB795C"/>
    <w:rsid w:val="00B67F5F"/>
    <w:rsid w:val="00B85968"/>
    <w:rsid w:val="00BE2BCA"/>
    <w:rsid w:val="00BE6057"/>
    <w:rsid w:val="00C034C5"/>
    <w:rsid w:val="00C85662"/>
    <w:rsid w:val="00CF34F1"/>
    <w:rsid w:val="00D403A5"/>
    <w:rsid w:val="00D57310"/>
    <w:rsid w:val="00E33C6E"/>
    <w:rsid w:val="00E354A1"/>
    <w:rsid w:val="00E71333"/>
    <w:rsid w:val="00E73BED"/>
    <w:rsid w:val="00F061CE"/>
    <w:rsid w:val="00F37EC9"/>
    <w:rsid w:val="00F41AC9"/>
    <w:rsid w:val="00F86F6B"/>
    <w:rsid w:val="00F905E9"/>
    <w:rsid w:val="00FE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BC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93BC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3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2B5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0532B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532B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532B5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83098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830988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830988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91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911F4"/>
  </w:style>
  <w:style w:type="paragraph" w:styleId="af">
    <w:name w:val="footer"/>
    <w:basedOn w:val="a"/>
    <w:link w:val="af0"/>
    <w:uiPriority w:val="99"/>
    <w:unhideWhenUsed/>
    <w:rsid w:val="00A91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911F4"/>
  </w:style>
  <w:style w:type="character" w:styleId="af1">
    <w:name w:val="Hyperlink"/>
    <w:basedOn w:val="a0"/>
    <w:uiPriority w:val="99"/>
    <w:unhideWhenUsed/>
    <w:rsid w:val="006564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BC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93BC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3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2B5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0532B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532B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532B5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83098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830988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830988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91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911F4"/>
  </w:style>
  <w:style w:type="paragraph" w:styleId="af">
    <w:name w:val="footer"/>
    <w:basedOn w:val="a"/>
    <w:link w:val="af0"/>
    <w:uiPriority w:val="99"/>
    <w:unhideWhenUsed/>
    <w:rsid w:val="00A91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911F4"/>
  </w:style>
  <w:style w:type="character" w:styleId="af1">
    <w:name w:val="Hyperlink"/>
    <w:basedOn w:val="a0"/>
    <w:uiPriority w:val="99"/>
    <w:unhideWhenUsed/>
    <w:rsid w:val="006564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{0A906433-FF99-4C12-8895-E2F31B782772}</b:Guid>
    <b:RefOrder>2</b:RefOrder>
  </b:Source>
  <b:Source>
    <b:Tag>3</b:Tag>
    <b:SourceType>Book</b:SourceType>
    <b:Guid>{2C067281-BB4B-4B8B-A01B-8B95744F00D4}</b:Guid>
    <b:RefOrder>1</b:RefOrder>
  </b:Source>
</b:Sources>
</file>

<file path=customXml/itemProps1.xml><?xml version="1.0" encoding="utf-8"?>
<ds:datastoreItem xmlns:ds="http://schemas.openxmlformats.org/officeDocument/2006/customXml" ds:itemID="{1FD2CD6E-2790-4AD9-A716-E0A25BCD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20</Pages>
  <Words>3870</Words>
  <Characters>22061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15</cp:revision>
  <dcterms:created xsi:type="dcterms:W3CDTF">2016-10-17T02:51:00Z</dcterms:created>
  <dcterms:modified xsi:type="dcterms:W3CDTF">2016-11-14T17:27:00Z</dcterms:modified>
</cp:coreProperties>
</file>