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298281"/>
        <w:docPartObj>
          <w:docPartGallery w:val="Cover Pages"/>
          <w:docPartUnique/>
        </w:docPartObj>
      </w:sdtPr>
      <w:sdtEndPr>
        <w:rPr>
          <w:rFonts w:ascii="Times New Roman" w:hAnsi="Times New Roman" w:cs="Times New Roman"/>
          <w:b/>
          <w:sz w:val="28"/>
          <w:szCs w:val="28"/>
        </w:rPr>
      </w:sdtEndPr>
      <w:sdtContent>
        <w:p w:rsidR="001634D7" w:rsidRDefault="001634D7"/>
        <w:p w:rsidR="001634D7" w:rsidRDefault="001634D7">
          <w:r>
            <w:rPr>
              <w:noProof/>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1634D7" w:rsidRDefault="001634D7">
                        <w:pPr>
                          <w:pStyle w:val="ab"/>
                          <w:rPr>
                            <w:smallCaps/>
                            <w:color w:val="FFFFFF" w:themeColor="background1"/>
                            <w:sz w:val="44"/>
                            <w:szCs w:val="44"/>
                          </w:rPr>
                        </w:pPr>
                        <w:sdt>
                          <w:sdtPr>
                            <w:rPr>
                              <w:smallCaps/>
                              <w:color w:val="FFFFFF" w:themeColor="background1"/>
                              <w:sz w:val="44"/>
                              <w:szCs w:val="44"/>
                            </w:rPr>
                            <w:alias w:val="Организация"/>
                            <w:id w:val="795097956"/>
                            <w:placeholder>
                              <w:docPart w:val="EBA2133A897E44508FA90E7C6EC77693"/>
                            </w:placeholder>
                            <w:dataBinding w:prefixMappings="xmlns:ns0='http://schemas.openxmlformats.org/officeDocument/2006/extended-properties'" w:xpath="/ns0:Properties[1]/ns0:Company[1]" w:storeItemID="{6668398D-A668-4E3E-A5EB-62B293D839F1}"/>
                            <w:text/>
                          </w:sdtPr>
                          <w:sdtContent>
                            <w:r>
                              <w:rPr>
                                <w:smallCaps/>
                                <w:color w:val="FFFFFF" w:themeColor="background1"/>
                                <w:sz w:val="44"/>
                                <w:szCs w:val="44"/>
                              </w:rPr>
                              <w:t>МБДОУ «Новоаганский ДСКВ «Снежинка»</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795097976"/>
                          <w:placeholder>
                            <w:docPart w:val="063524A9DB58415698FDECF2EEC80146"/>
                          </w:placeholder>
                          <w:dataBinding w:prefixMappings="xmlns:ns0='http://schemas.microsoft.com/office/2006/coverPageProps'" w:xpath="/ns0:CoverPageProperties[1]/ns0:PublishDate[1]" w:storeItemID="{55AF091B-3C7A-41E3-B477-F2FDAA23CFDA}"/>
                          <w:date w:fullDate="2016-01-01T00:00:00Z">
                            <w:dateFormat w:val="yyyy"/>
                            <w:lid w:val="ru-RU"/>
                            <w:storeMappedDataAs w:val="dateTime"/>
                            <w:calendar w:val="gregorian"/>
                          </w:date>
                        </w:sdtPr>
                        <w:sdtContent>
                          <w:p w:rsidR="001634D7" w:rsidRDefault="001634D7">
                            <w:pPr>
                              <w:pStyle w:val="ab"/>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2016</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Заголовок"/>
                          <w:id w:val="795097961"/>
                          <w:placeholder>
                            <w:docPart w:val="A3B22A5384C144A28F69B29922D3D670"/>
                          </w:placeholder>
                          <w:dataBinding w:prefixMappings="xmlns:ns0='http://schemas.openxmlformats.org/package/2006/metadata/core-properties' xmlns:ns1='http://purl.org/dc/elements/1.1/'" w:xpath="/ns0:coreProperties[1]/ns1:title[1]" w:storeItemID="{6C3C8BC8-F283-45AE-878A-BAB7291924A1}"/>
                          <w:text/>
                        </w:sdtPr>
                        <w:sdtContent>
                          <w:p w:rsidR="001634D7" w:rsidRDefault="001634D7">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Формирование первоначальных представлений об объектах окружающего мира через интеграцию развития личности ребёнка</w:t>
                            </w:r>
                          </w:p>
                        </w:sdtContent>
                      </w:sdt>
                      <w:sdt>
                        <w:sdtPr>
                          <w:rPr>
                            <w:color w:val="FFFFFF" w:themeColor="background1"/>
                            <w:sz w:val="40"/>
                            <w:szCs w:val="40"/>
                          </w:rPr>
                          <w:alias w:val="Подзаголовок"/>
                          <w:id w:val="795097966"/>
                          <w:placeholder>
                            <w:docPart w:val="BB4DC0798B3C45029378B2765C81EE0A"/>
                          </w:placeholder>
                          <w:showingPlcHdr/>
                          <w:dataBinding w:prefixMappings="xmlns:ns0='http://schemas.openxmlformats.org/package/2006/metadata/core-properties' xmlns:ns1='http://purl.org/dc/elements/1.1/'" w:xpath="/ns0:coreProperties[1]/ns1:subject[1]" w:storeItemID="{6C3C8BC8-F283-45AE-878A-BAB7291924A1}"/>
                          <w:text/>
                        </w:sdtPr>
                        <w:sdtContent>
                          <w:p w:rsidR="001634D7" w:rsidRDefault="001634D7">
                            <w:pPr>
                              <w:jc w:val="right"/>
                              <w:rPr>
                                <w:color w:val="FFFFFF" w:themeColor="background1"/>
                                <w:sz w:val="40"/>
                                <w:szCs w:val="40"/>
                              </w:rPr>
                            </w:pPr>
                            <w:r>
                              <w:rPr>
                                <w:color w:val="FFFFFF" w:themeColor="background1"/>
                                <w:sz w:val="40"/>
                                <w:szCs w:val="40"/>
                              </w:rPr>
                              <w:t>[Введите подзаголовок документа]</w:t>
                            </w:r>
                          </w:p>
                        </w:sdtContent>
                      </w:sdt>
                      <w:sdt>
                        <w:sdtPr>
                          <w:rPr>
                            <w:color w:val="FFFFFF" w:themeColor="background1"/>
                            <w:sz w:val="28"/>
                            <w:szCs w:val="28"/>
                          </w:rPr>
                          <w:alias w:val="Автор"/>
                          <w:id w:val="795097971"/>
                          <w:placeholder>
                            <w:docPart w:val="92BEEB2616D4474CA774ABE21C619214"/>
                          </w:placeholder>
                          <w:dataBinding w:prefixMappings="xmlns:ns0='http://schemas.openxmlformats.org/package/2006/metadata/core-properties' xmlns:ns1='http://purl.org/dc/elements/1.1/'" w:xpath="/ns0:coreProperties[1]/ns1:creator[1]" w:storeItemID="{6C3C8BC8-F283-45AE-878A-BAB7291924A1}"/>
                          <w:text/>
                        </w:sdtPr>
                        <w:sdtContent>
                          <w:p w:rsidR="001634D7" w:rsidRDefault="001634D7">
                            <w:pPr>
                              <w:jc w:val="right"/>
                              <w:rPr>
                                <w:color w:val="FFFFFF" w:themeColor="background1"/>
                                <w:sz w:val="28"/>
                                <w:szCs w:val="28"/>
                              </w:rPr>
                            </w:pPr>
                            <w:r>
                              <w:rPr>
                                <w:color w:val="FFFFFF" w:themeColor="background1"/>
                                <w:sz w:val="28"/>
                                <w:szCs w:val="28"/>
                              </w:rPr>
                              <w:t>Татьяна</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Адрес"/>
                          <w:id w:val="795097981"/>
                          <w:placeholder>
                            <w:docPart w:val="63BDA216EFE44DB79C245C969140D0F7"/>
                          </w:placeholder>
                          <w:dataBinding w:prefixMappings="xmlns:ns0='http://schemas.microsoft.com/office/2006/coverPageProps'" w:xpath="/ns0:CoverPageProperties[1]/ns0:CompanyAddress[1]" w:storeItemID="{55AF091B-3C7A-41E3-B477-F2FDAA23CFDA}"/>
                          <w:text w:multiLine="1"/>
                        </w:sdtPr>
                        <w:sdtContent>
                          <w:p w:rsidR="001634D7" w:rsidRDefault="001634D7">
                            <w:pPr>
                              <w:pStyle w:val="ab"/>
                              <w:jc w:val="center"/>
                              <w:rPr>
                                <w:smallCaps/>
                                <w:color w:val="FFFFFF" w:themeColor="background1"/>
                                <w:spacing w:val="60"/>
                                <w:sz w:val="28"/>
                                <w:szCs w:val="28"/>
                              </w:rPr>
                            </w:pPr>
                            <w:r>
                              <w:rPr>
                                <w:smallCaps/>
                                <w:color w:val="FFFFFF" w:themeColor="background1"/>
                                <w:spacing w:val="60"/>
                                <w:sz w:val="28"/>
                                <w:szCs w:val="28"/>
                              </w:rPr>
                              <w:t>Кныш Татьяна Александровна</w:t>
                            </w:r>
                          </w:p>
                        </w:sdtContent>
                      </w:sdt>
                    </w:txbxContent>
                  </v:textbox>
                </v:rect>
                <w10:wrap anchorx="page" anchory="page"/>
              </v:group>
            </w:pict>
          </w:r>
        </w:p>
        <w:p w:rsidR="001634D7" w:rsidRDefault="001634D7" w:rsidP="001634D7">
          <w:pPr>
            <w:rPr>
              <w:rFonts w:ascii="Times New Roman" w:hAnsi="Times New Roman" w:cs="Times New Roman"/>
              <w:b/>
              <w:sz w:val="28"/>
              <w:szCs w:val="28"/>
            </w:rPr>
          </w:pPr>
          <w:r>
            <w:rPr>
              <w:rFonts w:ascii="Times New Roman" w:hAnsi="Times New Roman" w:cs="Times New Roman"/>
              <w:b/>
              <w:sz w:val="28"/>
              <w:szCs w:val="28"/>
            </w:rPr>
            <w:br w:type="page"/>
          </w:r>
        </w:p>
      </w:sdtContent>
    </w:sdt>
    <w:p w:rsidR="001B169D" w:rsidRPr="00E50F3F" w:rsidRDefault="00D35048" w:rsidP="001634D7">
      <w:pPr>
        <w:spacing w:after="0" w:line="360" w:lineRule="auto"/>
        <w:jc w:val="both"/>
        <w:rPr>
          <w:rFonts w:ascii="Times New Roman" w:hAnsi="Times New Roman" w:cs="Times New Roman"/>
          <w:b/>
          <w:sz w:val="28"/>
          <w:szCs w:val="28"/>
        </w:rPr>
      </w:pPr>
      <w:r w:rsidRPr="00E50F3F">
        <w:rPr>
          <w:rFonts w:ascii="Times New Roman" w:hAnsi="Times New Roman" w:cs="Times New Roman"/>
          <w:b/>
          <w:sz w:val="28"/>
          <w:szCs w:val="28"/>
        </w:rPr>
        <w:lastRenderedPageBreak/>
        <w:t>Тема: Формирование первоначальных представлений об объектах окружающего мира через интеграцию развития личности ребёнка.</w:t>
      </w:r>
    </w:p>
    <w:p w:rsidR="00D35048" w:rsidRPr="00E50F3F" w:rsidRDefault="00D35048" w:rsidP="001634D7">
      <w:pPr>
        <w:spacing w:after="0" w:line="360" w:lineRule="auto"/>
        <w:jc w:val="both"/>
        <w:rPr>
          <w:rFonts w:ascii="Times New Roman" w:hAnsi="Times New Roman" w:cs="Times New Roman"/>
          <w:b/>
          <w:sz w:val="28"/>
          <w:szCs w:val="28"/>
        </w:rPr>
      </w:pPr>
    </w:p>
    <w:p w:rsidR="00D408E8" w:rsidRDefault="00D408E8" w:rsidP="001634D7">
      <w:pPr>
        <w:pStyle w:val="c3"/>
        <w:spacing w:before="0" w:beforeAutospacing="0" w:after="0" w:afterAutospacing="0" w:line="360" w:lineRule="auto"/>
        <w:jc w:val="both"/>
        <w:rPr>
          <w:rStyle w:val="c0"/>
          <w:sz w:val="28"/>
          <w:szCs w:val="28"/>
        </w:rPr>
      </w:pPr>
      <w:r>
        <w:rPr>
          <w:rStyle w:val="c0"/>
          <w:sz w:val="28"/>
          <w:szCs w:val="28"/>
        </w:rPr>
        <w:t xml:space="preserve">   </w:t>
      </w:r>
      <w:r w:rsidR="002D52A5" w:rsidRPr="00E50F3F">
        <w:rPr>
          <w:rStyle w:val="c0"/>
          <w:sz w:val="28"/>
          <w:szCs w:val="28"/>
        </w:rPr>
        <w:t>В настоящее время перед педагогами и специалистами дошкольных учреждений стоит совершенно иная задача – разработать не интегрированные занятия через синтез образовательных областей, а предложить целостный интегративный процесс взаимодействия взрослого и ребенка на определенную тему, в котором будут гармонично объединены различные образовательные области для целостного восприятия окружающего мира. Это принципиально новый под</w:t>
      </w:r>
      <w:r w:rsidR="007C07D6" w:rsidRPr="00E50F3F">
        <w:rPr>
          <w:rStyle w:val="c0"/>
          <w:sz w:val="28"/>
          <w:szCs w:val="28"/>
        </w:rPr>
        <w:t>ход к дошкольному образованию.</w:t>
      </w:r>
      <w:r w:rsidR="002D52A5" w:rsidRPr="00E50F3F">
        <w:rPr>
          <w:rStyle w:val="c0"/>
          <w:sz w:val="28"/>
          <w:szCs w:val="28"/>
        </w:rPr>
        <w:t xml:space="preserve"> При этом нужно понимать, что образовательным областям придаёт целостность не столько их объединение, сколько проникновение одной области (или нескольких) в другую.</w:t>
      </w:r>
      <w:r>
        <w:rPr>
          <w:rStyle w:val="c0"/>
          <w:sz w:val="28"/>
          <w:szCs w:val="28"/>
        </w:rPr>
        <w:t xml:space="preserve"> </w:t>
      </w:r>
    </w:p>
    <w:p w:rsidR="00652937" w:rsidRPr="00E50F3F" w:rsidRDefault="002D52A5" w:rsidP="001634D7">
      <w:pPr>
        <w:pStyle w:val="c3"/>
        <w:spacing w:before="0" w:beforeAutospacing="0" w:after="0" w:afterAutospacing="0" w:line="360" w:lineRule="auto"/>
        <w:jc w:val="both"/>
        <w:rPr>
          <w:rStyle w:val="c0"/>
          <w:sz w:val="28"/>
          <w:szCs w:val="28"/>
        </w:rPr>
      </w:pPr>
      <w:r w:rsidRPr="00E50F3F">
        <w:rPr>
          <w:rStyle w:val="c0"/>
          <w:sz w:val="28"/>
          <w:szCs w:val="28"/>
        </w:rPr>
        <w:t>        Это дает ребёнку возможность реализовать свои творческие способности, развивает коммуникативные навыки, формирует умение свободно высказать свою мысль, а главное, развивает у детей познавательный интерес и активность, поскольку любая тема требует от детей активизации опыта реальной жизни.</w:t>
      </w:r>
    </w:p>
    <w:p w:rsidR="00D408E8" w:rsidRPr="0063058B" w:rsidRDefault="00652937" w:rsidP="001634D7">
      <w:pPr>
        <w:spacing w:after="0" w:line="360" w:lineRule="auto"/>
        <w:jc w:val="both"/>
        <w:rPr>
          <w:rFonts w:ascii="Times New Roman" w:hAnsi="Times New Roman" w:cs="Times New Roman"/>
          <w:sz w:val="28"/>
          <w:szCs w:val="28"/>
        </w:rPr>
      </w:pPr>
      <w:r w:rsidRPr="00E50F3F">
        <w:rPr>
          <w:rFonts w:ascii="Times New Roman" w:hAnsi="Times New Roman" w:cs="Times New Roman"/>
          <w:sz w:val="28"/>
          <w:szCs w:val="28"/>
        </w:rPr>
        <w:t>В приказе №</w:t>
      </w:r>
      <w:r w:rsidR="00E5622B" w:rsidRPr="00E50F3F">
        <w:rPr>
          <w:rFonts w:ascii="Times New Roman" w:hAnsi="Times New Roman" w:cs="Times New Roman"/>
          <w:sz w:val="28"/>
          <w:szCs w:val="28"/>
        </w:rPr>
        <w:t>1055 от</w:t>
      </w:r>
      <w:r w:rsidRPr="00E50F3F">
        <w:rPr>
          <w:rFonts w:ascii="Times New Roman" w:hAnsi="Times New Roman" w:cs="Times New Roman"/>
          <w:sz w:val="28"/>
          <w:szCs w:val="28"/>
        </w:rPr>
        <w:t xml:space="preserve"> 17.10.2013г об утверждении ФГОС ДОУ в разделе требования Дошкольного образования определены направления развития и образования детей:</w:t>
      </w:r>
    </w:p>
    <w:p w:rsidR="00652937" w:rsidRPr="00E50F3F" w:rsidRDefault="00652937" w:rsidP="001634D7">
      <w:pPr>
        <w:pStyle w:val="a5"/>
        <w:numPr>
          <w:ilvl w:val="0"/>
          <w:numId w:val="4"/>
        </w:numPr>
        <w:spacing w:after="0" w:afterAutospacing="0" w:line="360" w:lineRule="auto"/>
        <w:jc w:val="both"/>
        <w:rPr>
          <w:sz w:val="28"/>
          <w:szCs w:val="28"/>
        </w:rPr>
      </w:pPr>
      <w:r w:rsidRPr="00E50F3F">
        <w:rPr>
          <w:sz w:val="28"/>
          <w:szCs w:val="28"/>
        </w:rPr>
        <w:t>Социально-коммуникативное;</w:t>
      </w:r>
    </w:p>
    <w:p w:rsidR="00652937" w:rsidRPr="00E50F3F" w:rsidRDefault="00652937" w:rsidP="001634D7">
      <w:pPr>
        <w:pStyle w:val="a5"/>
        <w:numPr>
          <w:ilvl w:val="0"/>
          <w:numId w:val="4"/>
        </w:numPr>
        <w:spacing w:after="0" w:afterAutospacing="0" w:line="360" w:lineRule="auto"/>
        <w:jc w:val="both"/>
        <w:rPr>
          <w:sz w:val="28"/>
          <w:szCs w:val="28"/>
        </w:rPr>
      </w:pPr>
      <w:r w:rsidRPr="00E50F3F">
        <w:rPr>
          <w:sz w:val="28"/>
          <w:szCs w:val="28"/>
        </w:rPr>
        <w:t>Речевое;</w:t>
      </w:r>
    </w:p>
    <w:p w:rsidR="00652937" w:rsidRPr="00E50F3F" w:rsidRDefault="00652937" w:rsidP="001634D7">
      <w:pPr>
        <w:pStyle w:val="a5"/>
        <w:numPr>
          <w:ilvl w:val="0"/>
          <w:numId w:val="4"/>
        </w:numPr>
        <w:spacing w:after="0" w:afterAutospacing="0" w:line="360" w:lineRule="auto"/>
        <w:jc w:val="both"/>
        <w:rPr>
          <w:sz w:val="28"/>
          <w:szCs w:val="28"/>
        </w:rPr>
      </w:pPr>
      <w:r w:rsidRPr="00E50F3F">
        <w:rPr>
          <w:sz w:val="28"/>
          <w:szCs w:val="28"/>
        </w:rPr>
        <w:t>Художественно – эстетическое;</w:t>
      </w:r>
    </w:p>
    <w:p w:rsidR="00652937" w:rsidRPr="00E50F3F" w:rsidRDefault="00652937" w:rsidP="001634D7">
      <w:pPr>
        <w:pStyle w:val="a5"/>
        <w:numPr>
          <w:ilvl w:val="0"/>
          <w:numId w:val="4"/>
        </w:numPr>
        <w:spacing w:after="0" w:afterAutospacing="0" w:line="360" w:lineRule="auto"/>
        <w:jc w:val="both"/>
        <w:rPr>
          <w:sz w:val="28"/>
          <w:szCs w:val="28"/>
        </w:rPr>
      </w:pPr>
      <w:r w:rsidRPr="00E50F3F">
        <w:rPr>
          <w:sz w:val="28"/>
          <w:szCs w:val="28"/>
        </w:rPr>
        <w:t xml:space="preserve">Познавательное. </w:t>
      </w:r>
    </w:p>
    <w:p w:rsidR="001165D7" w:rsidRPr="000A6485" w:rsidRDefault="001165D7" w:rsidP="001634D7">
      <w:pPr>
        <w:spacing w:after="0" w:line="360" w:lineRule="auto"/>
        <w:jc w:val="both"/>
        <w:rPr>
          <w:rFonts w:ascii="Times New Roman" w:hAnsi="Times New Roman" w:cs="Times New Roman"/>
          <w:bCs/>
          <w:iCs/>
          <w:sz w:val="28"/>
          <w:szCs w:val="28"/>
          <w:u w:val="single"/>
        </w:rPr>
      </w:pPr>
      <w:r w:rsidRPr="000A6485">
        <w:rPr>
          <w:rFonts w:ascii="Times New Roman" w:hAnsi="Times New Roman" w:cs="Times New Roman"/>
          <w:bCs/>
          <w:iCs/>
          <w:sz w:val="28"/>
          <w:szCs w:val="28"/>
          <w:u w:val="single"/>
        </w:rPr>
        <w:t>Содержание образовательных областей можно увидеть на слайде</w:t>
      </w:r>
    </w:p>
    <w:p w:rsidR="0063058B" w:rsidRDefault="0063058B" w:rsidP="001634D7">
      <w:pPr>
        <w:pStyle w:val="a5"/>
        <w:spacing w:after="0" w:afterAutospacing="0" w:line="360" w:lineRule="auto"/>
        <w:ind w:left="720"/>
        <w:jc w:val="both"/>
        <w:rPr>
          <w:b/>
          <w:bCs/>
          <w:iCs/>
          <w:sz w:val="28"/>
          <w:szCs w:val="28"/>
          <w:u w:val="single"/>
        </w:rPr>
      </w:pPr>
    </w:p>
    <w:p w:rsidR="008B5727" w:rsidRPr="00E50F3F" w:rsidRDefault="008B5727" w:rsidP="001634D7">
      <w:pPr>
        <w:pStyle w:val="a5"/>
        <w:spacing w:after="0" w:afterAutospacing="0" w:line="360" w:lineRule="auto"/>
        <w:ind w:left="720"/>
        <w:jc w:val="both"/>
        <w:rPr>
          <w:sz w:val="28"/>
          <w:szCs w:val="28"/>
        </w:rPr>
      </w:pPr>
      <w:r w:rsidRPr="00E50F3F">
        <w:rPr>
          <w:b/>
          <w:bCs/>
          <w:i/>
          <w:iCs/>
          <w:sz w:val="28"/>
          <w:szCs w:val="28"/>
        </w:rPr>
        <w:lastRenderedPageBreak/>
        <w:t>Цель –  Интеграция образовательных областей должна обеспечить дошкольнику целостное восприятие окружающего мира.</w:t>
      </w:r>
    </w:p>
    <w:p w:rsidR="00B61263" w:rsidRPr="00E50F3F" w:rsidRDefault="00B61263" w:rsidP="001634D7">
      <w:pPr>
        <w:spacing w:after="0" w:line="360" w:lineRule="auto"/>
        <w:jc w:val="both"/>
        <w:rPr>
          <w:rFonts w:ascii="Times New Roman" w:hAnsi="Times New Roman" w:cs="Times New Roman"/>
          <w:sz w:val="28"/>
          <w:szCs w:val="28"/>
        </w:rPr>
      </w:pPr>
      <w:r w:rsidRPr="00E50F3F">
        <w:rPr>
          <w:rFonts w:ascii="Times New Roman" w:hAnsi="Times New Roman" w:cs="Times New Roman"/>
          <w:sz w:val="28"/>
          <w:szCs w:val="28"/>
        </w:rPr>
        <w:t>Я представляю Вам свой опыт работы по экологическому воспитанию</w:t>
      </w:r>
      <w:r w:rsidR="00D27F26" w:rsidRPr="00E50F3F">
        <w:rPr>
          <w:rFonts w:ascii="Times New Roman" w:hAnsi="Times New Roman" w:cs="Times New Roman"/>
          <w:sz w:val="28"/>
          <w:szCs w:val="28"/>
        </w:rPr>
        <w:t>, через интеграцию  развития личности ребёнка.</w:t>
      </w:r>
    </w:p>
    <w:p w:rsidR="00354540" w:rsidRPr="00E50F3F" w:rsidRDefault="00354540" w:rsidP="001634D7">
      <w:pPr>
        <w:pStyle w:val="c1"/>
        <w:spacing w:before="0" w:beforeAutospacing="0" w:after="0" w:afterAutospacing="0" w:line="360" w:lineRule="auto"/>
        <w:jc w:val="both"/>
        <w:rPr>
          <w:rStyle w:val="c0"/>
          <w:sz w:val="28"/>
          <w:szCs w:val="28"/>
        </w:rPr>
      </w:pPr>
      <w:r w:rsidRPr="00E50F3F">
        <w:rPr>
          <w:rStyle w:val="c0"/>
          <w:sz w:val="28"/>
          <w:szCs w:val="28"/>
        </w:rP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Как развивать у детей любовь к природе и стремление защищать ее? И как научить детей ценить красоту и хрупкость природы?</w:t>
      </w:r>
    </w:p>
    <w:p w:rsidR="003C0A6D" w:rsidRPr="00E50F3F" w:rsidRDefault="00056550"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color w:val="000000" w:themeColor="text1"/>
          <w:sz w:val="28"/>
          <w:szCs w:val="28"/>
          <w:lang w:eastAsia="ru-RU"/>
        </w:rPr>
        <w:t>Сегодня нельзя не заниматься экологическим воспитанием и развитием, в какой бы области не специализировался педагог</w:t>
      </w:r>
      <w:r w:rsidRPr="00E50F3F">
        <w:rPr>
          <w:rFonts w:ascii="Times New Roman" w:eastAsia="Times New Roman" w:hAnsi="Times New Roman" w:cs="Times New Roman"/>
          <w:sz w:val="28"/>
          <w:szCs w:val="28"/>
          <w:lang w:eastAsia="ru-RU"/>
        </w:rPr>
        <w:t>. Все сферы развития личности неразрывно связаны с воспитанием у ребенка ответственного отношения к миру природы. Поэтому воспитатель любое свое действие, любой содержательный материал, будь то математические задачи, тексты по развитию речи или задания для художественного творчества, должен оценивать с позиций их соответствия требованиям экологического образования. При этом необходимо учитывать, какое сознание будут формировать данные знания у детей, насколько биологически грамотно они составлены, какие возможности представляют для систематизации знаний о природе.</w:t>
      </w:r>
    </w:p>
    <w:p w:rsidR="001165D7" w:rsidRDefault="003C0A6D"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Экологическое образование интегрирует в себе практически все направления образования. В связи с этим одним из ведущих факторов, влияющих на эффективность образовательного процесса, является учёт принципа интеграции, поскольку он направлен на объединение представлений детей о многообразии природных объектов и явлений, о многоликости социальной жизни в целостное восприятие системы «человек – природа – общество», на основе взаимопроникновения, восполнения.</w:t>
      </w:r>
    </w:p>
    <w:p w:rsidR="001165D7" w:rsidRPr="001165D7" w:rsidRDefault="001165D7" w:rsidP="001634D7">
      <w:pPr>
        <w:spacing w:after="0" w:line="360" w:lineRule="auto"/>
        <w:ind w:left="360"/>
        <w:jc w:val="both"/>
        <w:rPr>
          <w:rFonts w:ascii="Times New Roman" w:hAnsi="Times New Roman" w:cs="Times New Roman"/>
          <w:b/>
          <w:i/>
          <w:sz w:val="28"/>
          <w:szCs w:val="28"/>
        </w:rPr>
      </w:pPr>
      <w:r w:rsidRPr="001165D7">
        <w:rPr>
          <w:rFonts w:ascii="Times New Roman" w:hAnsi="Times New Roman" w:cs="Times New Roman"/>
          <w:b/>
          <w:i/>
          <w:sz w:val="28"/>
          <w:szCs w:val="28"/>
        </w:rPr>
        <w:t>Развитие личности  ребёнка в себя включает понимание  окружающего мира и своего места в  этом мире.</w:t>
      </w:r>
    </w:p>
    <w:p w:rsidR="003C0A6D" w:rsidRPr="00E50F3F" w:rsidRDefault="003C0A6D" w:rsidP="001634D7">
      <w:pPr>
        <w:spacing w:after="0" w:line="360" w:lineRule="auto"/>
        <w:ind w:firstLine="706"/>
        <w:jc w:val="both"/>
        <w:rPr>
          <w:rFonts w:ascii="Times New Roman" w:eastAsia="Times New Roman" w:hAnsi="Times New Roman" w:cs="Times New Roman"/>
          <w:sz w:val="28"/>
          <w:szCs w:val="28"/>
          <w:lang w:eastAsia="ru-RU"/>
        </w:rPr>
      </w:pPr>
    </w:p>
    <w:p w:rsidR="00A903CF" w:rsidRDefault="00A903CF" w:rsidP="001634D7">
      <w:pPr>
        <w:spacing w:after="0" w:line="360" w:lineRule="auto"/>
        <w:ind w:left="360"/>
        <w:jc w:val="both"/>
        <w:rPr>
          <w:rFonts w:ascii="Times New Roman" w:hAnsi="Times New Roman" w:cs="Times New Roman"/>
          <w:b/>
          <w:i/>
          <w:sz w:val="28"/>
          <w:szCs w:val="28"/>
        </w:rPr>
      </w:pPr>
      <w:r w:rsidRPr="001165D7">
        <w:rPr>
          <w:rFonts w:ascii="Times New Roman" w:hAnsi="Times New Roman" w:cs="Times New Roman"/>
          <w:b/>
          <w:i/>
          <w:sz w:val="28"/>
          <w:szCs w:val="28"/>
        </w:rPr>
        <w:lastRenderedPageBreak/>
        <w:t>Познавательное развитие предполагает формирование первичного представления об объектах окружающего мира и прослеживается во всех периодах дошкольного возраста.</w:t>
      </w:r>
    </w:p>
    <w:p w:rsidR="0096300B" w:rsidRPr="0063058B" w:rsidRDefault="003C0A6D" w:rsidP="001634D7">
      <w:pPr>
        <w:spacing w:after="0" w:line="360" w:lineRule="auto"/>
        <w:jc w:val="both"/>
        <w:rPr>
          <w:rFonts w:ascii="Times New Roman" w:eastAsia="Times New Roman" w:hAnsi="Times New Roman" w:cs="Times New Roman"/>
          <w:b/>
          <w:bCs/>
          <w:sz w:val="28"/>
          <w:szCs w:val="28"/>
          <w:lang w:eastAsia="ru-RU"/>
        </w:rPr>
      </w:pPr>
      <w:r w:rsidRPr="00E50F3F">
        <w:rPr>
          <w:rFonts w:ascii="Times New Roman" w:eastAsia="Times New Roman" w:hAnsi="Times New Roman" w:cs="Times New Roman"/>
          <w:sz w:val="28"/>
          <w:szCs w:val="28"/>
          <w:lang w:eastAsia="ru-RU"/>
        </w:rPr>
        <w:t>Базовой областью для раскрытия содержания экологического образования дошкольников является образовательная область «Познание», поскольку именно в процессе экологического образования у ребёнка происходит формирование начал целостной научной картины мира на основе естественнонаучных и обществоведческих знаний. К тому же, оно решает задачи развития у детей познавательных, прежде всего естественнонаучных, интересов и интеллектуального развития детей, сенсорного развития в процессе восприятия природы. В процессе экологического образования происходит становление познавательно исследовательской и продуктивной деятельности.</w:t>
      </w:r>
      <w:r w:rsidR="006407EB" w:rsidRPr="00E50F3F">
        <w:rPr>
          <w:rFonts w:ascii="Times New Roman" w:eastAsia="Times New Roman" w:hAnsi="Times New Roman" w:cs="Times New Roman"/>
          <w:sz w:val="28"/>
          <w:szCs w:val="28"/>
          <w:vertAlign w:val="superscript"/>
          <w:lang w:eastAsia="ru-RU"/>
        </w:rPr>
        <w:t>2</w:t>
      </w:r>
      <w:r w:rsidRPr="00E50F3F">
        <w:rPr>
          <w:rFonts w:ascii="Times New Roman" w:eastAsia="Times New Roman" w:hAnsi="Times New Roman" w:cs="Times New Roman"/>
          <w:b/>
          <w:bCs/>
          <w:sz w:val="28"/>
          <w:szCs w:val="28"/>
          <w:lang w:eastAsia="ru-RU"/>
        </w:rPr>
        <w:t> </w:t>
      </w:r>
      <w:r w:rsidR="0096300B" w:rsidRPr="00E50F3F">
        <w:rPr>
          <w:rFonts w:ascii="Times New Roman" w:eastAsia="Times New Roman" w:hAnsi="Times New Roman" w:cs="Times New Roman"/>
          <w:b/>
          <w:bCs/>
          <w:color w:val="FF0000"/>
          <w:sz w:val="28"/>
          <w:szCs w:val="28"/>
          <w:lang w:eastAsia="ru-RU"/>
        </w:rPr>
        <w:t> </w:t>
      </w:r>
    </w:p>
    <w:p w:rsidR="007505F8" w:rsidRDefault="00A903CF" w:rsidP="007505F8">
      <w:pPr>
        <w:pStyle w:val="a3"/>
        <w:spacing w:before="0" w:beforeAutospacing="0" w:after="0" w:afterAutospacing="0" w:line="360" w:lineRule="auto"/>
        <w:jc w:val="both"/>
        <w:rPr>
          <w:sz w:val="28"/>
          <w:szCs w:val="28"/>
        </w:rPr>
      </w:pPr>
      <w:r w:rsidRPr="00E50F3F">
        <w:rPr>
          <w:rStyle w:val="a4"/>
          <w:sz w:val="28"/>
          <w:szCs w:val="28"/>
        </w:rPr>
        <w:t>Задачи познавательного развития</w:t>
      </w:r>
      <w:r w:rsidRPr="00E50F3F">
        <w:rPr>
          <w:sz w:val="28"/>
          <w:szCs w:val="28"/>
        </w:rPr>
        <w:t xml:space="preserve"> в федеральном государственном образовательном ст</w:t>
      </w:r>
      <w:r w:rsidR="0067738B">
        <w:rPr>
          <w:sz w:val="28"/>
          <w:szCs w:val="28"/>
        </w:rPr>
        <w:t>андарте дошко</w:t>
      </w:r>
      <w:r w:rsidR="00624E88">
        <w:rPr>
          <w:sz w:val="28"/>
          <w:szCs w:val="28"/>
        </w:rPr>
        <w:t>льного образования</w:t>
      </w:r>
      <w:r w:rsidR="007505F8">
        <w:rPr>
          <w:sz w:val="28"/>
          <w:szCs w:val="28"/>
        </w:rPr>
        <w:t>:</w:t>
      </w:r>
      <w:r w:rsidR="00624E88">
        <w:rPr>
          <w:sz w:val="28"/>
          <w:szCs w:val="28"/>
        </w:rPr>
        <w:t xml:space="preserve"> </w:t>
      </w:r>
    </w:p>
    <w:p w:rsidR="007505F8" w:rsidRDefault="007505F8" w:rsidP="007505F8">
      <w:pPr>
        <w:pStyle w:val="a3"/>
        <w:numPr>
          <w:ilvl w:val="0"/>
          <w:numId w:val="8"/>
        </w:numPr>
        <w:spacing w:before="0" w:beforeAutospacing="0" w:after="0" w:afterAutospacing="0" w:line="360" w:lineRule="auto"/>
        <w:jc w:val="both"/>
        <w:rPr>
          <w:sz w:val="28"/>
          <w:szCs w:val="28"/>
        </w:rPr>
      </w:pPr>
      <w:r w:rsidRPr="007505F8">
        <w:rPr>
          <w:sz w:val="28"/>
          <w:szCs w:val="28"/>
        </w:rPr>
        <w:t>Развитие интересов детей, любознательности и познавательной мотивации</w:t>
      </w:r>
    </w:p>
    <w:p w:rsidR="007505F8" w:rsidRDefault="007505F8" w:rsidP="007505F8">
      <w:pPr>
        <w:pStyle w:val="a3"/>
        <w:numPr>
          <w:ilvl w:val="0"/>
          <w:numId w:val="8"/>
        </w:numPr>
        <w:spacing w:before="0" w:beforeAutospacing="0" w:after="0" w:afterAutospacing="0" w:line="360" w:lineRule="auto"/>
        <w:jc w:val="both"/>
        <w:rPr>
          <w:sz w:val="28"/>
          <w:szCs w:val="28"/>
        </w:rPr>
      </w:pPr>
      <w:r w:rsidRPr="007505F8">
        <w:rPr>
          <w:sz w:val="28"/>
          <w:szCs w:val="28"/>
        </w:rPr>
        <w:t>Формирование познавательных действий, становление сознания</w:t>
      </w:r>
    </w:p>
    <w:p w:rsidR="007505F8" w:rsidRDefault="007505F8" w:rsidP="007505F8">
      <w:pPr>
        <w:pStyle w:val="a3"/>
        <w:numPr>
          <w:ilvl w:val="0"/>
          <w:numId w:val="8"/>
        </w:numPr>
        <w:spacing w:before="0" w:beforeAutospacing="0" w:after="0" w:afterAutospacing="0" w:line="360" w:lineRule="auto"/>
        <w:jc w:val="both"/>
        <w:rPr>
          <w:sz w:val="28"/>
          <w:szCs w:val="28"/>
        </w:rPr>
      </w:pPr>
      <w:r w:rsidRPr="007505F8">
        <w:rPr>
          <w:sz w:val="28"/>
          <w:szCs w:val="28"/>
        </w:rPr>
        <w:t>Развитие воображения и творческой активности</w:t>
      </w:r>
    </w:p>
    <w:p w:rsidR="007505F8" w:rsidRDefault="007505F8" w:rsidP="007505F8">
      <w:pPr>
        <w:pStyle w:val="a3"/>
        <w:numPr>
          <w:ilvl w:val="0"/>
          <w:numId w:val="8"/>
        </w:numPr>
        <w:spacing w:before="0" w:beforeAutospacing="0" w:after="0" w:afterAutospacing="0" w:line="360" w:lineRule="auto"/>
        <w:jc w:val="both"/>
        <w:rPr>
          <w:sz w:val="28"/>
          <w:szCs w:val="28"/>
        </w:rPr>
      </w:pPr>
      <w:r w:rsidRPr="007505F8">
        <w:rPr>
          <w:sz w:val="28"/>
          <w:szCs w:val="28"/>
        </w:rPr>
        <w:t>Формирование первичных представлений о себе, других людях, объектах окружающего мира, их свойствах и отношениях объектов окружающего мира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7505F8" w:rsidRPr="007505F8" w:rsidRDefault="007505F8" w:rsidP="007505F8">
      <w:pPr>
        <w:pStyle w:val="a3"/>
        <w:numPr>
          <w:ilvl w:val="0"/>
          <w:numId w:val="8"/>
        </w:numPr>
        <w:spacing w:before="0" w:beforeAutospacing="0" w:after="0" w:afterAutospacing="0" w:line="360" w:lineRule="auto"/>
        <w:jc w:val="both"/>
        <w:rPr>
          <w:sz w:val="28"/>
          <w:szCs w:val="28"/>
        </w:rPr>
      </w:pPr>
      <w:r w:rsidRPr="007505F8">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505F8" w:rsidRPr="007505F8" w:rsidRDefault="007505F8" w:rsidP="007505F8">
      <w:pPr>
        <w:pStyle w:val="a3"/>
        <w:spacing w:before="0" w:line="360" w:lineRule="auto"/>
        <w:jc w:val="both"/>
        <w:rPr>
          <w:sz w:val="28"/>
          <w:szCs w:val="28"/>
        </w:rPr>
      </w:pPr>
      <w:r w:rsidRPr="007505F8">
        <w:rPr>
          <w:b/>
          <w:bCs/>
          <w:sz w:val="28"/>
          <w:szCs w:val="28"/>
        </w:rPr>
        <w:lastRenderedPageBreak/>
        <w:t xml:space="preserve">   </w:t>
      </w:r>
    </w:p>
    <w:p w:rsidR="00B61263" w:rsidRPr="00E50F3F" w:rsidRDefault="00B61263" w:rsidP="007505F8">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Определяющим в отношении дошкольников к природе, является когнитивный компонент, то есть готовность и стремление ребенка получать, искать и обрабатывать информацию об объектах природы. Психологи экспериментально исследовали, что уровень развития познавательной сферы определяет характер взаимодействия с природными объектами и отношения к ним. То есть, чем выше уровень знаний детей о природе, тем больше они проявляют познавательной интерес к ней, ориентируясь на состояние и благополучие самого объекта, а не оценивание его взрослыми. Важно своевременно использовать эту возрастную особенность дошкольников для организации процесса их взаимодействия с миром природы.</w:t>
      </w:r>
    </w:p>
    <w:p w:rsidR="00A34709" w:rsidRDefault="00B61263"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Ознакомление с природой предусматривает соблюдение принципа гетерогенности экологической деятельности, который заключается в педагогической целесообразности привлечения ребенка к разнообразной познавательной деятельности, связанной с миром природы. Психологические особенности 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наблюдением, играм, опытам, уходу за растениями и животными, но целесообразно использовать и другие виды деятельности. М.М. Манасеина считала: «…при воспитании детей от 1 до 8 лет следует всегда помнить, что им, прежде всего и главным образом следует по возможности полнее и лучше освоиться с окружающим их миром. Следовательно, им нужны не сказки, а факты и факты, наблюдения и опыты». Хорошо, когда дети сами воспринимают явления природы, а не знакомятся с результатами чьих-то наблюдений.</w:t>
      </w:r>
    </w:p>
    <w:p w:rsidR="00B61263" w:rsidRPr="00E50F3F" w:rsidRDefault="00B61263"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Во время наблюдений задействуются все органы чувств ребенка. Именно они обеспечивают активизацию таких умственных операций, как анализ, синтез, сопоставление, благодаря которым ребенок немного спонтанно овладевает теми взаимосвязями и взаимозависимостями, которые творят целостность и </w:t>
      </w:r>
      <w:r w:rsidRPr="00E50F3F">
        <w:rPr>
          <w:rFonts w:ascii="Times New Roman" w:eastAsia="Times New Roman" w:hAnsi="Times New Roman" w:cs="Times New Roman"/>
          <w:sz w:val="28"/>
          <w:szCs w:val="28"/>
          <w:lang w:eastAsia="ru-RU"/>
        </w:rPr>
        <w:lastRenderedPageBreak/>
        <w:t>логическую завершенность в системе «природа – человек – общество – природа».</w:t>
      </w:r>
    </w:p>
    <w:p w:rsidR="00522F5E" w:rsidRDefault="009C0D5A"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Наблюдение мы используем</w:t>
      </w:r>
      <w:r w:rsidR="00B61263" w:rsidRPr="00E50F3F">
        <w:rPr>
          <w:rFonts w:ascii="Times New Roman" w:eastAsia="Times New Roman" w:hAnsi="Times New Roman" w:cs="Times New Roman"/>
          <w:sz w:val="28"/>
          <w:szCs w:val="28"/>
          <w:lang w:eastAsia="ru-RU"/>
        </w:rPr>
        <w:t xml:space="preserve"> на занятиях разных видов. Занятия обеспечивают широкое пространство для творческой реализации содержания наблюдений, которое предопределено включением детей в разные виды экологической деятельности с участием в ней воспитателя. Целью каждого вида такой деятельности неизменно выступает формирование первооснов экологического сознания, экологического поведения, а следовательно и экологической культуры личности.</w:t>
      </w:r>
    </w:p>
    <w:p w:rsidR="00B61263" w:rsidRPr="00522F5E" w:rsidRDefault="00B61263" w:rsidP="001634D7">
      <w:pPr>
        <w:spacing w:after="0" w:line="360" w:lineRule="auto"/>
        <w:ind w:firstLine="706"/>
        <w:jc w:val="both"/>
        <w:rPr>
          <w:rFonts w:ascii="Times New Roman" w:eastAsia="Times New Roman" w:hAnsi="Times New Roman" w:cs="Times New Roman"/>
          <w:b/>
          <w:sz w:val="28"/>
          <w:szCs w:val="28"/>
          <w:lang w:eastAsia="ru-RU"/>
        </w:rPr>
      </w:pPr>
      <w:r w:rsidRPr="00E50F3F">
        <w:rPr>
          <w:rFonts w:ascii="Times New Roman" w:eastAsia="Times New Roman" w:hAnsi="Times New Roman" w:cs="Times New Roman"/>
          <w:sz w:val="28"/>
          <w:szCs w:val="28"/>
          <w:lang w:eastAsia="ru-RU"/>
        </w:rPr>
        <w:t>О большой роли наблюдений и его воспитательном значении в жизни ребенка говорил еще И.Г. Песталоцци. Вот что он писал о них: «Я хочу, чтобы наблюдение всегда предшествовало слову и, чтобы точные знания всегда предшествовали суждению». Когда птица очаровательно щебечет и когда червяк, только что появившийся на свет, ползет по листу, прекрати упражнение в языке. Птица учит, и червяк учит больше и лучше. Молчи!</w:t>
      </w:r>
    </w:p>
    <w:p w:rsidR="00D27F26" w:rsidRPr="00E50F3F" w:rsidRDefault="00D27F26" w:rsidP="001634D7">
      <w:pPr>
        <w:spacing w:after="0" w:line="360" w:lineRule="auto"/>
        <w:contextualSpacing/>
        <w:jc w:val="both"/>
        <w:outlineLvl w:val="1"/>
        <w:rPr>
          <w:rFonts w:ascii="Times New Roman" w:hAnsi="Times New Roman" w:cs="Times New Roman"/>
          <w:color w:val="000000" w:themeColor="text1"/>
          <w:sz w:val="28"/>
          <w:szCs w:val="28"/>
        </w:rPr>
      </w:pPr>
      <w:r w:rsidRPr="00E50F3F">
        <w:rPr>
          <w:rFonts w:ascii="Times New Roman" w:hAnsi="Times New Roman" w:cs="Times New Roman"/>
          <w:color w:val="000000" w:themeColor="text1"/>
          <w:sz w:val="28"/>
          <w:szCs w:val="28"/>
        </w:rPr>
        <w:t>Существенную роль в овладении ребенком способам практического взаимодействия с окружающей средой, в становлении его мировоззрения, играет поисково-познавательная деятельность, протекающая в форме опытно-экспериментальных действий. В их процессе дети преобразуют объекты с целью выявить их скрытые существенные связи с явлениями природы.</w:t>
      </w:r>
    </w:p>
    <w:p w:rsidR="00A34709" w:rsidRDefault="00D27F26" w:rsidP="001634D7">
      <w:pPr>
        <w:spacing w:after="0" w:line="360" w:lineRule="auto"/>
        <w:contextualSpacing/>
        <w:jc w:val="both"/>
        <w:outlineLvl w:val="1"/>
        <w:rPr>
          <w:rFonts w:ascii="Times New Roman" w:hAnsi="Times New Roman" w:cs="Times New Roman"/>
          <w:sz w:val="28"/>
          <w:szCs w:val="28"/>
        </w:rPr>
      </w:pPr>
      <w:r w:rsidRPr="00E50F3F">
        <w:rPr>
          <w:rFonts w:ascii="Times New Roman" w:hAnsi="Times New Roman" w:cs="Times New Roman"/>
          <w:color w:val="000000" w:themeColor="text1"/>
          <w:sz w:val="28"/>
          <w:szCs w:val="28"/>
        </w:rPr>
        <w:t>Важный результат поисково-познавательной деятельности - добытые в ней знания. С одной стороны, расширяется объем и углубляются точные, ясные знания об окружающем мире. С другой, в процессе познавательной, мыслительной деятельности возникает вторая группа знаний, еще совсем неясных, незавершенных. Они выступают в форме разнообразных детских предположений и вопросов.</w:t>
      </w:r>
      <w:r w:rsidRPr="00E50F3F">
        <w:rPr>
          <w:rStyle w:val="a6"/>
          <w:rFonts w:ascii="Times New Roman" w:hAnsi="Times New Roman" w:cs="Times New Roman"/>
          <w:color w:val="000000" w:themeColor="text1"/>
          <w:sz w:val="28"/>
          <w:szCs w:val="28"/>
        </w:rPr>
        <w:footnoteReference w:id="2"/>
      </w:r>
      <w:r w:rsidR="0063058B">
        <w:rPr>
          <w:rFonts w:ascii="Times New Roman" w:hAnsi="Times New Roman" w:cs="Times New Roman"/>
          <w:color w:val="000000" w:themeColor="text1"/>
          <w:sz w:val="28"/>
          <w:szCs w:val="28"/>
        </w:rPr>
        <w:t xml:space="preserve"> </w:t>
      </w:r>
      <w:r w:rsidRPr="00E50F3F">
        <w:rPr>
          <w:rFonts w:ascii="Times New Roman" w:hAnsi="Times New Roman" w:cs="Times New Roman"/>
          <w:sz w:val="28"/>
          <w:szCs w:val="28"/>
        </w:rPr>
        <w:t xml:space="preserve">Таким образом, наличие у ребенка-дошкольника </w:t>
      </w:r>
      <w:r w:rsidRPr="00E50F3F">
        <w:rPr>
          <w:rFonts w:ascii="Times New Roman" w:hAnsi="Times New Roman" w:cs="Times New Roman"/>
          <w:sz w:val="28"/>
          <w:szCs w:val="28"/>
        </w:rPr>
        <w:lastRenderedPageBreak/>
        <w:t xml:space="preserve">системных знаний о природе позволяет ему осуществлять их постепенный перенос в новые условия, стимулирует его познавательную активность. Овладение детьми системными знаниями о живой и неживой природе обеспечивает не только развивающий эффект умственного воспитания дошкольников, но и формирует у них новую экологическую направленность мышления, интерес и гуманное отношение к природе. </w:t>
      </w:r>
    </w:p>
    <w:p w:rsidR="00D27F26" w:rsidRDefault="00D27F26" w:rsidP="001634D7">
      <w:pPr>
        <w:spacing w:after="0" w:line="360" w:lineRule="auto"/>
        <w:contextualSpacing/>
        <w:jc w:val="both"/>
        <w:outlineLvl w:val="1"/>
        <w:rPr>
          <w:rFonts w:ascii="Times New Roman" w:hAnsi="Times New Roman" w:cs="Times New Roman"/>
          <w:sz w:val="28"/>
          <w:szCs w:val="28"/>
        </w:rPr>
      </w:pPr>
      <w:r w:rsidRPr="00E50F3F">
        <w:rPr>
          <w:rFonts w:ascii="Times New Roman" w:hAnsi="Times New Roman" w:cs="Times New Roman"/>
          <w:sz w:val="28"/>
          <w:szCs w:val="28"/>
        </w:rPr>
        <w:t>В настоящее время в системе дошкольного образования формируется еще один эффективный метод познания закономерностей и явлений окружающего мира - метод экспериментирования. По мнению Н.Н. Поддъкова, ведущим видом деятельности является не игра, а экспериментирование.</w:t>
      </w:r>
    </w:p>
    <w:p w:rsidR="00CE2D88" w:rsidRDefault="00CE2D88" w:rsidP="001634D7">
      <w:pPr>
        <w:spacing w:after="0" w:line="360" w:lineRule="auto"/>
        <w:contextualSpacing/>
        <w:jc w:val="both"/>
        <w:rPr>
          <w:rFonts w:ascii="Times New Roman" w:eastAsia="Times New Roman" w:hAnsi="Times New Roman" w:cs="Times New Roman"/>
          <w:sz w:val="28"/>
          <w:szCs w:val="28"/>
          <w:lang w:eastAsia="ru-RU"/>
        </w:rPr>
      </w:pPr>
      <w:r w:rsidRPr="00137C25">
        <w:rPr>
          <w:rFonts w:ascii="Times New Roman" w:eastAsia="Times New Roman" w:hAnsi="Times New Roman" w:cs="Times New Roman"/>
          <w:sz w:val="28"/>
          <w:szCs w:val="28"/>
          <w:lang w:eastAsia="ru-RU"/>
        </w:rPr>
        <w:t>Проблемные ситуации, эвристические задачи, экспериментирование могут быть также частью любого занятия с детьми (по математике, развитию речи, ознакомлению с окру</w:t>
      </w:r>
      <w:r>
        <w:rPr>
          <w:rFonts w:ascii="Times New Roman" w:eastAsia="Times New Roman" w:hAnsi="Times New Roman" w:cs="Times New Roman"/>
          <w:sz w:val="28"/>
          <w:szCs w:val="28"/>
          <w:lang w:eastAsia="ru-RU"/>
        </w:rPr>
        <w:t xml:space="preserve">жающим, конструированию и т д.) </w:t>
      </w:r>
      <w:r w:rsidRPr="00137C25">
        <w:rPr>
          <w:rFonts w:ascii="Times New Roman" w:eastAsia="Times New Roman" w:hAnsi="Times New Roman" w:cs="Times New Roman"/>
          <w:sz w:val="28"/>
          <w:szCs w:val="28"/>
          <w:lang w:eastAsia="ru-RU"/>
        </w:rPr>
        <w:t>ориентированного на разные виды деятельности (музыкальной, изобразительной, е</w:t>
      </w:r>
      <w:r>
        <w:rPr>
          <w:rFonts w:ascii="Times New Roman" w:eastAsia="Times New Roman" w:hAnsi="Times New Roman" w:cs="Times New Roman"/>
          <w:sz w:val="28"/>
          <w:szCs w:val="28"/>
          <w:lang w:eastAsia="ru-RU"/>
        </w:rPr>
        <w:t>стественнонаучной и др.)</w:t>
      </w:r>
    </w:p>
    <w:p w:rsidR="00B61263" w:rsidRPr="00E50F3F" w:rsidRDefault="00B61263"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Исследовательская работа помогает развить познавательный интерес ребенка, его мышление, умение обобщать.</w:t>
      </w:r>
    </w:p>
    <w:p w:rsidR="00B61263" w:rsidRPr="00E50F3F" w:rsidRDefault="00B61263"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При отборе содержания необходимо учитывать научность и доступность понятий. На каждом возрастном этапе первоначальные представления углубляются, насыщаются содержанием, постепенно переходят в понятия, которые превращаются в знания. Таким образом, естественнонаучные знания у своих воспитанников формируются по схеме: « ПРЕДСТАВЛЕНИЯ-ПОНЯТИЯ-ЗНАНИЯ».</w:t>
      </w:r>
    </w:p>
    <w:p w:rsidR="00C0426D" w:rsidRPr="00522F5E" w:rsidRDefault="00B61263"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Реализуется принцип «СПИРАЛИ», когда дети, возвращаясь к тем или иным объектам и явлениям природы, идут из года в год по восходящей, углубляя и расширяя естественнонаучные представления и понятия, постигая более сложные приёмы и методы. </w:t>
      </w:r>
    </w:p>
    <w:p w:rsidR="004D3C37" w:rsidRPr="00E50F3F" w:rsidRDefault="009F6273"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b/>
          <w:sz w:val="28"/>
          <w:szCs w:val="28"/>
          <w:lang w:eastAsia="ru-RU"/>
        </w:rPr>
        <w:t xml:space="preserve">Социально-коммуникативная область </w:t>
      </w:r>
      <w:r w:rsidR="007C07D6" w:rsidRPr="00E50F3F">
        <w:rPr>
          <w:rFonts w:ascii="Times New Roman" w:eastAsia="Times New Roman" w:hAnsi="Times New Roman" w:cs="Times New Roman"/>
          <w:b/>
          <w:sz w:val="28"/>
          <w:szCs w:val="28"/>
          <w:lang w:eastAsia="ru-RU"/>
        </w:rPr>
        <w:t>может быть интегрирована в процесс экологического образования</w:t>
      </w:r>
      <w:r w:rsidR="007C07D6" w:rsidRPr="00E50F3F">
        <w:rPr>
          <w:rFonts w:ascii="Times New Roman" w:eastAsia="Times New Roman" w:hAnsi="Times New Roman" w:cs="Times New Roman"/>
          <w:sz w:val="28"/>
          <w:szCs w:val="28"/>
          <w:lang w:eastAsia="ru-RU"/>
        </w:rPr>
        <w:t xml:space="preserve"> путём формирования у дошкольников </w:t>
      </w:r>
      <w:r w:rsidR="007C07D6" w:rsidRPr="00E50F3F">
        <w:rPr>
          <w:rFonts w:ascii="Times New Roman" w:eastAsia="Times New Roman" w:hAnsi="Times New Roman" w:cs="Times New Roman"/>
          <w:sz w:val="28"/>
          <w:szCs w:val="28"/>
          <w:lang w:eastAsia="ru-RU"/>
        </w:rPr>
        <w:lastRenderedPageBreak/>
        <w:t>системы представлений об объектах и явлениях неживой природы, животных, грибах, растениях, которые издавна используются жителями, прежде всего, своего региона в целях сохранения здоровья. Например, используя разнообразные методические</w:t>
      </w:r>
      <w:r w:rsidR="00354540" w:rsidRPr="00E50F3F">
        <w:rPr>
          <w:rFonts w:ascii="Times New Roman" w:eastAsia="Times New Roman" w:hAnsi="Times New Roman" w:cs="Times New Roman"/>
          <w:sz w:val="28"/>
          <w:szCs w:val="28"/>
          <w:lang w:eastAsia="ru-RU"/>
        </w:rPr>
        <w:t xml:space="preserve"> приёмы, рассказываем детям о</w:t>
      </w:r>
      <w:r w:rsidR="007C07D6" w:rsidRPr="00E50F3F">
        <w:rPr>
          <w:rFonts w:ascii="Times New Roman" w:eastAsia="Times New Roman" w:hAnsi="Times New Roman" w:cs="Times New Roman"/>
          <w:sz w:val="28"/>
          <w:szCs w:val="28"/>
          <w:lang w:eastAsia="ru-RU"/>
        </w:rPr>
        <w:t xml:space="preserve"> минеральных источниках, родниках, озёрах, к</w:t>
      </w:r>
      <w:r w:rsidR="00354540" w:rsidRPr="00E50F3F">
        <w:rPr>
          <w:rFonts w:ascii="Times New Roman" w:eastAsia="Times New Roman" w:hAnsi="Times New Roman" w:cs="Times New Roman"/>
          <w:sz w:val="28"/>
          <w:szCs w:val="28"/>
          <w:lang w:eastAsia="ru-RU"/>
        </w:rPr>
        <w:t>оторые находятся в пределах посёлка, города, области, сообщаем</w:t>
      </w:r>
      <w:r w:rsidR="007C07D6" w:rsidRPr="00E50F3F">
        <w:rPr>
          <w:rFonts w:ascii="Times New Roman" w:eastAsia="Times New Roman" w:hAnsi="Times New Roman" w:cs="Times New Roman"/>
          <w:sz w:val="28"/>
          <w:szCs w:val="28"/>
          <w:lang w:eastAsia="ru-RU"/>
        </w:rPr>
        <w:t xml:space="preserve"> о том, чем они уникальны, какую пользу они приносят местным жителям. При этом следует затронуть проблему охраны таких объектов, формировать элементарные навыки заботы о природе. </w:t>
      </w:r>
      <w:r w:rsidR="00354540" w:rsidRPr="00E50F3F">
        <w:rPr>
          <w:rFonts w:ascii="Times New Roman" w:eastAsia="Times New Roman" w:hAnsi="Times New Roman" w:cs="Times New Roman"/>
          <w:sz w:val="28"/>
          <w:szCs w:val="28"/>
          <w:lang w:eastAsia="ru-RU"/>
        </w:rPr>
        <w:t xml:space="preserve">В содержание работы  включён </w:t>
      </w:r>
      <w:r w:rsidR="007C07D6" w:rsidRPr="00E50F3F">
        <w:rPr>
          <w:rFonts w:ascii="Times New Roman" w:eastAsia="Times New Roman" w:hAnsi="Times New Roman" w:cs="Times New Roman"/>
          <w:sz w:val="28"/>
          <w:szCs w:val="28"/>
          <w:lang w:eastAsia="ru-RU"/>
        </w:rPr>
        <w:t xml:space="preserve">раздел «Лекарственные растения», чтобы познакомить детей с их свойствами, показать ценность этого природного дара. Для того чтобы организовать работу по данному направлению наиболее эффективно, </w:t>
      </w:r>
      <w:r w:rsidR="004D3C37" w:rsidRPr="00E50F3F">
        <w:rPr>
          <w:rFonts w:ascii="Times New Roman" w:eastAsia="Times New Roman" w:hAnsi="Times New Roman" w:cs="Times New Roman"/>
          <w:sz w:val="28"/>
          <w:szCs w:val="28"/>
          <w:lang w:eastAsia="ru-RU"/>
        </w:rPr>
        <w:t>нами  налажен</w:t>
      </w:r>
      <w:r w:rsidR="007C07D6" w:rsidRPr="00E50F3F">
        <w:rPr>
          <w:rFonts w:ascii="Times New Roman" w:eastAsia="Times New Roman" w:hAnsi="Times New Roman" w:cs="Times New Roman"/>
          <w:sz w:val="28"/>
          <w:szCs w:val="28"/>
          <w:lang w:eastAsia="ru-RU"/>
        </w:rPr>
        <w:t xml:space="preserve"> сбор краеведческой информации в печатных источниках и электронных ресурсах. Эффективным, с точки зрения получения образовательного результата, является привлечение родителей и самих детей к поиску нужной информации. Такой метод работы активизирует деятельность семьи, что переводит проблему взаимодействия человека и природы в круг личностно-значимых.</w:t>
      </w:r>
    </w:p>
    <w:p w:rsidR="007C07D6" w:rsidRPr="00E50F3F"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Кроме формирования представлений о природе, её значении для здоровья человека и элементарных навыков здорового образа жизни, важной является задача развития эмоционально-ценностного отношения ко всему живому (т.е. к жизни как таковой). Решению данной задачи может способствовать использование в образовательном процессе дошкольного учреждения методов формирования субъективного отношения к природе, сформулированных С. Д. Дерябо и В. А. Ясвиным.</w:t>
      </w:r>
    </w:p>
    <w:p w:rsidR="007C07D6" w:rsidRPr="00E50F3F"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К этой группе методов относят методы экологической идентификации, экологической эмпатии и экологической рефлексии. Суть метода экологической идентификации заключается в том, чтобы предложить ребёнку поставить себя на место природного объекта и описать, что он чувствует при этом. Данный метод помогает развивать у ребёнка широкий спектр эмоциональных переживаний. Так, наблюдая за тем, как дошкольник </w:t>
      </w:r>
      <w:r w:rsidRPr="00E50F3F">
        <w:rPr>
          <w:rFonts w:ascii="Times New Roman" w:eastAsia="Times New Roman" w:hAnsi="Times New Roman" w:cs="Times New Roman"/>
          <w:sz w:val="28"/>
          <w:szCs w:val="28"/>
          <w:lang w:eastAsia="ru-RU"/>
        </w:rPr>
        <w:lastRenderedPageBreak/>
        <w:t>собирается раздавить насекомое, педагог может сказать: «Попробуй представить, что этот жучок – ты. Что ты чувствуешь, когда огромный сильный человек хочет наступить на тебя?» Ребёнок должен рассказать о своих ощущениях. Задача педагога заключается не в том, чтобы сделать назидательный вывод самому, а в том, чтобы направить логику оценочных рассуждений ребёнка о собственном поступке.</w:t>
      </w:r>
    </w:p>
    <w:p w:rsidR="007505F8"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Формируя у детей эмоционально-ценностное отношение ко всему живому, следует использовать педагогический потенциал метода экологической эмпатии,т.е. сопереживания личностью состояния природного объекта. Метод предлагает использование вопросов типа «Что сейчас испытывает синичка за окном – радость и грусть?», «Мы дали кролику капусту. Что сейчас чувствует кролик?» и т.п.</w:t>
      </w:r>
    </w:p>
    <w:p w:rsidR="007C07D6" w:rsidRPr="00E50F3F"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Метод экологической рефлексии, основанный на самоанализе личностью своих действий и поступков, направленных на мир природы, с точки зрения их экологической безопасности. Данный метод помогает стимулировать осознание ребёнком того, как его поведение могло бы восприниматься природным объектом, с которым он взаимодействует. Например, если дошкольник забыл вовремя покормить рыбок в аквариуме, то ему можно задать вопрос: «Что они могли бы о тебе подумать?»</w:t>
      </w:r>
    </w:p>
    <w:p w:rsidR="007505F8"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Содержание экологического образования дошкольнико</w:t>
      </w:r>
      <w:r w:rsidR="007E6886" w:rsidRPr="00E50F3F">
        <w:rPr>
          <w:rFonts w:ascii="Times New Roman" w:eastAsia="Times New Roman" w:hAnsi="Times New Roman" w:cs="Times New Roman"/>
          <w:sz w:val="28"/>
          <w:szCs w:val="28"/>
          <w:lang w:eastAsia="ru-RU"/>
        </w:rPr>
        <w:t xml:space="preserve">в позволяет реализовывать эту </w:t>
      </w:r>
      <w:r w:rsidRPr="00E50F3F">
        <w:rPr>
          <w:rFonts w:ascii="Times New Roman" w:eastAsia="Times New Roman" w:hAnsi="Times New Roman" w:cs="Times New Roman"/>
          <w:sz w:val="28"/>
          <w:szCs w:val="28"/>
          <w:lang w:eastAsia="ru-RU"/>
        </w:rPr>
        <w:t>образовател</w:t>
      </w:r>
      <w:r w:rsidR="007E6886" w:rsidRPr="00E50F3F">
        <w:rPr>
          <w:rFonts w:ascii="Times New Roman" w:eastAsia="Times New Roman" w:hAnsi="Times New Roman" w:cs="Times New Roman"/>
          <w:sz w:val="28"/>
          <w:szCs w:val="28"/>
          <w:lang w:eastAsia="ru-RU"/>
        </w:rPr>
        <w:t xml:space="preserve">ьную область, как </w:t>
      </w:r>
      <w:r w:rsidRPr="00E50F3F">
        <w:rPr>
          <w:rFonts w:ascii="Times New Roman" w:eastAsia="Times New Roman" w:hAnsi="Times New Roman" w:cs="Times New Roman"/>
          <w:sz w:val="28"/>
          <w:szCs w:val="28"/>
          <w:lang w:eastAsia="ru-RU"/>
        </w:rPr>
        <w:t xml:space="preserve">овладения детьми общепринятых норм поведения в природе и отношения к ней. </w:t>
      </w:r>
      <w:r w:rsidR="004D3C37" w:rsidRPr="00E50F3F">
        <w:rPr>
          <w:rFonts w:ascii="Times New Roman" w:eastAsia="Times New Roman" w:hAnsi="Times New Roman" w:cs="Times New Roman"/>
          <w:sz w:val="28"/>
          <w:szCs w:val="28"/>
          <w:lang w:eastAsia="ru-RU"/>
        </w:rPr>
        <w:t>Наша з</w:t>
      </w:r>
      <w:r w:rsidRPr="00E50F3F">
        <w:rPr>
          <w:rFonts w:ascii="Times New Roman" w:eastAsia="Times New Roman" w:hAnsi="Times New Roman" w:cs="Times New Roman"/>
          <w:sz w:val="28"/>
          <w:szCs w:val="28"/>
          <w:lang w:eastAsia="ru-RU"/>
        </w:rPr>
        <w:t xml:space="preserve">адача  заключается в том, чтобы сообщать детям о тех нормах взаимодействия с природой, которые могут обеспечить гармонизацию взаимоотношения общества или человека со средой обитания. Изучив нормативные документы, научную и методическую литературу, </w:t>
      </w:r>
      <w:r w:rsidR="009C0D5A" w:rsidRPr="00E50F3F">
        <w:rPr>
          <w:rFonts w:ascii="Times New Roman" w:eastAsia="Times New Roman" w:hAnsi="Times New Roman" w:cs="Times New Roman"/>
          <w:sz w:val="28"/>
          <w:szCs w:val="28"/>
          <w:lang w:eastAsia="ru-RU"/>
        </w:rPr>
        <w:t>нами были сформированы</w:t>
      </w:r>
      <w:r w:rsidRPr="00E50F3F">
        <w:rPr>
          <w:rFonts w:ascii="Times New Roman" w:eastAsia="Times New Roman" w:hAnsi="Times New Roman" w:cs="Times New Roman"/>
          <w:sz w:val="28"/>
          <w:szCs w:val="28"/>
          <w:lang w:eastAsia="ru-RU"/>
        </w:rPr>
        <w:t xml:space="preserve"> такие нормы, например, в виде свода правил: в лесу, на лугу, в парке ходите только по тропам; не ленитесь и не стыдитесь убрать мусор, который еще до вашего прихода оставили несознательные ваши предшественники; место, на котором </w:t>
      </w:r>
      <w:r w:rsidRPr="00E50F3F">
        <w:rPr>
          <w:rFonts w:ascii="Times New Roman" w:eastAsia="Times New Roman" w:hAnsi="Times New Roman" w:cs="Times New Roman"/>
          <w:sz w:val="28"/>
          <w:szCs w:val="28"/>
          <w:lang w:eastAsia="ru-RU"/>
        </w:rPr>
        <w:lastRenderedPageBreak/>
        <w:t>вы отдыхали, после вашего ухода должно быть чище, чем до вашего прихода, и пр.</w:t>
      </w:r>
    </w:p>
    <w:p w:rsidR="007C07D6" w:rsidRPr="007505F8"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В работу по воспитанию безопасног</w:t>
      </w:r>
      <w:r w:rsidR="007E6886" w:rsidRPr="00E50F3F">
        <w:rPr>
          <w:rFonts w:ascii="Times New Roman" w:eastAsia="Times New Roman" w:hAnsi="Times New Roman" w:cs="Times New Roman"/>
          <w:sz w:val="28"/>
          <w:szCs w:val="28"/>
          <w:lang w:eastAsia="ru-RU"/>
        </w:rPr>
        <w:t>о поведения в природе  включаем</w:t>
      </w:r>
      <w:r w:rsidRPr="00E50F3F">
        <w:rPr>
          <w:rFonts w:ascii="Times New Roman" w:eastAsia="Times New Roman" w:hAnsi="Times New Roman" w:cs="Times New Roman"/>
          <w:sz w:val="28"/>
          <w:szCs w:val="28"/>
          <w:lang w:eastAsia="ru-RU"/>
        </w:rPr>
        <w:t xml:space="preserve"> родителей, вовлекая их в природоохранную деятельность, организуя просветительскую работу, например, в виде наглядных материалов в помещениях детского сада, выпуска родитель</w:t>
      </w:r>
      <w:r w:rsidR="004D3C37" w:rsidRPr="00E50F3F">
        <w:rPr>
          <w:rFonts w:ascii="Times New Roman" w:eastAsia="Times New Roman" w:hAnsi="Times New Roman" w:cs="Times New Roman"/>
          <w:sz w:val="28"/>
          <w:szCs w:val="28"/>
          <w:lang w:eastAsia="ru-RU"/>
        </w:rPr>
        <w:t>ской экологической га</w:t>
      </w:r>
      <w:r w:rsidR="00A6007A" w:rsidRPr="00E50F3F">
        <w:rPr>
          <w:rFonts w:ascii="Times New Roman" w:eastAsia="Times New Roman" w:hAnsi="Times New Roman" w:cs="Times New Roman"/>
          <w:sz w:val="28"/>
          <w:szCs w:val="28"/>
          <w:lang w:eastAsia="ru-RU"/>
        </w:rPr>
        <w:t>зеты. Родители активно принимают</w:t>
      </w:r>
      <w:r w:rsidR="004D3C37" w:rsidRPr="00E50F3F">
        <w:rPr>
          <w:rFonts w:ascii="Times New Roman" w:eastAsia="Times New Roman" w:hAnsi="Times New Roman" w:cs="Times New Roman"/>
          <w:sz w:val="28"/>
          <w:szCs w:val="28"/>
          <w:lang w:eastAsia="ru-RU"/>
        </w:rPr>
        <w:t xml:space="preserve"> участие в </w:t>
      </w:r>
      <w:r w:rsidR="00F80657" w:rsidRPr="00E50F3F">
        <w:rPr>
          <w:rFonts w:ascii="Times New Roman" w:eastAsia="Times New Roman" w:hAnsi="Times New Roman" w:cs="Times New Roman"/>
          <w:sz w:val="28"/>
          <w:szCs w:val="28"/>
          <w:lang w:eastAsia="ru-RU"/>
        </w:rPr>
        <w:t>проект</w:t>
      </w:r>
      <w:r w:rsidR="004D3C37" w:rsidRPr="00E50F3F">
        <w:rPr>
          <w:rFonts w:ascii="Times New Roman" w:eastAsia="Times New Roman" w:hAnsi="Times New Roman" w:cs="Times New Roman"/>
          <w:sz w:val="28"/>
          <w:szCs w:val="28"/>
          <w:lang w:eastAsia="ru-RU"/>
        </w:rPr>
        <w:t xml:space="preserve">ах: </w:t>
      </w:r>
      <w:r w:rsidR="004D3C37" w:rsidRPr="00E50F3F">
        <w:rPr>
          <w:rFonts w:ascii="Times New Roman" w:eastAsia="Times New Roman" w:hAnsi="Times New Roman" w:cs="Times New Roman"/>
          <w:b/>
          <w:i/>
          <w:sz w:val="28"/>
          <w:szCs w:val="28"/>
          <w:lang w:eastAsia="ru-RU"/>
        </w:rPr>
        <w:t>«Синичкин календарь»  «Сберечь Земли очарованье»; «Красная книга ХМАО»;</w:t>
      </w:r>
      <w:r w:rsidR="009C0D5A" w:rsidRPr="001634D7">
        <w:rPr>
          <w:rFonts w:ascii="Times New Roman" w:eastAsia="Times New Roman" w:hAnsi="Times New Roman" w:cs="Times New Roman"/>
          <w:b/>
          <w:i/>
          <w:sz w:val="28"/>
          <w:szCs w:val="28"/>
          <w:lang w:eastAsia="ru-RU"/>
        </w:rPr>
        <w:t>«Костюм из бросового материала»</w:t>
      </w:r>
      <w:r w:rsidR="00E50F3F" w:rsidRPr="001634D7">
        <w:rPr>
          <w:rFonts w:ascii="Times New Roman" w:eastAsia="Times New Roman" w:hAnsi="Times New Roman" w:cs="Times New Roman"/>
          <w:b/>
          <w:i/>
          <w:sz w:val="28"/>
          <w:szCs w:val="28"/>
          <w:lang w:eastAsia="ru-RU"/>
        </w:rPr>
        <w:t>;</w:t>
      </w:r>
      <w:r w:rsidR="004D3C37" w:rsidRPr="001634D7">
        <w:rPr>
          <w:rFonts w:ascii="Times New Roman" w:eastAsia="Times New Roman" w:hAnsi="Times New Roman" w:cs="Times New Roman"/>
          <w:b/>
          <w:i/>
          <w:sz w:val="28"/>
          <w:szCs w:val="28"/>
          <w:lang w:eastAsia="ru-RU"/>
        </w:rPr>
        <w:t xml:space="preserve"> «Сохраним живую ёлочку»</w:t>
      </w:r>
      <w:r w:rsidR="004D3C37" w:rsidRPr="00522F5E">
        <w:rPr>
          <w:rFonts w:ascii="Times New Roman" w:eastAsia="Times New Roman" w:hAnsi="Times New Roman" w:cs="Times New Roman"/>
          <w:i/>
          <w:sz w:val="28"/>
          <w:szCs w:val="28"/>
          <w:lang w:eastAsia="ru-RU"/>
        </w:rPr>
        <w:t xml:space="preserve"> </w:t>
      </w:r>
      <w:r w:rsidR="004D3C37" w:rsidRPr="00522F5E">
        <w:rPr>
          <w:rFonts w:ascii="Times New Roman" w:eastAsia="Times New Roman" w:hAnsi="Times New Roman" w:cs="Times New Roman"/>
          <w:sz w:val="28"/>
          <w:szCs w:val="28"/>
          <w:lang w:eastAsia="ru-RU"/>
        </w:rPr>
        <w:t xml:space="preserve"> а также в организации выставок на темы: </w:t>
      </w:r>
      <w:r w:rsidR="004D3C37" w:rsidRPr="001634D7">
        <w:rPr>
          <w:rFonts w:ascii="Times New Roman" w:eastAsia="Times New Roman" w:hAnsi="Times New Roman" w:cs="Times New Roman"/>
          <w:b/>
          <w:i/>
          <w:sz w:val="28"/>
          <w:szCs w:val="28"/>
          <w:lang w:eastAsia="ru-RU"/>
        </w:rPr>
        <w:t>«Птицы</w:t>
      </w:r>
      <w:r w:rsidR="00E50F3F" w:rsidRPr="001634D7">
        <w:rPr>
          <w:rFonts w:ascii="Times New Roman" w:eastAsia="Times New Roman" w:hAnsi="Times New Roman" w:cs="Times New Roman"/>
          <w:b/>
          <w:i/>
          <w:sz w:val="28"/>
          <w:szCs w:val="28"/>
          <w:lang w:eastAsia="ru-RU"/>
        </w:rPr>
        <w:t>-</w:t>
      </w:r>
      <w:r w:rsidR="004D3C37" w:rsidRPr="001634D7">
        <w:rPr>
          <w:rFonts w:ascii="Times New Roman" w:eastAsia="Times New Roman" w:hAnsi="Times New Roman" w:cs="Times New Roman"/>
          <w:b/>
          <w:i/>
          <w:sz w:val="28"/>
          <w:szCs w:val="28"/>
          <w:lang w:eastAsia="ru-RU"/>
        </w:rPr>
        <w:t>наши друзья»</w:t>
      </w:r>
      <w:r w:rsidR="00F80657" w:rsidRPr="001634D7">
        <w:rPr>
          <w:rFonts w:ascii="Times New Roman" w:eastAsia="Times New Roman" w:hAnsi="Times New Roman" w:cs="Times New Roman"/>
          <w:b/>
          <w:i/>
          <w:sz w:val="28"/>
          <w:szCs w:val="28"/>
          <w:lang w:eastAsia="ru-RU"/>
        </w:rPr>
        <w:t>,</w:t>
      </w:r>
      <w:r w:rsidR="004D3C37" w:rsidRPr="001634D7">
        <w:rPr>
          <w:rFonts w:ascii="Times New Roman" w:eastAsia="Times New Roman" w:hAnsi="Times New Roman" w:cs="Times New Roman"/>
          <w:b/>
          <w:i/>
          <w:sz w:val="28"/>
          <w:szCs w:val="28"/>
          <w:lang w:eastAsia="ru-RU"/>
        </w:rPr>
        <w:t xml:space="preserve"> «Любимые домашние ж</w:t>
      </w:r>
      <w:r w:rsidR="00A6007A" w:rsidRPr="001634D7">
        <w:rPr>
          <w:rFonts w:ascii="Times New Roman" w:eastAsia="Times New Roman" w:hAnsi="Times New Roman" w:cs="Times New Roman"/>
          <w:b/>
          <w:i/>
          <w:sz w:val="28"/>
          <w:szCs w:val="28"/>
          <w:lang w:eastAsia="ru-RU"/>
        </w:rPr>
        <w:t>ивотные»; «Полезные ископаемые нашего края</w:t>
      </w:r>
      <w:r w:rsidR="004D3C37" w:rsidRPr="001634D7">
        <w:rPr>
          <w:rFonts w:ascii="Times New Roman" w:eastAsia="Times New Roman" w:hAnsi="Times New Roman" w:cs="Times New Roman"/>
          <w:b/>
          <w:i/>
          <w:sz w:val="28"/>
          <w:szCs w:val="28"/>
          <w:lang w:eastAsia="ru-RU"/>
        </w:rPr>
        <w:t>».</w:t>
      </w:r>
      <w:r w:rsidR="001634D7">
        <w:rPr>
          <w:rFonts w:ascii="Times New Roman" w:eastAsia="Times New Roman" w:hAnsi="Times New Roman" w:cs="Times New Roman"/>
          <w:b/>
          <w:i/>
          <w:sz w:val="28"/>
          <w:szCs w:val="28"/>
          <w:lang w:eastAsia="ru-RU"/>
        </w:rPr>
        <w:t xml:space="preserve"> </w:t>
      </w:r>
      <w:r w:rsidRPr="00E50F3F">
        <w:rPr>
          <w:rFonts w:ascii="Times New Roman" w:eastAsia="Times New Roman" w:hAnsi="Times New Roman" w:cs="Times New Roman"/>
          <w:sz w:val="28"/>
          <w:szCs w:val="28"/>
          <w:lang w:eastAsia="ru-RU"/>
        </w:rPr>
        <w:t>Для успешного овладения ребёнком общепринятыми правилами поведения в природе важно стимулировать формирование эмоционально-ценностного отношения к ней, поскольку правила усваиваются легче в том случае, когда они осознаны и имеют личностную значимость. Воспитанию ценностного отношения к природе способствуют разнообразные методы: игры-путешествия, ролевые игры, разнообразные занимательные упражнения, викторины, конкурсы, методы формирования субъективного отношения к природе.</w:t>
      </w:r>
    </w:p>
    <w:p w:rsidR="007C07D6" w:rsidRPr="00E50F3F" w:rsidRDefault="007C07D6" w:rsidP="001634D7">
      <w:pPr>
        <w:spacing w:before="100" w:beforeAutospacing="1"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В содержание экологического</w:t>
      </w:r>
      <w:r w:rsidR="00E50F3F" w:rsidRPr="00E50F3F">
        <w:rPr>
          <w:rFonts w:ascii="Times New Roman" w:eastAsia="Times New Roman" w:hAnsi="Times New Roman" w:cs="Times New Roman"/>
          <w:sz w:val="28"/>
          <w:szCs w:val="28"/>
          <w:lang w:eastAsia="ru-RU"/>
        </w:rPr>
        <w:t xml:space="preserve"> образования  включаем</w:t>
      </w:r>
      <w:r w:rsidRPr="00E50F3F">
        <w:rPr>
          <w:rFonts w:ascii="Times New Roman" w:eastAsia="Times New Roman" w:hAnsi="Times New Roman" w:cs="Times New Roman"/>
          <w:sz w:val="28"/>
          <w:szCs w:val="28"/>
          <w:lang w:eastAsia="ru-RU"/>
        </w:rPr>
        <w:t xml:space="preserve"> также и круг вопросов, связанных с ознакомлением детей с выдающимися земляками, которые трудились для процветания родных мест и страны в целом. Раскрытие данного смыслового блока также способствует социализации детей, поскольку вовлекает их в процесс становления личности, усвоения социальных ценностей, норм, установок, образцов поведения, культуры, присущей обществу.</w:t>
      </w:r>
    </w:p>
    <w:p w:rsidR="00522F5E" w:rsidRDefault="00E50F3F" w:rsidP="001634D7">
      <w:pPr>
        <w:spacing w:before="100" w:beforeAutospacing="1" w:after="0" w:line="360" w:lineRule="auto"/>
        <w:ind w:firstLine="706"/>
        <w:jc w:val="both"/>
        <w:rPr>
          <w:rFonts w:ascii="Times New Roman" w:eastAsia="Times New Roman" w:hAnsi="Times New Roman" w:cs="Times New Roman"/>
          <w:b/>
          <w:bCs/>
          <w:sz w:val="28"/>
          <w:szCs w:val="28"/>
          <w:lang w:eastAsia="ru-RU"/>
        </w:rPr>
      </w:pPr>
      <w:r w:rsidRPr="00E50F3F">
        <w:rPr>
          <w:rFonts w:ascii="Times New Roman" w:eastAsia="Times New Roman" w:hAnsi="Times New Roman" w:cs="Times New Roman"/>
          <w:b/>
          <w:bCs/>
          <w:sz w:val="28"/>
          <w:szCs w:val="28"/>
          <w:lang w:eastAsia="ru-RU"/>
        </w:rPr>
        <w:t>Осуществление экологического воспитания детей дошкольного возраста в процессе занятий в образовательной области «Речевое развитие».</w:t>
      </w:r>
    </w:p>
    <w:p w:rsidR="00E50F3F" w:rsidRPr="00522F5E" w:rsidRDefault="00E50F3F" w:rsidP="001634D7">
      <w:pPr>
        <w:spacing w:before="100" w:beforeAutospacing="1" w:after="0" w:line="360" w:lineRule="auto"/>
        <w:ind w:firstLine="706"/>
        <w:jc w:val="both"/>
        <w:rPr>
          <w:rFonts w:ascii="Times New Roman" w:eastAsia="Times New Roman" w:hAnsi="Times New Roman" w:cs="Times New Roman"/>
          <w:b/>
          <w:bCs/>
          <w:sz w:val="28"/>
          <w:szCs w:val="28"/>
          <w:lang w:eastAsia="ru-RU"/>
        </w:rPr>
      </w:pPr>
      <w:r w:rsidRPr="00E50F3F">
        <w:rPr>
          <w:rFonts w:ascii="Times New Roman" w:eastAsia="Times New Roman" w:hAnsi="Times New Roman" w:cs="Times New Roman"/>
          <w:bCs/>
          <w:sz w:val="28"/>
          <w:szCs w:val="28"/>
          <w:lang w:eastAsia="ru-RU"/>
        </w:rPr>
        <w:lastRenderedPageBreak/>
        <w:t xml:space="preserve">Наши занятия не проходят без наличия бесед, рассматривания и рассказывания по картине, чтении сказок и рассказов, художественного слова. </w:t>
      </w:r>
      <w:r w:rsidRPr="00E50F3F">
        <w:rPr>
          <w:rFonts w:ascii="Times New Roman" w:eastAsia="Times New Roman" w:hAnsi="Times New Roman" w:cs="Times New Roman"/>
          <w:sz w:val="28"/>
          <w:szCs w:val="28"/>
          <w:lang w:eastAsia="ru-RU"/>
        </w:rPr>
        <w:t>В группе   подобрана  библиотечка  художественных произведений, сказок, энциклопедий, по экологическому воспитанию и образованию дошкольников. Мы вместе с детьми читаем художест</w:t>
      </w:r>
      <w:r>
        <w:rPr>
          <w:rFonts w:ascii="Times New Roman" w:eastAsia="Times New Roman" w:hAnsi="Times New Roman" w:cs="Times New Roman"/>
          <w:sz w:val="28"/>
          <w:szCs w:val="28"/>
          <w:lang w:eastAsia="ru-RU"/>
        </w:rPr>
        <w:t>венную литературу, дети рассматривают</w:t>
      </w:r>
      <w:r w:rsidRPr="00E50F3F">
        <w:rPr>
          <w:rFonts w:ascii="Times New Roman" w:eastAsia="Times New Roman" w:hAnsi="Times New Roman" w:cs="Times New Roman"/>
          <w:sz w:val="28"/>
          <w:szCs w:val="28"/>
          <w:lang w:eastAsia="ru-RU"/>
        </w:rPr>
        <w:t xml:space="preserve"> иллюстрации в книгах о природе, проводим беседы, обсуждение прочитанного. При знакомстве с поэзией детям легче и доступнее дается возможность почувствовать прелесть, неповторимость природы, уяснить ее значение в жизни человека, где они учатся сравнивать, как отражено одно и тоже природное явление в разных поэтических строках. Это и народное творчество: загадки, пословицы, поговорки, легенды. Через литературы ребенок учится правильно выражать своё мнение, озвучивать чувство.</w:t>
      </w:r>
    </w:p>
    <w:p w:rsidR="00522F5E" w:rsidRDefault="00E50F3F" w:rsidP="001634D7">
      <w:pPr>
        <w:spacing w:before="100" w:beforeAutospacing="1"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b/>
          <w:bCs/>
          <w:sz w:val="28"/>
          <w:szCs w:val="28"/>
          <w:lang w:eastAsia="ru-RU"/>
        </w:rPr>
        <w:t>Осуществление экологического воспитания детей дошкольного возраста в процессе занятий в образовательной области «Художественно-эстетическое развитие».</w:t>
      </w:r>
    </w:p>
    <w:p w:rsidR="008478C6" w:rsidRDefault="00E50F3F" w:rsidP="001634D7">
      <w:pPr>
        <w:spacing w:before="100" w:beforeAutospacing="1"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Он получает разного рода информацию, накапливает впечатления – цветовые, звуковые, осязательные, которые представляют собой тот фундамент, на котором в дальнейшем зарождается интерес к гармонии цветов, звуков и пластике предметов. На основе интереса появляется простейшая эстетическая избирательность, эстетическое чувство и эстетический вкус. Чем больше ребенок накапливает знаний о природе, тем богаче, ярче становится его воображение, без которого немыслима творческая деятельность.</w:t>
      </w:r>
      <w:r w:rsidR="008478C6">
        <w:rPr>
          <w:rFonts w:ascii="Times New Roman" w:eastAsia="Times New Roman" w:hAnsi="Times New Roman" w:cs="Times New Roman"/>
          <w:sz w:val="28"/>
          <w:szCs w:val="28"/>
          <w:lang w:eastAsia="ru-RU"/>
        </w:rPr>
        <w:t xml:space="preserve"> </w:t>
      </w:r>
    </w:p>
    <w:p w:rsidR="00E50F3F" w:rsidRPr="00E50F3F" w:rsidRDefault="00E50F3F" w:rsidP="001634D7">
      <w:pPr>
        <w:spacing w:before="100" w:beforeAutospacing="1"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Средствами создания образов у цветов являются формы листьев, стеблей, цветков, игра красок, разнообразие ароматов. В процессе </w:t>
      </w:r>
      <w:r w:rsidRPr="00E50F3F">
        <w:rPr>
          <w:rFonts w:ascii="Times New Roman" w:eastAsia="Times New Roman" w:hAnsi="Times New Roman" w:cs="Times New Roman"/>
          <w:sz w:val="28"/>
          <w:szCs w:val="28"/>
          <w:lang w:eastAsia="ru-RU"/>
        </w:rPr>
        <w:lastRenderedPageBreak/>
        <w:t>восприятия у детей у детей формируется эстетический интерес к хорошо знакомым цветам.</w:t>
      </w:r>
      <w:r w:rsidR="008478C6">
        <w:rPr>
          <w:rFonts w:ascii="Times New Roman" w:eastAsia="Times New Roman" w:hAnsi="Times New Roman" w:cs="Times New Roman"/>
          <w:sz w:val="28"/>
          <w:szCs w:val="28"/>
          <w:lang w:eastAsia="ru-RU"/>
        </w:rPr>
        <w:t xml:space="preserve"> </w:t>
      </w:r>
      <w:r w:rsidRPr="00E50F3F">
        <w:rPr>
          <w:rFonts w:ascii="Times New Roman" w:eastAsia="Times New Roman" w:hAnsi="Times New Roman" w:cs="Times New Roman"/>
          <w:sz w:val="28"/>
          <w:szCs w:val="28"/>
          <w:lang w:eastAsia="ru-RU"/>
        </w:rPr>
        <w:t>На территории нашего детского сада растут большие сосны  и нежно-зеленые сосёнки, детей радуют белоснежные стволы березок и рябины, цветущие кустарники шиповника – все они прекрасны своей неповторимой красотой. Живое наблюдение природы подготавливает восприятие ее в стихах. Рассматривание иллюстраций, картин о природе конкретизируют это восприятие, делают его более осмысленным. Знакомясь одновременно с иллюстрацией и поэтическим произведением, ребенок реально представляет различные способы передачи выразительности образов и стремится воспроизвести это в своих рисунках.</w:t>
      </w:r>
    </w:p>
    <w:p w:rsidR="00DF728D" w:rsidRDefault="00E50F3F"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Иногда ребята дополняют картины о растительном мире изображениями животных и птиц. Свои знания и умения дети проявляют в </w:t>
      </w:r>
      <w:r w:rsidR="00757455">
        <w:rPr>
          <w:rFonts w:ascii="Times New Roman" w:eastAsia="Times New Roman" w:hAnsi="Times New Roman" w:cs="Times New Roman"/>
          <w:sz w:val="28"/>
          <w:szCs w:val="28"/>
          <w:lang w:eastAsia="ru-RU"/>
        </w:rPr>
        <w:t xml:space="preserve"> международных, общероссийских </w:t>
      </w:r>
      <w:r w:rsidRPr="00E50F3F">
        <w:rPr>
          <w:rFonts w:ascii="Times New Roman" w:eastAsia="Times New Roman" w:hAnsi="Times New Roman" w:cs="Times New Roman"/>
          <w:sz w:val="28"/>
          <w:szCs w:val="28"/>
          <w:lang w:eastAsia="ru-RU"/>
        </w:rPr>
        <w:t>конкурсах и  выставках.</w:t>
      </w:r>
    </w:p>
    <w:p w:rsidR="000E20B4" w:rsidRDefault="00E50F3F"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Знакомство детей с творчеством художника и писателя Евгения Ивановича Чарушина обогатило эмоциональное состояние детей. Нарисованные художником зайчата, медвежата, оленята, волчата вызывают добрые, теплые чувства. Е.И.Чарушин пришел к юным читателям с безоблачным, радостным чувством любви к природе, полной солнца, движений, красок и открытий, с милой, веселой улыбкой. Разнообразную галерею живых портретов – зверей и птиц – создал художник в своих книгах. Это те маленькие и большие герои, с которыми дети сталкиваются и знакомятся дома, во дворе, в саду, в зоопарке, в деревне. Рассказы и рисунки художника пришлись по сердцу всем, кто любит животных и природу.</w:t>
      </w:r>
    </w:p>
    <w:p w:rsidR="00522F5E" w:rsidRDefault="00E50F3F"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Дети создали книгу «Иллюстрации к произведениям Е.И.Чарушина», рисуя</w:t>
      </w:r>
      <w:r w:rsidR="00757455">
        <w:rPr>
          <w:rFonts w:ascii="Times New Roman" w:eastAsia="Times New Roman" w:hAnsi="Times New Roman" w:cs="Times New Roman"/>
          <w:sz w:val="28"/>
          <w:szCs w:val="28"/>
          <w:lang w:eastAsia="ru-RU"/>
        </w:rPr>
        <w:t xml:space="preserve"> и рассказывая о </w:t>
      </w:r>
      <w:r w:rsidRPr="00E50F3F">
        <w:rPr>
          <w:rFonts w:ascii="Times New Roman" w:eastAsia="Times New Roman" w:hAnsi="Times New Roman" w:cs="Times New Roman"/>
          <w:sz w:val="28"/>
          <w:szCs w:val="28"/>
          <w:lang w:eastAsia="ru-RU"/>
        </w:rPr>
        <w:t xml:space="preserve"> животных и птиц</w:t>
      </w:r>
      <w:r w:rsidR="00757455">
        <w:rPr>
          <w:rFonts w:ascii="Times New Roman" w:eastAsia="Times New Roman" w:hAnsi="Times New Roman" w:cs="Times New Roman"/>
          <w:sz w:val="28"/>
          <w:szCs w:val="28"/>
          <w:lang w:eastAsia="ru-RU"/>
        </w:rPr>
        <w:t>ах</w:t>
      </w:r>
      <w:r w:rsidRPr="00E50F3F">
        <w:rPr>
          <w:rFonts w:ascii="Times New Roman" w:eastAsia="Times New Roman" w:hAnsi="Times New Roman" w:cs="Times New Roman"/>
          <w:sz w:val="28"/>
          <w:szCs w:val="28"/>
          <w:lang w:eastAsia="ru-RU"/>
        </w:rPr>
        <w:t xml:space="preserve">, дети старались подчеркнуть индивидуальные особенности образа. В процессе лепки дети полнее усваивали строение животных и птиц, воспроизводят их характерные признаки. С интересом дети знакомятся с насекомыми и другими маленькими жителями территории детского сада. При рассматривании бабочек, стрекоз, пчел, пауков и др. уточняются знания детей о строении </w:t>
      </w:r>
      <w:r w:rsidRPr="00E50F3F">
        <w:rPr>
          <w:rFonts w:ascii="Times New Roman" w:eastAsia="Times New Roman" w:hAnsi="Times New Roman" w:cs="Times New Roman"/>
          <w:sz w:val="28"/>
          <w:szCs w:val="28"/>
          <w:lang w:eastAsia="ru-RU"/>
        </w:rPr>
        <w:lastRenderedPageBreak/>
        <w:t>насекомых. Одними из самых красивых насекомых считаются бабочки. Яркая окраска крыльев не может не заставить ребенка восхищаться красотой сочетания красок.  В коллективных  работах на  дети проявляют фантазию, используя нетрадиционные способы рисования.</w:t>
      </w:r>
    </w:p>
    <w:p w:rsidR="00E50F3F" w:rsidRPr="00E50F3F" w:rsidRDefault="00E50F3F"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Воспитывая у детей действенную любовь к природному миру, приобщая всех своих воспитанников к рисованию и лепке – этому чудесному источнику творческой радости, учим выражать свои впечатления, мысли и настроения, показать красоту каждого мгновения, каждого состояния природы. </w:t>
      </w:r>
    </w:p>
    <w:p w:rsidR="00E50F3F" w:rsidRPr="00E50F3F" w:rsidRDefault="00E50F3F"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Раскрыть самоценность объектов природы, обогатить, окрасить их восприятие эмоционально-положительным отношением – задачи, которые успешно решает музыкальная деятельность. Достичь этого можно, воздействуя на эмоциональную сферу ребёнка.</w:t>
      </w:r>
    </w:p>
    <w:p w:rsidR="00522F5E" w:rsidRDefault="00E50F3F" w:rsidP="001634D7">
      <w:pPr>
        <w:spacing w:after="0" w:line="360" w:lineRule="auto"/>
        <w:jc w:val="both"/>
        <w:rPr>
          <w:rFonts w:ascii="Times New Roman" w:eastAsia="Times New Roman" w:hAnsi="Times New Roman" w:cs="Times New Roman"/>
          <w:b/>
          <w:sz w:val="28"/>
          <w:szCs w:val="28"/>
          <w:lang w:eastAsia="ru-RU"/>
        </w:rPr>
      </w:pPr>
      <w:r w:rsidRPr="00E50F3F">
        <w:rPr>
          <w:rFonts w:ascii="Times New Roman" w:eastAsia="Times New Roman" w:hAnsi="Times New Roman" w:cs="Times New Roman"/>
          <w:sz w:val="28"/>
          <w:szCs w:val="28"/>
          <w:lang w:eastAsia="ru-RU"/>
        </w:rPr>
        <w:t>Экологическое воспитание реализуется и в обычной музыкальной деятельности – слушании музыки, пении, музыкально-ритмических движениях, музыкальном творчестве</w:t>
      </w:r>
      <w:r w:rsidRPr="00522F5E">
        <w:rPr>
          <w:rFonts w:ascii="Times New Roman" w:eastAsia="Times New Roman" w:hAnsi="Times New Roman" w:cs="Times New Roman"/>
          <w:b/>
          <w:sz w:val="28"/>
          <w:szCs w:val="28"/>
          <w:lang w:eastAsia="ru-RU"/>
        </w:rPr>
        <w:t>.</w:t>
      </w:r>
    </w:p>
    <w:p w:rsidR="00E50F3F" w:rsidRPr="00E50F3F" w:rsidRDefault="00E50F3F" w:rsidP="001634D7">
      <w:pPr>
        <w:spacing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Отклик у ребёнка вызывают лишь те объекты, которые включены в поле его формирующихся ценностей. Слушая  произведения из музыкального цикла «Времена года» П.И.Чайковского, исполняя песню воробышка, танец осенних листочков или мотыльков, ребёнок воспринимает себя частью природы, творчески постигает её красоту, происходит становление его эстетических и нравственных чувств направленных на природу.</w:t>
      </w:r>
    </w:p>
    <w:p w:rsidR="00DF728D" w:rsidRDefault="00E50F3F" w:rsidP="001634D7">
      <w:pPr>
        <w:spacing w:before="101" w:after="0" w:line="360" w:lineRule="auto"/>
        <w:ind w:firstLine="706"/>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 xml:space="preserve">Особая роль отводится, конечно, музыкальным экологическим праздникам и развлечениям. Дети очень любят их, с интересом ожидают прихода сказочных персонажей. Красиво украшенный зал, нарядные костюмы – создают особую атмосферу благоприятствующую развитию эколого-эстетических качеств. На празднике мы не только исполняем песни, танцы, стихи, отгадываем загадки, но и решаем насущные экологические </w:t>
      </w:r>
      <w:r w:rsidRPr="00E50F3F">
        <w:rPr>
          <w:rFonts w:ascii="Times New Roman" w:eastAsia="Times New Roman" w:hAnsi="Times New Roman" w:cs="Times New Roman"/>
          <w:sz w:val="28"/>
          <w:szCs w:val="28"/>
          <w:lang w:eastAsia="ru-RU"/>
        </w:rPr>
        <w:lastRenderedPageBreak/>
        <w:t>проблемы - Старичок-Лесовичок, прежде чем пригласить ребят в лес, рассказывает им – как же нужно в лесу себя вести, Кикимора вместе с ребятами очищают от мусора болото, чтобы в нём могли жить её подружки-лягушки, Леший рассказывает детям о том, что нет «плохих» грибов в природе, что и мухоморы полезны для заболевших зверей, и не нужно их топтать и уничтожать. Традиционными уже стали  праздники «День Земли», «Праздник прилёта птиц».</w:t>
      </w:r>
    </w:p>
    <w:p w:rsidR="00E50F3F" w:rsidRPr="00B547F9" w:rsidRDefault="00E50F3F" w:rsidP="001634D7">
      <w:pPr>
        <w:spacing w:before="101" w:after="0" w:line="360" w:lineRule="auto"/>
        <w:jc w:val="both"/>
        <w:rPr>
          <w:rFonts w:ascii="Times New Roman" w:eastAsia="Times New Roman" w:hAnsi="Times New Roman" w:cs="Times New Roman"/>
          <w:b/>
          <w:sz w:val="28"/>
          <w:szCs w:val="28"/>
          <w:lang w:eastAsia="ru-RU"/>
        </w:rPr>
      </w:pPr>
      <w:r w:rsidRPr="00E50F3F">
        <w:rPr>
          <w:rFonts w:ascii="Times New Roman" w:eastAsia="Times New Roman" w:hAnsi="Times New Roman" w:cs="Times New Roman"/>
          <w:sz w:val="28"/>
          <w:szCs w:val="28"/>
          <w:lang w:eastAsia="ru-RU"/>
        </w:rPr>
        <w:t>Знания, полученные на занятиях по экологии – это важная интеллектуальная информация. Но когда эти знания преломляются через театрализованную деятельность, которая, по сути, является для ребенка поведенческим опытом, когда ребенок «проживает» конкретный образ какого-то зверя, насекомого, растения и т.д., он начинает осознавать и чувствовать что его персонаж боится, чему радуется, как выживает, как развивается, как взаимодействует с человеком и окружающим миром. В театрализованной деятельности роли меняются, развивая способность быть другими и понимать другого.</w:t>
      </w:r>
    </w:p>
    <w:p w:rsidR="007C07D6" w:rsidRPr="00E50F3F" w:rsidRDefault="007C07D6" w:rsidP="001634D7">
      <w:pPr>
        <w:spacing w:after="0" w:line="360" w:lineRule="auto"/>
        <w:jc w:val="both"/>
        <w:rPr>
          <w:rFonts w:ascii="Times New Roman" w:eastAsia="Times New Roman" w:hAnsi="Times New Roman" w:cs="Times New Roman"/>
          <w:sz w:val="28"/>
          <w:szCs w:val="28"/>
          <w:lang w:eastAsia="ru-RU"/>
        </w:rPr>
      </w:pPr>
      <w:r w:rsidRPr="00E50F3F">
        <w:rPr>
          <w:rFonts w:ascii="Times New Roman" w:eastAsia="Times New Roman" w:hAnsi="Times New Roman" w:cs="Times New Roman"/>
          <w:sz w:val="28"/>
          <w:szCs w:val="28"/>
          <w:lang w:eastAsia="ru-RU"/>
        </w:rPr>
        <w:t>Таким образом, содержание экологического образования дошкольников может быть интегрировано в различные образовательные области, включённые в образовательную программу дошкольного учреждения, что способствует целостному развитию личности дошкольника, формированию эмоционально-ценностного отношения к природе, накоплению естественнонаучных и обществоведческих знаний и технологий взаимодействия с природой.</w:t>
      </w:r>
    </w:p>
    <w:p w:rsidR="001634D7" w:rsidRDefault="001634D7" w:rsidP="001634D7">
      <w:pPr>
        <w:spacing w:after="0" w:line="360" w:lineRule="auto"/>
        <w:jc w:val="both"/>
        <w:rPr>
          <w:rFonts w:ascii="Times New Roman" w:eastAsia="Times New Roman" w:hAnsi="Times New Roman" w:cs="Times New Roman"/>
          <w:iCs/>
          <w:sz w:val="28"/>
          <w:szCs w:val="28"/>
          <w:lang w:eastAsia="ru-RU"/>
        </w:rPr>
      </w:pPr>
    </w:p>
    <w:p w:rsidR="00282297" w:rsidRPr="00C649ED" w:rsidRDefault="001634D7" w:rsidP="001634D7">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Литература: </w:t>
      </w:r>
      <w:r>
        <w:rPr>
          <w:rFonts w:ascii="Times New Roman" w:eastAsia="Times New Roman" w:hAnsi="Times New Roman" w:cs="Times New Roman"/>
          <w:iCs/>
          <w:sz w:val="28"/>
          <w:szCs w:val="28"/>
          <w:lang w:eastAsia="ru-RU"/>
        </w:rPr>
        <w:br/>
      </w:r>
      <w:r w:rsidR="00282297" w:rsidRPr="00C649ED">
        <w:rPr>
          <w:rFonts w:ascii="Times New Roman" w:eastAsia="Times New Roman" w:hAnsi="Times New Roman" w:cs="Times New Roman"/>
          <w:iCs/>
          <w:sz w:val="28"/>
          <w:szCs w:val="28"/>
          <w:lang w:eastAsia="ru-RU"/>
        </w:rPr>
        <w:t>1. Нестерова А. А. Образование дошкольников в интересах устойчивого развития общества // Дискуссия, 2012, № 12.</w:t>
      </w:r>
      <w:r w:rsidR="00282297" w:rsidRPr="00C649ED">
        <w:rPr>
          <w:rFonts w:ascii="Times New Roman" w:eastAsia="Times New Roman" w:hAnsi="Times New Roman" w:cs="Times New Roman"/>
          <w:iCs/>
          <w:sz w:val="28"/>
          <w:szCs w:val="28"/>
          <w:lang w:eastAsia="ru-RU"/>
        </w:rPr>
        <w:br/>
        <w:t>2. Теория и практика дошкольного образования: учебное пособие/ под общ. ред. Л. М. Захаровой. Ульяновск: УлГПУ, 2012. 263 с.</w:t>
      </w:r>
      <w:r w:rsidR="00282297" w:rsidRPr="00C649ED">
        <w:rPr>
          <w:rFonts w:ascii="Times New Roman" w:eastAsia="Times New Roman" w:hAnsi="Times New Roman" w:cs="Times New Roman"/>
          <w:iCs/>
          <w:sz w:val="28"/>
          <w:szCs w:val="28"/>
          <w:lang w:eastAsia="ru-RU"/>
        </w:rPr>
        <w:br/>
      </w:r>
      <w:r w:rsidR="00282297" w:rsidRPr="00C649ED">
        <w:rPr>
          <w:rFonts w:ascii="Times New Roman" w:eastAsia="Times New Roman" w:hAnsi="Times New Roman" w:cs="Times New Roman"/>
          <w:iCs/>
          <w:sz w:val="28"/>
          <w:szCs w:val="28"/>
          <w:lang w:eastAsia="ru-RU"/>
        </w:rPr>
        <w:lastRenderedPageBreak/>
        <w:t>3. Миронов А.В. Методика изучения окружающего мира в начальных классах // Педагогическое общество России, 2002. 352 с.</w:t>
      </w:r>
    </w:p>
    <w:p w:rsidR="00282297" w:rsidRPr="00C649ED" w:rsidRDefault="00282297" w:rsidP="001634D7">
      <w:pPr>
        <w:spacing w:after="0" w:line="360" w:lineRule="auto"/>
        <w:jc w:val="both"/>
        <w:rPr>
          <w:rFonts w:ascii="Times New Roman" w:hAnsi="Times New Roman" w:cs="Times New Roman"/>
          <w:sz w:val="28"/>
          <w:szCs w:val="28"/>
        </w:rPr>
      </w:pPr>
    </w:p>
    <w:p w:rsidR="00C649ED" w:rsidRDefault="00C649ED" w:rsidP="001634D7">
      <w:pPr>
        <w:spacing w:after="0" w:line="360" w:lineRule="auto"/>
        <w:jc w:val="both"/>
        <w:rPr>
          <w:rFonts w:ascii="Times New Roman" w:eastAsia="Times New Roman" w:hAnsi="Times New Roman" w:cs="Times New Roman"/>
          <w:i/>
          <w:iCs/>
          <w:sz w:val="28"/>
          <w:szCs w:val="28"/>
          <w:lang w:eastAsia="ru-RU"/>
        </w:rPr>
      </w:pPr>
    </w:p>
    <w:p w:rsidR="000E20B4" w:rsidRDefault="000E20B4" w:rsidP="001634D7">
      <w:pPr>
        <w:spacing w:after="0" w:line="360" w:lineRule="auto"/>
        <w:jc w:val="both"/>
        <w:rPr>
          <w:rFonts w:ascii="Times New Roman" w:eastAsia="Times New Roman" w:hAnsi="Times New Roman" w:cs="Times New Roman"/>
          <w:iCs/>
          <w:sz w:val="28"/>
          <w:szCs w:val="28"/>
          <w:lang w:eastAsia="ru-RU"/>
        </w:rPr>
      </w:pPr>
    </w:p>
    <w:p w:rsidR="000E20B4" w:rsidRDefault="000E20B4" w:rsidP="001634D7">
      <w:pPr>
        <w:spacing w:after="0" w:line="360" w:lineRule="auto"/>
        <w:jc w:val="both"/>
        <w:rPr>
          <w:rFonts w:ascii="Times New Roman" w:eastAsia="Times New Roman" w:hAnsi="Times New Roman" w:cs="Times New Roman"/>
          <w:iCs/>
          <w:sz w:val="28"/>
          <w:szCs w:val="28"/>
          <w:lang w:eastAsia="ru-RU"/>
        </w:rPr>
      </w:pPr>
    </w:p>
    <w:p w:rsidR="000E20B4" w:rsidRDefault="000E20B4" w:rsidP="001634D7">
      <w:pPr>
        <w:spacing w:after="0" w:line="360" w:lineRule="auto"/>
        <w:jc w:val="both"/>
        <w:rPr>
          <w:rFonts w:ascii="Times New Roman" w:eastAsia="Times New Roman" w:hAnsi="Times New Roman" w:cs="Times New Roman"/>
          <w:iCs/>
          <w:sz w:val="28"/>
          <w:szCs w:val="28"/>
          <w:lang w:eastAsia="ru-RU"/>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C649ED" w:rsidRDefault="005E6BB5" w:rsidP="001634D7">
      <w:pPr>
        <w:spacing w:after="0" w:line="360" w:lineRule="auto"/>
        <w:jc w:val="both"/>
        <w:rPr>
          <w:rFonts w:ascii="Times New Roman" w:hAnsi="Times New Roman" w:cs="Times New Roman"/>
          <w:sz w:val="28"/>
          <w:szCs w:val="28"/>
        </w:rPr>
      </w:pPr>
    </w:p>
    <w:p w:rsidR="005E6BB5" w:rsidRPr="008662F0" w:rsidRDefault="005E6BB5" w:rsidP="001634D7">
      <w:pPr>
        <w:spacing w:after="0" w:line="360" w:lineRule="auto"/>
        <w:jc w:val="both"/>
        <w:rPr>
          <w:rFonts w:ascii="Times New Roman" w:hAnsi="Times New Roman" w:cs="Times New Roman"/>
          <w:sz w:val="28"/>
          <w:szCs w:val="28"/>
        </w:rPr>
      </w:pPr>
    </w:p>
    <w:p w:rsidR="005E6BB5" w:rsidRPr="008662F0" w:rsidRDefault="005E6BB5" w:rsidP="001634D7">
      <w:pPr>
        <w:spacing w:after="0" w:line="360" w:lineRule="auto"/>
        <w:jc w:val="both"/>
        <w:rPr>
          <w:rFonts w:ascii="Times New Roman" w:hAnsi="Times New Roman" w:cs="Times New Roman"/>
          <w:sz w:val="28"/>
          <w:szCs w:val="28"/>
        </w:rPr>
      </w:pPr>
    </w:p>
    <w:p w:rsidR="005E6BB5" w:rsidRPr="008662F0" w:rsidRDefault="005E6BB5" w:rsidP="001634D7">
      <w:pPr>
        <w:spacing w:after="0" w:line="360" w:lineRule="auto"/>
        <w:jc w:val="both"/>
        <w:rPr>
          <w:rFonts w:ascii="Times New Roman" w:hAnsi="Times New Roman" w:cs="Times New Roman"/>
          <w:sz w:val="28"/>
          <w:szCs w:val="28"/>
        </w:rPr>
      </w:pPr>
    </w:p>
    <w:p w:rsidR="005E6BB5" w:rsidRPr="008662F0" w:rsidRDefault="005E6BB5" w:rsidP="001634D7">
      <w:pPr>
        <w:spacing w:after="0" w:line="360" w:lineRule="auto"/>
        <w:jc w:val="both"/>
        <w:rPr>
          <w:rFonts w:ascii="Times New Roman" w:hAnsi="Times New Roman" w:cs="Times New Roman"/>
          <w:sz w:val="28"/>
          <w:szCs w:val="28"/>
        </w:rPr>
      </w:pPr>
    </w:p>
    <w:sectPr w:rsidR="005E6BB5" w:rsidRPr="008662F0" w:rsidSect="001634D7">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BE9" w:rsidRDefault="00123BE9" w:rsidP="00D27F26">
      <w:pPr>
        <w:spacing w:after="0" w:line="240" w:lineRule="auto"/>
      </w:pPr>
      <w:r>
        <w:separator/>
      </w:r>
    </w:p>
  </w:endnote>
  <w:endnote w:type="continuationSeparator" w:id="1">
    <w:p w:rsidR="00123BE9" w:rsidRDefault="00123BE9" w:rsidP="00D27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42"/>
      <w:docPartObj>
        <w:docPartGallery w:val="Page Numbers (Bottom of Page)"/>
        <w:docPartUnique/>
      </w:docPartObj>
    </w:sdtPr>
    <w:sdtContent>
      <w:p w:rsidR="008478C6" w:rsidRDefault="00B40375">
        <w:pPr>
          <w:pStyle w:val="a9"/>
          <w:jc w:val="right"/>
        </w:pPr>
        <w:fldSimple w:instr=" PAGE   \* MERGEFORMAT ">
          <w:r w:rsidR="007505F8">
            <w:rPr>
              <w:noProof/>
            </w:rPr>
            <w:t>14</w:t>
          </w:r>
        </w:fldSimple>
      </w:p>
    </w:sdtContent>
  </w:sdt>
  <w:p w:rsidR="00DF728D" w:rsidRDefault="00DF72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BE9" w:rsidRDefault="00123BE9" w:rsidP="00D27F26">
      <w:pPr>
        <w:spacing w:after="0" w:line="240" w:lineRule="auto"/>
      </w:pPr>
      <w:r>
        <w:separator/>
      </w:r>
    </w:p>
  </w:footnote>
  <w:footnote w:type="continuationSeparator" w:id="1">
    <w:p w:rsidR="00123BE9" w:rsidRDefault="00123BE9" w:rsidP="00D27F26">
      <w:pPr>
        <w:spacing w:after="0" w:line="240" w:lineRule="auto"/>
      </w:pPr>
      <w:r>
        <w:continuationSeparator/>
      </w:r>
    </w:p>
  </w:footnote>
  <w:footnote w:id="2">
    <w:p w:rsidR="00D27F26" w:rsidRPr="004C5566" w:rsidRDefault="00D27F26" w:rsidP="00D27F26">
      <w:pPr>
        <w:contextualSpacing/>
        <w:rPr>
          <w:rFonts w:ascii="Times New Roman" w:hAnsi="Times New Roman" w:cs="Times New Roman"/>
          <w:sz w:val="28"/>
          <w:szCs w:val="28"/>
        </w:rPr>
      </w:pPr>
      <w:r w:rsidRPr="00356B89">
        <w:rPr>
          <w:rStyle w:val="a6"/>
          <w:sz w:val="20"/>
        </w:rPr>
        <w:footnoteRef/>
      </w:r>
      <w:r w:rsidRPr="00356B89">
        <w:rPr>
          <w:rFonts w:ascii="Times New Roman" w:hAnsi="Times New Roman" w:cs="Times New Roman"/>
          <w:b/>
          <w:sz w:val="24"/>
          <w:szCs w:val="28"/>
        </w:rPr>
        <w:t>Юрова Л.И.</w:t>
      </w:r>
      <w:r w:rsidRPr="00356B89">
        <w:rPr>
          <w:rFonts w:ascii="Times New Roman" w:hAnsi="Times New Roman" w:cs="Times New Roman"/>
          <w:sz w:val="24"/>
          <w:szCs w:val="28"/>
        </w:rPr>
        <w:t xml:space="preserve"> Занятия по экологии в подготовительной к школе группе//Воспитатель дошкольного образовательного учреждения.–2008.– № 5.– С. 48– 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41"/>
      <w:docPartObj>
        <w:docPartGallery w:val="Page Numbers (Top of Page)"/>
        <w:docPartUnique/>
      </w:docPartObj>
    </w:sdtPr>
    <w:sdtContent>
      <w:p w:rsidR="008478C6" w:rsidRDefault="00B40375">
        <w:pPr>
          <w:pStyle w:val="a7"/>
          <w:jc w:val="right"/>
        </w:pPr>
        <w:fldSimple w:instr=" PAGE   \* MERGEFORMAT ">
          <w:r w:rsidR="007505F8">
            <w:rPr>
              <w:noProof/>
            </w:rPr>
            <w:t>14</w:t>
          </w:r>
        </w:fldSimple>
      </w:p>
    </w:sdtContent>
  </w:sdt>
  <w:p w:rsidR="00DF728D" w:rsidRDefault="00DF72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169C"/>
    <w:multiLevelType w:val="multilevel"/>
    <w:tmpl w:val="2D2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24D1B"/>
    <w:multiLevelType w:val="hybridMultilevel"/>
    <w:tmpl w:val="B5C86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966324"/>
    <w:multiLevelType w:val="hybridMultilevel"/>
    <w:tmpl w:val="4140B7B0"/>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41BA4AF3"/>
    <w:multiLevelType w:val="multilevel"/>
    <w:tmpl w:val="3EB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11B66"/>
    <w:multiLevelType w:val="multilevel"/>
    <w:tmpl w:val="93FA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D4A12"/>
    <w:multiLevelType w:val="multilevel"/>
    <w:tmpl w:val="D26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B5BCD"/>
    <w:multiLevelType w:val="multilevel"/>
    <w:tmpl w:val="053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2A6FB3"/>
    <w:multiLevelType w:val="multilevel"/>
    <w:tmpl w:val="D60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35048"/>
    <w:rsid w:val="00056550"/>
    <w:rsid w:val="000A6485"/>
    <w:rsid w:val="000C1AEC"/>
    <w:rsid w:val="000E20B4"/>
    <w:rsid w:val="001165D7"/>
    <w:rsid w:val="00123BE9"/>
    <w:rsid w:val="0012521A"/>
    <w:rsid w:val="001634D7"/>
    <w:rsid w:val="0019033A"/>
    <w:rsid w:val="001A6C5B"/>
    <w:rsid w:val="001B169D"/>
    <w:rsid w:val="00235F4C"/>
    <w:rsid w:val="0023713E"/>
    <w:rsid w:val="00282297"/>
    <w:rsid w:val="002D52A5"/>
    <w:rsid w:val="00354540"/>
    <w:rsid w:val="003C088F"/>
    <w:rsid w:val="003C0A6D"/>
    <w:rsid w:val="0047365D"/>
    <w:rsid w:val="004744D1"/>
    <w:rsid w:val="004B6939"/>
    <w:rsid w:val="004D3C37"/>
    <w:rsid w:val="0051157A"/>
    <w:rsid w:val="00522F5E"/>
    <w:rsid w:val="005E6BB5"/>
    <w:rsid w:val="00624E88"/>
    <w:rsid w:val="00627BA1"/>
    <w:rsid w:val="0063058B"/>
    <w:rsid w:val="006407EB"/>
    <w:rsid w:val="006511A5"/>
    <w:rsid w:val="00652937"/>
    <w:rsid w:val="0067738B"/>
    <w:rsid w:val="006D17D9"/>
    <w:rsid w:val="007505F8"/>
    <w:rsid w:val="00757455"/>
    <w:rsid w:val="00794E75"/>
    <w:rsid w:val="007C07D6"/>
    <w:rsid w:val="007C77F8"/>
    <w:rsid w:val="007E10C9"/>
    <w:rsid w:val="007E6886"/>
    <w:rsid w:val="00817262"/>
    <w:rsid w:val="00820695"/>
    <w:rsid w:val="008478C6"/>
    <w:rsid w:val="008662F0"/>
    <w:rsid w:val="008B5727"/>
    <w:rsid w:val="008E608D"/>
    <w:rsid w:val="00924BB7"/>
    <w:rsid w:val="0095293B"/>
    <w:rsid w:val="0096300B"/>
    <w:rsid w:val="00970FE9"/>
    <w:rsid w:val="009871E2"/>
    <w:rsid w:val="009C0D5A"/>
    <w:rsid w:val="009F6273"/>
    <w:rsid w:val="00A34709"/>
    <w:rsid w:val="00A356B8"/>
    <w:rsid w:val="00A47EC6"/>
    <w:rsid w:val="00A6007A"/>
    <w:rsid w:val="00A903CF"/>
    <w:rsid w:val="00B22225"/>
    <w:rsid w:val="00B2508E"/>
    <w:rsid w:val="00B26B01"/>
    <w:rsid w:val="00B40375"/>
    <w:rsid w:val="00B547F9"/>
    <w:rsid w:val="00B55328"/>
    <w:rsid w:val="00B5783F"/>
    <w:rsid w:val="00B61263"/>
    <w:rsid w:val="00BB6C02"/>
    <w:rsid w:val="00BF647A"/>
    <w:rsid w:val="00C0426D"/>
    <w:rsid w:val="00C649ED"/>
    <w:rsid w:val="00CA0978"/>
    <w:rsid w:val="00CA2B06"/>
    <w:rsid w:val="00CD3038"/>
    <w:rsid w:val="00CE2D88"/>
    <w:rsid w:val="00CE4811"/>
    <w:rsid w:val="00D27F26"/>
    <w:rsid w:val="00D35048"/>
    <w:rsid w:val="00D408E8"/>
    <w:rsid w:val="00DA7489"/>
    <w:rsid w:val="00DF728D"/>
    <w:rsid w:val="00E50F3F"/>
    <w:rsid w:val="00E5622B"/>
    <w:rsid w:val="00EB5F27"/>
    <w:rsid w:val="00F80657"/>
    <w:rsid w:val="00FC7901"/>
    <w:rsid w:val="00FF0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9D"/>
  </w:style>
  <w:style w:type="paragraph" w:styleId="1">
    <w:name w:val="heading 1"/>
    <w:basedOn w:val="a"/>
    <w:link w:val="10"/>
    <w:uiPriority w:val="9"/>
    <w:qFormat/>
    <w:rsid w:val="002D52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BB5"/>
    <w:rPr>
      <w:b/>
      <w:bCs/>
    </w:rPr>
  </w:style>
  <w:style w:type="paragraph" w:customStyle="1" w:styleId="c3">
    <w:name w:val="c3"/>
    <w:basedOn w:val="a"/>
    <w:rsid w:val="005E6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6BB5"/>
  </w:style>
  <w:style w:type="character" w:customStyle="1" w:styleId="10">
    <w:name w:val="Заголовок 1 Знак"/>
    <w:basedOn w:val="a0"/>
    <w:link w:val="1"/>
    <w:uiPriority w:val="9"/>
    <w:rsid w:val="002D52A5"/>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2D5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F6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D27F26"/>
    <w:rPr>
      <w:vertAlign w:val="superscript"/>
    </w:rPr>
  </w:style>
  <w:style w:type="paragraph" w:styleId="a7">
    <w:name w:val="header"/>
    <w:basedOn w:val="a"/>
    <w:link w:val="a8"/>
    <w:uiPriority w:val="99"/>
    <w:unhideWhenUsed/>
    <w:rsid w:val="00DF7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728D"/>
  </w:style>
  <w:style w:type="paragraph" w:styleId="a9">
    <w:name w:val="footer"/>
    <w:basedOn w:val="a"/>
    <w:link w:val="aa"/>
    <w:uiPriority w:val="99"/>
    <w:unhideWhenUsed/>
    <w:rsid w:val="00DF7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728D"/>
  </w:style>
  <w:style w:type="paragraph" w:styleId="ab">
    <w:name w:val="No Spacing"/>
    <w:link w:val="ac"/>
    <w:uiPriority w:val="1"/>
    <w:qFormat/>
    <w:rsid w:val="001634D7"/>
    <w:pPr>
      <w:spacing w:after="0" w:line="240" w:lineRule="auto"/>
    </w:pPr>
    <w:rPr>
      <w:rFonts w:eastAsiaTheme="minorEastAsia"/>
    </w:rPr>
  </w:style>
  <w:style w:type="character" w:customStyle="1" w:styleId="ac">
    <w:name w:val="Без интервала Знак"/>
    <w:basedOn w:val="a0"/>
    <w:link w:val="ab"/>
    <w:uiPriority w:val="1"/>
    <w:rsid w:val="001634D7"/>
    <w:rPr>
      <w:rFonts w:eastAsiaTheme="minorEastAsia"/>
    </w:rPr>
  </w:style>
  <w:style w:type="paragraph" w:styleId="ad">
    <w:name w:val="Balloon Text"/>
    <w:basedOn w:val="a"/>
    <w:link w:val="ae"/>
    <w:uiPriority w:val="99"/>
    <w:semiHidden/>
    <w:unhideWhenUsed/>
    <w:rsid w:val="001634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3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846830">
      <w:bodyDiv w:val="1"/>
      <w:marLeft w:val="0"/>
      <w:marRight w:val="0"/>
      <w:marTop w:val="0"/>
      <w:marBottom w:val="0"/>
      <w:divBdr>
        <w:top w:val="none" w:sz="0" w:space="0" w:color="auto"/>
        <w:left w:val="none" w:sz="0" w:space="0" w:color="auto"/>
        <w:bottom w:val="none" w:sz="0" w:space="0" w:color="auto"/>
        <w:right w:val="none" w:sz="0" w:space="0" w:color="auto"/>
      </w:divBdr>
    </w:div>
    <w:div w:id="545869094">
      <w:bodyDiv w:val="1"/>
      <w:marLeft w:val="0"/>
      <w:marRight w:val="0"/>
      <w:marTop w:val="0"/>
      <w:marBottom w:val="0"/>
      <w:divBdr>
        <w:top w:val="none" w:sz="0" w:space="0" w:color="auto"/>
        <w:left w:val="none" w:sz="0" w:space="0" w:color="auto"/>
        <w:bottom w:val="none" w:sz="0" w:space="0" w:color="auto"/>
        <w:right w:val="none" w:sz="0" w:space="0" w:color="auto"/>
      </w:divBdr>
    </w:div>
    <w:div w:id="858279398">
      <w:bodyDiv w:val="1"/>
      <w:marLeft w:val="0"/>
      <w:marRight w:val="0"/>
      <w:marTop w:val="0"/>
      <w:marBottom w:val="0"/>
      <w:divBdr>
        <w:top w:val="none" w:sz="0" w:space="0" w:color="auto"/>
        <w:left w:val="none" w:sz="0" w:space="0" w:color="auto"/>
        <w:bottom w:val="none" w:sz="0" w:space="0" w:color="auto"/>
        <w:right w:val="none" w:sz="0" w:space="0" w:color="auto"/>
      </w:divBdr>
    </w:div>
    <w:div w:id="1195145864">
      <w:bodyDiv w:val="1"/>
      <w:marLeft w:val="0"/>
      <w:marRight w:val="0"/>
      <w:marTop w:val="0"/>
      <w:marBottom w:val="0"/>
      <w:divBdr>
        <w:top w:val="none" w:sz="0" w:space="0" w:color="auto"/>
        <w:left w:val="none" w:sz="0" w:space="0" w:color="auto"/>
        <w:bottom w:val="none" w:sz="0" w:space="0" w:color="auto"/>
        <w:right w:val="none" w:sz="0" w:space="0" w:color="auto"/>
      </w:divBdr>
    </w:div>
    <w:div w:id="1374773014">
      <w:bodyDiv w:val="1"/>
      <w:marLeft w:val="0"/>
      <w:marRight w:val="0"/>
      <w:marTop w:val="0"/>
      <w:marBottom w:val="0"/>
      <w:divBdr>
        <w:top w:val="none" w:sz="0" w:space="0" w:color="auto"/>
        <w:left w:val="none" w:sz="0" w:space="0" w:color="auto"/>
        <w:bottom w:val="none" w:sz="0" w:space="0" w:color="auto"/>
        <w:right w:val="none" w:sz="0" w:space="0" w:color="auto"/>
      </w:divBdr>
    </w:div>
    <w:div w:id="19253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A2133A897E44508FA90E7C6EC77693"/>
        <w:category>
          <w:name w:val="Общие"/>
          <w:gallery w:val="placeholder"/>
        </w:category>
        <w:types>
          <w:type w:val="bbPlcHdr"/>
        </w:types>
        <w:behaviors>
          <w:behavior w:val="content"/>
        </w:behaviors>
        <w:guid w:val="{B5AC2CCA-0949-4E86-AFC3-B88B8C981EC6}"/>
      </w:docPartPr>
      <w:docPartBody>
        <w:p w:rsidR="00000000" w:rsidRDefault="009D6FD5" w:rsidP="009D6FD5">
          <w:pPr>
            <w:pStyle w:val="EBA2133A897E44508FA90E7C6EC77693"/>
          </w:pPr>
          <w:r>
            <w:rPr>
              <w:smallCaps/>
              <w:color w:val="FFFFFF" w:themeColor="background1"/>
              <w:sz w:val="44"/>
              <w:szCs w:val="44"/>
            </w:rPr>
            <w:t>[Введите название организации]</w:t>
          </w:r>
        </w:p>
      </w:docPartBody>
    </w:docPart>
    <w:docPart>
      <w:docPartPr>
        <w:name w:val="063524A9DB58415698FDECF2EEC80146"/>
        <w:category>
          <w:name w:val="Общие"/>
          <w:gallery w:val="placeholder"/>
        </w:category>
        <w:types>
          <w:type w:val="bbPlcHdr"/>
        </w:types>
        <w:behaviors>
          <w:behavior w:val="content"/>
        </w:behaviors>
        <w:guid w:val="{DD6D984F-B06D-4E20-90F0-0A36F3DE155C}"/>
      </w:docPartPr>
      <w:docPartBody>
        <w:p w:rsidR="00000000" w:rsidRDefault="009D6FD5" w:rsidP="009D6FD5">
          <w:pPr>
            <w:pStyle w:val="063524A9DB58415698FDECF2EEC80146"/>
          </w:pPr>
          <w:r>
            <w:rPr>
              <w:rFonts w:asciiTheme="majorHAnsi" w:eastAsiaTheme="majorEastAsia" w:hAnsiTheme="majorHAnsi" w:cstheme="majorBidi"/>
              <w:color w:val="DBE5F1" w:themeColor="accent1" w:themeTint="33"/>
              <w:sz w:val="56"/>
              <w:szCs w:val="56"/>
            </w:rPr>
            <w:t>[Год]</w:t>
          </w:r>
        </w:p>
      </w:docPartBody>
    </w:docPart>
    <w:docPart>
      <w:docPartPr>
        <w:name w:val="A3B22A5384C144A28F69B29922D3D670"/>
        <w:category>
          <w:name w:val="Общие"/>
          <w:gallery w:val="placeholder"/>
        </w:category>
        <w:types>
          <w:type w:val="bbPlcHdr"/>
        </w:types>
        <w:behaviors>
          <w:behavior w:val="content"/>
        </w:behaviors>
        <w:guid w:val="{0D18F9F8-2A32-4C04-A2DD-E6CA0525B4EB}"/>
      </w:docPartPr>
      <w:docPartBody>
        <w:p w:rsidR="00000000" w:rsidRDefault="009D6FD5" w:rsidP="009D6FD5">
          <w:pPr>
            <w:pStyle w:val="A3B22A5384C144A28F69B29922D3D670"/>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
      <w:docPartPr>
        <w:name w:val="BB4DC0798B3C45029378B2765C81EE0A"/>
        <w:category>
          <w:name w:val="Общие"/>
          <w:gallery w:val="placeholder"/>
        </w:category>
        <w:types>
          <w:type w:val="bbPlcHdr"/>
        </w:types>
        <w:behaviors>
          <w:behavior w:val="content"/>
        </w:behaviors>
        <w:guid w:val="{2BD07F09-1A63-4837-AC49-C56ED14C845C}"/>
      </w:docPartPr>
      <w:docPartBody>
        <w:p w:rsidR="00000000" w:rsidRDefault="009D6FD5" w:rsidP="009D6FD5">
          <w:pPr>
            <w:pStyle w:val="BB4DC0798B3C45029378B2765C81EE0A"/>
          </w:pPr>
          <w:r>
            <w:rPr>
              <w:color w:val="FFFFFF" w:themeColor="background1"/>
              <w:sz w:val="40"/>
              <w:szCs w:val="40"/>
            </w:rPr>
            <w:t>[Введите подзаголовок документа]</w:t>
          </w:r>
        </w:p>
      </w:docPartBody>
    </w:docPart>
    <w:docPart>
      <w:docPartPr>
        <w:name w:val="92BEEB2616D4474CA774ABE21C619214"/>
        <w:category>
          <w:name w:val="Общие"/>
          <w:gallery w:val="placeholder"/>
        </w:category>
        <w:types>
          <w:type w:val="bbPlcHdr"/>
        </w:types>
        <w:behaviors>
          <w:behavior w:val="content"/>
        </w:behaviors>
        <w:guid w:val="{AA0DF064-13B1-4FB7-9CF5-1A41795752AA}"/>
      </w:docPartPr>
      <w:docPartBody>
        <w:p w:rsidR="00000000" w:rsidRDefault="009D6FD5" w:rsidP="009D6FD5">
          <w:pPr>
            <w:pStyle w:val="92BEEB2616D4474CA774ABE21C619214"/>
          </w:pPr>
          <w:r>
            <w:rPr>
              <w:color w:val="FFFFFF" w:themeColor="background1"/>
              <w:sz w:val="28"/>
              <w:szCs w:val="28"/>
            </w:rPr>
            <w:t>[Введите имя автора]</w:t>
          </w:r>
        </w:p>
      </w:docPartBody>
    </w:docPart>
    <w:docPart>
      <w:docPartPr>
        <w:name w:val="63BDA216EFE44DB79C245C969140D0F7"/>
        <w:category>
          <w:name w:val="Общие"/>
          <w:gallery w:val="placeholder"/>
        </w:category>
        <w:types>
          <w:type w:val="bbPlcHdr"/>
        </w:types>
        <w:behaviors>
          <w:behavior w:val="content"/>
        </w:behaviors>
        <w:guid w:val="{40C9CE95-1D68-4DD1-BE5A-8C5280824CD4}"/>
      </w:docPartPr>
      <w:docPartBody>
        <w:p w:rsidR="00000000" w:rsidRDefault="009D6FD5" w:rsidP="009D6FD5">
          <w:pPr>
            <w:pStyle w:val="63BDA216EFE44DB79C245C969140D0F7"/>
          </w:pPr>
          <w:r>
            <w:rPr>
              <w:smallCaps/>
              <w:color w:val="FFFFFF" w:themeColor="background1"/>
              <w:spacing w:val="60"/>
              <w:sz w:val="28"/>
              <w:szCs w:val="28"/>
            </w:rPr>
            <w:t>[Введите адрес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D6FD5"/>
    <w:rsid w:val="009D6FD5"/>
    <w:rsid w:val="00FE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A2133A897E44508FA90E7C6EC77693">
    <w:name w:val="EBA2133A897E44508FA90E7C6EC77693"/>
    <w:rsid w:val="009D6FD5"/>
  </w:style>
  <w:style w:type="paragraph" w:customStyle="1" w:styleId="063524A9DB58415698FDECF2EEC80146">
    <w:name w:val="063524A9DB58415698FDECF2EEC80146"/>
    <w:rsid w:val="009D6FD5"/>
  </w:style>
  <w:style w:type="paragraph" w:customStyle="1" w:styleId="A3B22A5384C144A28F69B29922D3D670">
    <w:name w:val="A3B22A5384C144A28F69B29922D3D670"/>
    <w:rsid w:val="009D6FD5"/>
  </w:style>
  <w:style w:type="paragraph" w:customStyle="1" w:styleId="BB4DC0798B3C45029378B2765C81EE0A">
    <w:name w:val="BB4DC0798B3C45029378B2765C81EE0A"/>
    <w:rsid w:val="009D6FD5"/>
  </w:style>
  <w:style w:type="paragraph" w:customStyle="1" w:styleId="92BEEB2616D4474CA774ABE21C619214">
    <w:name w:val="92BEEB2616D4474CA774ABE21C619214"/>
    <w:rsid w:val="009D6FD5"/>
  </w:style>
  <w:style w:type="paragraph" w:customStyle="1" w:styleId="63BDA216EFE44DB79C245C969140D0F7">
    <w:name w:val="63BDA216EFE44DB79C245C969140D0F7"/>
    <w:rsid w:val="009D6F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Кныш Татьяна Александровна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B2095-7199-463B-85B2-EE65C775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МБДОУ «Новоаганский ДСКВ «Снежинка»</Company>
  <LinksUpToDate>false</LinksUpToDate>
  <CharactersWithSpaces>22810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первоначальных представлений об объектах окружающего мира через интеграцию развития личности ребёнка</dc:title>
  <dc:creator>Татьяна</dc:creator>
  <cp:lastModifiedBy>Татьяна</cp:lastModifiedBy>
  <cp:revision>19</cp:revision>
  <cp:lastPrinted>2015-11-11T04:26:00Z</cp:lastPrinted>
  <dcterms:created xsi:type="dcterms:W3CDTF">2015-11-05T05:44:00Z</dcterms:created>
  <dcterms:modified xsi:type="dcterms:W3CDTF">2016-10-28T14:45:00Z</dcterms:modified>
</cp:coreProperties>
</file>