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D5F" w:rsidRPr="00C46D5F" w:rsidRDefault="00C46D5F" w:rsidP="00C46D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В каком возрасте начинать развивать интеллект ребенка? И в какой форме это лучше делать для достижения эффективного результата без вреда для здоровья малыша?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rPr>
          <w:rFonts w:ascii="Times New Roman" w:eastAsia="Times New Roman" w:hAnsi="Times New Roman" w:cs="Times New Roman"/>
          <w:sz w:val="28"/>
          <w:szCs w:val="28"/>
        </w:rPr>
      </w:pPr>
      <w:hyperlink r:id="rId5" w:history="1">
        <w:r w:rsidRPr="00C46D5F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раннее развитие ребенка</w:t>
        </w:r>
      </w:hyperlink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Раннее интеллектуальное развитие – это обучение ребенка в младенческом и дошкольном возрасте. Ему особенно важно уделять внимание </w:t>
      </w:r>
      <w:proofErr w:type="gramStart"/>
      <w:r w:rsidRPr="00C46D5F">
        <w:rPr>
          <w:rFonts w:ascii="Times New Roman" w:eastAsia="Times New Roman" w:hAnsi="Times New Roman" w:cs="Times New Roman"/>
          <w:sz w:val="28"/>
          <w:szCs w:val="28"/>
        </w:rPr>
        <w:t>в первые</w:t>
      </w:r>
      <w:proofErr w:type="gramEnd"/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 3 года жизни, так как в этот период формируются структуры мозга.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Этот процесс полностью завершается к 8 годам. Поэтому родителям не стоит откладывать интеллектуальное развитие ребенка на школьный период, ведь так они рискуют упустить лучшее время.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Создание условий для раннего интеллектуального развития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Принуждать ребенка узнавать новое не надо – в юном возрасте в силу природного любопытства он учится сам. Кроха с момента рождения знакомится с окружающей его средой. Поэтому задача родителей – в создании гармонично развивающей обстановки для малыша.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Лучший способ учить ребенка новому – игра. Она позволяет удовлетворять любознательность детей в исследовании всего их окружающего. А чтобы занятия были эффективными и проходили на позитивном фоне, родителям необходимо завершать занятия до того момента, как ребенок устанет.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Типичные ошибки родителей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Все родители хотят, чтобы их ребенок рос </w:t>
      </w:r>
      <w:proofErr w:type="gramStart"/>
      <w:r w:rsidRPr="00C46D5F">
        <w:rPr>
          <w:rFonts w:ascii="Times New Roman" w:eastAsia="Times New Roman" w:hAnsi="Times New Roman" w:cs="Times New Roman"/>
          <w:sz w:val="28"/>
          <w:szCs w:val="28"/>
        </w:rPr>
        <w:t>любознательным</w:t>
      </w:r>
      <w:proofErr w:type="gramEnd"/>
      <w:r w:rsidRPr="00C46D5F">
        <w:rPr>
          <w:rFonts w:ascii="Times New Roman" w:eastAsia="Times New Roman" w:hAnsi="Times New Roman" w:cs="Times New Roman"/>
          <w:sz w:val="28"/>
          <w:szCs w:val="28"/>
        </w:rPr>
        <w:t>, эрудированным. Но, стремясь к этой цели, многие допускают ошибки, которые рискуют свести к минимуму положительные результаты.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i/>
          <w:iCs/>
          <w:sz w:val="28"/>
          <w:szCs w:val="28"/>
        </w:rPr>
        <w:t>Наиболее распространенные неправильные действия пап и мам:</w:t>
      </w:r>
    </w:p>
    <w:p w:rsidR="00C46D5F" w:rsidRPr="00C46D5F" w:rsidRDefault="00C46D5F" w:rsidP="00C46D5F">
      <w:pPr>
        <w:numPr>
          <w:ilvl w:val="0"/>
          <w:numId w:val="1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Соблазн создать из своих детей более удачный вариант самих себя, видеть в них то, чего сами не сумели или не успели достичь.</w:t>
      </w:r>
    </w:p>
    <w:p w:rsidR="00C46D5F" w:rsidRPr="00C46D5F" w:rsidRDefault="00C46D5F" w:rsidP="00C46D5F">
      <w:pPr>
        <w:numPr>
          <w:ilvl w:val="0"/>
          <w:numId w:val="1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Навязывание занятий, к которым ребенок не испытывает влечения. Нередко взрослые принуждают детей к изучению того, чего не знают сами, но хотели бы знать. При этом игнорируют личные пожелания маленького человечка.</w:t>
      </w:r>
    </w:p>
    <w:p w:rsidR="00C46D5F" w:rsidRPr="00C46D5F" w:rsidRDefault="00C46D5F" w:rsidP="00C46D5F">
      <w:pPr>
        <w:numPr>
          <w:ilvl w:val="0"/>
          <w:numId w:val="1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Стремление добиться эффективности занятий любой ценой, что становится причиной появления проблем с детским здоровьем: невроза, головных болей, ухудшения зрения, сколиоза.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Лучший учитель: родитель или преподаватель?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Благодаря эмоциональной связи родители чувствуют своего ребенка и понимают, что ему необходимо в данный момент развития. Поэтому им не стоит слепо следовать методикам развития, даже успешно себя зарекомендовавшим. Важно учитывать индивидуальность ребенка, который будет смотреть на мир глазами того взрослого, кто его воспитывает и заботится о нем, постоянно находясь рядом.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А так как в детском возрасте ребенок доверяет только родителям, они и будут лучшими педагогами для него. Ведь посторонний человек, даже квалифицированный преподаватель, может вызвать негативную реакцию со стороны малыша: от зажатости и до испуга.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Слагаемые успешного раннего интеллектуального развития</w:t>
      </w:r>
    </w:p>
    <w:p w:rsidR="00C46D5F" w:rsidRPr="00C46D5F" w:rsidRDefault="00C46D5F" w:rsidP="00C46D5F">
      <w:pPr>
        <w:numPr>
          <w:ilvl w:val="0"/>
          <w:numId w:val="2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lastRenderedPageBreak/>
        <w:t>Инструментами раннего интеллектуального развития малыша должно быть все, что он видит вокруг.</w:t>
      </w:r>
    </w:p>
    <w:p w:rsidR="00C46D5F" w:rsidRPr="00C46D5F" w:rsidRDefault="00C46D5F" w:rsidP="00C46D5F">
      <w:pPr>
        <w:numPr>
          <w:ilvl w:val="0"/>
          <w:numId w:val="2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Окружающая развивающая среда ребенка должна постоянно трансформироваться от простого к </w:t>
      </w:r>
      <w:proofErr w:type="gramStart"/>
      <w:r w:rsidRPr="00C46D5F">
        <w:rPr>
          <w:rFonts w:ascii="Times New Roman" w:eastAsia="Times New Roman" w:hAnsi="Times New Roman" w:cs="Times New Roman"/>
          <w:sz w:val="28"/>
          <w:szCs w:val="28"/>
        </w:rPr>
        <w:t>сложному</w:t>
      </w:r>
      <w:proofErr w:type="gramEnd"/>
      <w:r w:rsidRPr="00C46D5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46D5F" w:rsidRPr="00C46D5F" w:rsidRDefault="00C46D5F" w:rsidP="00C46D5F">
      <w:pPr>
        <w:numPr>
          <w:ilvl w:val="0"/>
          <w:numId w:val="2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Нельзя подгонять развитие ребенка под педагогические методики. Важно учитывать его индивидуальные особенности.</w:t>
      </w:r>
    </w:p>
    <w:p w:rsidR="00C46D5F" w:rsidRPr="00C46D5F" w:rsidRDefault="00C46D5F" w:rsidP="00C46D5F">
      <w:pPr>
        <w:numPr>
          <w:ilvl w:val="0"/>
          <w:numId w:val="2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Ранее интеллектуальное развитие не должно нарушать эмоциональное и социальное состояние ребенка.</w:t>
      </w:r>
    </w:p>
    <w:p w:rsidR="00C46D5F" w:rsidRPr="00C46D5F" w:rsidRDefault="00C46D5F" w:rsidP="00C46D5F">
      <w:pPr>
        <w:numPr>
          <w:ilvl w:val="0"/>
          <w:numId w:val="2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В случае потери детского интереса к процессу учебы его стоит временно прекратить. Продолжить нужно, лишь убедившись, что ребенок не только воспринимает получаемые знания, но и движется в их освоении вперед.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Риски раннего интеллектуального развития</w:t>
      </w:r>
    </w:p>
    <w:p w:rsidR="00C46D5F" w:rsidRPr="00C46D5F" w:rsidRDefault="00C46D5F" w:rsidP="00C46D5F">
      <w:pPr>
        <w:numPr>
          <w:ilvl w:val="0"/>
          <w:numId w:val="3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Фанатичное раннее интеллектуальное развитие вызывает приток крови к коре головного мозга и дефицит кровоснабжения центров, отвечающих за сердцебиение, дыхание и пищеварение. Возникают спазмы сосудов, вследствие чего ребенок начинает жаловаться на усталость, головную боль и боль в животе.</w:t>
      </w:r>
    </w:p>
    <w:p w:rsidR="00C46D5F" w:rsidRPr="00C46D5F" w:rsidRDefault="00C46D5F" w:rsidP="00C46D5F">
      <w:pPr>
        <w:numPr>
          <w:ilvl w:val="0"/>
          <w:numId w:val="3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Дети, успешно развивающиеся интеллектуально с раннего возраста, чаще всего не умеют или не любят общаться со сверстниками. В будущем это может повлиять на их неумение строить здоровые отношения в обществе и ведение одинокого образа жизни.</w:t>
      </w:r>
    </w:p>
    <w:p w:rsidR="00C46D5F" w:rsidRPr="00C46D5F" w:rsidRDefault="00C46D5F" w:rsidP="00C46D5F">
      <w:pPr>
        <w:numPr>
          <w:ilvl w:val="0"/>
          <w:numId w:val="3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Одаренные дети нередко становятся объектами насмешек со стороны сверстников, чье развитие происходило без акцента </w:t>
      </w:r>
      <w:proofErr w:type="gramStart"/>
      <w:r w:rsidRPr="00C46D5F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 интеллектуальное.</w:t>
      </w:r>
    </w:p>
    <w:p w:rsidR="00C46D5F" w:rsidRPr="00C46D5F" w:rsidRDefault="00C46D5F" w:rsidP="00C46D5F">
      <w:pPr>
        <w:numPr>
          <w:ilvl w:val="0"/>
          <w:numId w:val="3"/>
        </w:numPr>
        <w:shd w:val="clear" w:color="auto" w:fill="FFFFFF"/>
        <w:spacing w:after="0" w:line="231" w:lineRule="atLeast"/>
        <w:ind w:left="2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Рано приобретенный багаж знаний может вызвать скуку во время учебы в школе и выработать негативное к ней отношение.</w:t>
      </w:r>
    </w:p>
    <w:p w:rsidR="00C46D5F" w:rsidRPr="00C46D5F" w:rsidRDefault="00C46D5F" w:rsidP="00C46D5F">
      <w:pPr>
        <w:shd w:val="clear" w:color="auto" w:fill="FFD39B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6D5F" w:rsidRPr="00C46D5F" w:rsidRDefault="00C46D5F" w:rsidP="00C46D5F">
      <w:pPr>
        <w:shd w:val="clear" w:color="auto" w:fill="FFD39B"/>
        <w:spacing w:after="0" w:line="231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По статистике, один признанный гений приходится на 6 </w:t>
      </w:r>
      <w:proofErr w:type="spellStart"/>
      <w:proofErr w:type="gramStart"/>
      <w:r w:rsidRPr="00C46D5F">
        <w:rPr>
          <w:rFonts w:ascii="Times New Roman" w:eastAsia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C46D5F">
        <w:rPr>
          <w:rFonts w:ascii="Times New Roman" w:eastAsia="Times New Roman" w:hAnsi="Times New Roman" w:cs="Times New Roman"/>
          <w:sz w:val="28"/>
          <w:szCs w:val="28"/>
        </w:rPr>
        <w:t xml:space="preserve"> людей с обычными</w:t>
      </w:r>
      <w:r w:rsidRPr="00C46D5F">
        <w:rPr>
          <w:rFonts w:ascii="Times New Roman" w:eastAsia="Times New Roman" w:hAnsi="Times New Roman" w:cs="Times New Roman"/>
          <w:sz w:val="28"/>
          <w:szCs w:val="28"/>
        </w:rPr>
        <w:br/>
        <w:t>способностями. Но генетики утверждают, что в числе каждых 100 тысяч</w:t>
      </w:r>
      <w:r w:rsidRPr="00C46D5F">
        <w:rPr>
          <w:rFonts w:ascii="Times New Roman" w:eastAsia="Times New Roman" w:hAnsi="Times New Roman" w:cs="Times New Roman"/>
          <w:sz w:val="28"/>
          <w:szCs w:val="28"/>
        </w:rPr>
        <w:br/>
        <w:t>новорожденных появляется на свет  одаренный ребенок.</w:t>
      </w:r>
    </w:p>
    <w:p w:rsidR="00C46D5F" w:rsidRPr="00C46D5F" w:rsidRDefault="00C46D5F" w:rsidP="00C46D5F">
      <w:pPr>
        <w:shd w:val="clear" w:color="auto" w:fill="FFD39B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6D5F" w:rsidRPr="00C46D5F" w:rsidRDefault="00C46D5F" w:rsidP="00C46D5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b/>
          <w:bCs/>
          <w:sz w:val="28"/>
          <w:szCs w:val="28"/>
        </w:rPr>
        <w:t>Успех раннего развития – в мудром подходе</w:t>
      </w:r>
    </w:p>
    <w:p w:rsidR="00C46D5F" w:rsidRPr="00C46D5F" w:rsidRDefault="00C46D5F" w:rsidP="00C46D5F">
      <w:pPr>
        <w:shd w:val="clear" w:color="auto" w:fill="FFFFFF"/>
        <w:spacing w:after="0" w:line="231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6D5F">
        <w:rPr>
          <w:rFonts w:ascii="Times New Roman" w:eastAsia="Times New Roman" w:hAnsi="Times New Roman" w:cs="Times New Roman"/>
          <w:sz w:val="28"/>
          <w:szCs w:val="28"/>
        </w:rPr>
        <w:t>Занимаясь ранним интеллектуальным развитием ребенка, родителям важно не перешагнуть тонкую грань, которая вместо блага принесет вред физическому, эмоциональному и психологическому состоянию маленького человечка. Ведь знания должны давать пользу, а не становиться причиной дисбаланса во многих сферах жизни малыша.</w:t>
      </w:r>
    </w:p>
    <w:p w:rsidR="00E60407" w:rsidRPr="00C46D5F" w:rsidRDefault="00E60407">
      <w:pPr>
        <w:rPr>
          <w:rFonts w:ascii="Times New Roman" w:hAnsi="Times New Roman" w:cs="Times New Roman"/>
          <w:sz w:val="28"/>
          <w:szCs w:val="28"/>
        </w:rPr>
      </w:pPr>
    </w:p>
    <w:sectPr w:rsidR="00E60407" w:rsidRPr="00C46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B51CC2"/>
    <w:multiLevelType w:val="multilevel"/>
    <w:tmpl w:val="E1C4B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DB335E"/>
    <w:multiLevelType w:val="multilevel"/>
    <w:tmpl w:val="8C4E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8DC299E"/>
    <w:multiLevelType w:val="multilevel"/>
    <w:tmpl w:val="A3CEA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C46D5F"/>
    <w:rsid w:val="00C46D5F"/>
    <w:rsid w:val="00E60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46D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46D5F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-title">
    <w:name w:val="head-title"/>
    <w:basedOn w:val="a0"/>
    <w:rsid w:val="00C46D5F"/>
  </w:style>
  <w:style w:type="paragraph" w:styleId="a3">
    <w:name w:val="Normal (Web)"/>
    <w:basedOn w:val="a"/>
    <w:uiPriority w:val="99"/>
    <w:semiHidden/>
    <w:unhideWhenUsed/>
    <w:rsid w:val="00C46D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46D5F"/>
    <w:rPr>
      <w:color w:val="0000FF"/>
      <w:u w:val="single"/>
    </w:rPr>
  </w:style>
  <w:style w:type="character" w:styleId="a5">
    <w:name w:val="Strong"/>
    <w:basedOn w:val="a0"/>
    <w:uiPriority w:val="22"/>
    <w:qFormat/>
    <w:rsid w:val="00C46D5F"/>
    <w:rPr>
      <w:b/>
      <w:bCs/>
    </w:rPr>
  </w:style>
  <w:style w:type="character" w:styleId="a6">
    <w:name w:val="Emphasis"/>
    <w:basedOn w:val="a0"/>
    <w:uiPriority w:val="20"/>
    <w:qFormat/>
    <w:rsid w:val="00C46D5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8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05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7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75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edweb.ru/search/index?q=%D1%80%D0%B0%D0%BD%D0%BD%D0%B5%D0%B5+%D1%80%D0%B0%D0%B7%D0%B2%D0%B8%D1%82%D0%B8%D0%B5+%D1%80%D0%B5%D0%B1%D0%B5%D0%BD%D0%BA%D0%B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717</Words>
  <Characters>4093</Characters>
  <Application>Microsoft Office Word</Application>
  <DocSecurity>0</DocSecurity>
  <Lines>34</Lines>
  <Paragraphs>9</Paragraphs>
  <ScaleCrop>false</ScaleCrop>
  <Company/>
  <LinksUpToDate>false</LinksUpToDate>
  <CharactersWithSpaces>4801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2016-09-30T06:41:00Z</dcterms:created>
  <dcterms:modified xsi:type="dcterms:W3CDTF">2016-09-30T06:43:00Z</dcterms:modified>
</cp:coreProperties>
</file>