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6C7C" w:rsidRPr="001E03BC" w:rsidRDefault="00EE6C7C" w:rsidP="00EE6C7C">
      <w:pPr>
        <w:keepNext/>
        <w:keepLines/>
        <w:suppressLineNumbers/>
        <w:suppressAutoHyphens/>
        <w:spacing w:line="240" w:lineRule="auto"/>
        <w:jc w:val="center"/>
        <w:rPr>
          <w:sz w:val="28"/>
          <w:szCs w:val="28"/>
        </w:rPr>
      </w:pPr>
      <w:r w:rsidRPr="001E03BC">
        <w:rPr>
          <w:sz w:val="28"/>
          <w:szCs w:val="28"/>
        </w:rPr>
        <w:t>ДЕПАРТАМЕНТ ОБРАЗОВАНИЯ И НАУКИ КЕМЕРОВСКОЙ ОБЛАСТИ</w:t>
      </w:r>
    </w:p>
    <w:p w:rsidR="00EE6C7C" w:rsidRPr="001E03BC" w:rsidRDefault="00EE6C7C" w:rsidP="00EE6C7C">
      <w:pPr>
        <w:keepNext/>
        <w:keepLines/>
        <w:suppressLineNumbers/>
        <w:suppressAutoHyphens/>
        <w:spacing w:line="240" w:lineRule="auto"/>
        <w:jc w:val="center"/>
        <w:rPr>
          <w:sz w:val="28"/>
          <w:szCs w:val="28"/>
        </w:rPr>
      </w:pPr>
      <w:r w:rsidRPr="001E03BC">
        <w:rPr>
          <w:sz w:val="28"/>
          <w:szCs w:val="28"/>
        </w:rPr>
        <w:t xml:space="preserve">ГОСУДАРСТВЕННОЕ </w:t>
      </w:r>
      <w:r>
        <w:rPr>
          <w:sz w:val="28"/>
          <w:szCs w:val="28"/>
        </w:rPr>
        <w:t>ПРОФЕССИОНАЛЬНОЕ</w:t>
      </w:r>
      <w:r w:rsidRPr="001E03BC">
        <w:rPr>
          <w:sz w:val="28"/>
          <w:szCs w:val="28"/>
        </w:rPr>
        <w:t xml:space="preserve"> ОБРАЗОВАТЕЛЬНОЕ УЧРЕЖДЕНИЕ</w:t>
      </w:r>
    </w:p>
    <w:p w:rsidR="00EE6C7C" w:rsidRPr="001E03BC" w:rsidRDefault="00EE6C7C" w:rsidP="00EE6C7C">
      <w:pPr>
        <w:keepNext/>
        <w:keepLines/>
        <w:suppressLineNumbers/>
        <w:suppressAutoHyphens/>
        <w:spacing w:line="240" w:lineRule="auto"/>
        <w:jc w:val="center"/>
        <w:rPr>
          <w:sz w:val="28"/>
          <w:szCs w:val="28"/>
        </w:rPr>
      </w:pPr>
      <w:r w:rsidRPr="001E03BC">
        <w:rPr>
          <w:sz w:val="28"/>
          <w:szCs w:val="28"/>
        </w:rPr>
        <w:t>«СИБИРСКИЙ ПОЛИТЕХНИЧЕСКИЙ ТЕХНИКУМ»</w:t>
      </w:r>
    </w:p>
    <w:p w:rsidR="00C32BC3" w:rsidRDefault="00C32BC3" w:rsidP="00C1594A">
      <w:pPr>
        <w:spacing w:after="0" w:line="240" w:lineRule="auto"/>
      </w:pPr>
    </w:p>
    <w:p w:rsidR="00F76A83" w:rsidRDefault="00F76A83" w:rsidP="00C1594A">
      <w:pPr>
        <w:spacing w:after="0" w:line="240" w:lineRule="auto"/>
      </w:pPr>
    </w:p>
    <w:p w:rsidR="00EF4626" w:rsidRDefault="00EF4626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</w:p>
    <w:p w:rsidR="00EF4626" w:rsidRDefault="00EF4626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C1594A">
        <w:rPr>
          <w:noProof/>
          <w:lang w:eastAsia="ru-RU"/>
        </w:rPr>
        <w:drawing>
          <wp:inline distT="0" distB="0" distL="0" distR="0" wp14:anchorId="2FC9A680" wp14:editId="66055823">
            <wp:extent cx="6645910" cy="3608306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0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269" w:rsidRP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b/>
          <w:sz w:val="32"/>
          <w:szCs w:val="32"/>
          <w:lang w:eastAsia="ru-RU"/>
        </w:rPr>
        <w:t>Содержание «жилищного урока</w:t>
      </w:r>
      <w:r w:rsidR="00A16269" w:rsidRPr="00A16269">
        <w:rPr>
          <w:b/>
          <w:sz w:val="32"/>
          <w:szCs w:val="32"/>
          <w:lang w:eastAsia="ru-RU"/>
        </w:rPr>
        <w:t>»:</w:t>
      </w:r>
    </w:p>
    <w:p w:rsidR="00F76A83" w:rsidRPr="00A16269" w:rsidRDefault="00A16269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b/>
          <w:sz w:val="32"/>
          <w:szCs w:val="32"/>
          <w:lang w:eastAsia="ru-RU"/>
        </w:rPr>
        <w:t xml:space="preserve"> Блок</w:t>
      </w:r>
      <w:r w:rsidR="00F76A83" w:rsidRPr="00A16269">
        <w:rPr>
          <w:b/>
          <w:sz w:val="32"/>
          <w:szCs w:val="32"/>
          <w:lang w:eastAsia="ru-RU"/>
        </w:rPr>
        <w:t xml:space="preserve"> 1.</w:t>
      </w:r>
    </w:p>
    <w:p w:rsidR="00A16269" w:rsidRPr="00A16269" w:rsidRDefault="00F76A83" w:rsidP="00F76A83">
      <w:pPr>
        <w:spacing w:after="0" w:line="240" w:lineRule="auto"/>
        <w:jc w:val="center"/>
        <w:rPr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 xml:space="preserve">Какие бывают дома: что нам стоит дом </w:t>
      </w:r>
      <w:r w:rsidR="00A16269" w:rsidRPr="00A16269">
        <w:rPr>
          <w:sz w:val="32"/>
          <w:szCs w:val="32"/>
          <w:lang w:eastAsia="ru-RU"/>
        </w:rPr>
        <w:t xml:space="preserve">построить? </w:t>
      </w:r>
    </w:p>
    <w:p w:rsidR="00F76A83" w:rsidRPr="00A16269" w:rsidRDefault="00A16269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Блок</w:t>
      </w:r>
      <w:r w:rsidR="00F76A83" w:rsidRPr="00A16269">
        <w:rPr>
          <w:b/>
          <w:sz w:val="32"/>
          <w:szCs w:val="32"/>
          <w:lang w:eastAsia="ru-RU"/>
        </w:rPr>
        <w:t xml:space="preserve"> 2.</w:t>
      </w:r>
    </w:p>
    <w:p w:rsidR="00F76A83" w:rsidRP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Жители и домовладельцы.</w:t>
      </w:r>
      <w:r w:rsidRPr="00A16269">
        <w:rPr>
          <w:sz w:val="32"/>
          <w:szCs w:val="32"/>
          <w:lang w:eastAsia="ru-RU"/>
        </w:rPr>
        <w:br/>
      </w:r>
      <w:r w:rsidRPr="00A16269">
        <w:rPr>
          <w:b/>
          <w:sz w:val="32"/>
          <w:szCs w:val="32"/>
          <w:lang w:eastAsia="ru-RU"/>
        </w:rPr>
        <w:t>Блок 3.</w:t>
      </w:r>
    </w:p>
    <w:p w:rsidR="00F76A83" w:rsidRP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Жизнь в доме.</w:t>
      </w:r>
      <w:r w:rsidRPr="00A16269">
        <w:rPr>
          <w:sz w:val="32"/>
          <w:szCs w:val="32"/>
          <w:lang w:eastAsia="ru-RU"/>
        </w:rPr>
        <w:br/>
      </w:r>
      <w:r w:rsidRPr="00A16269">
        <w:rPr>
          <w:b/>
          <w:sz w:val="32"/>
          <w:szCs w:val="32"/>
          <w:lang w:eastAsia="ru-RU"/>
        </w:rPr>
        <w:t>Блок 4.</w:t>
      </w:r>
    </w:p>
    <w:p w:rsidR="00F76A83" w:rsidRP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Домовые расходы.</w:t>
      </w:r>
      <w:r w:rsidRPr="00A16269">
        <w:rPr>
          <w:sz w:val="32"/>
          <w:szCs w:val="32"/>
          <w:lang w:eastAsia="ru-RU"/>
        </w:rPr>
        <w:br/>
      </w:r>
      <w:r w:rsidRPr="00A16269">
        <w:rPr>
          <w:b/>
          <w:sz w:val="32"/>
          <w:szCs w:val="32"/>
          <w:lang w:eastAsia="ru-RU"/>
        </w:rPr>
        <w:t>Блок 5.</w:t>
      </w:r>
    </w:p>
    <w:p w:rsidR="00F76A83" w:rsidRPr="00A16269" w:rsidRDefault="00F76A83" w:rsidP="00F76A83">
      <w:pPr>
        <w:spacing w:after="0" w:line="240" w:lineRule="auto"/>
        <w:jc w:val="center"/>
        <w:rPr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 xml:space="preserve">Как улучшить жилищные </w:t>
      </w:r>
    </w:p>
    <w:p w:rsidR="00F76A83" w:rsidRP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условия? </w:t>
      </w:r>
      <w:r w:rsidRPr="00A16269">
        <w:rPr>
          <w:sz w:val="32"/>
          <w:szCs w:val="32"/>
          <w:lang w:eastAsia="ru-RU"/>
        </w:rPr>
        <w:br/>
      </w:r>
      <w:r w:rsidRPr="00A16269">
        <w:rPr>
          <w:b/>
          <w:sz w:val="32"/>
          <w:szCs w:val="32"/>
          <w:lang w:eastAsia="ru-RU"/>
        </w:rPr>
        <w:t>Блок 6.</w:t>
      </w:r>
    </w:p>
    <w:p w:rsidR="00A16269" w:rsidRDefault="00F76A83" w:rsidP="00F76A83">
      <w:pPr>
        <w:spacing w:after="0" w:line="240" w:lineRule="auto"/>
        <w:jc w:val="center"/>
        <w:rPr>
          <w:b/>
          <w:sz w:val="32"/>
          <w:szCs w:val="32"/>
          <w:lang w:eastAsia="ru-RU"/>
        </w:rPr>
      </w:pPr>
      <w:r w:rsidRPr="00A16269">
        <w:rPr>
          <w:sz w:val="32"/>
          <w:szCs w:val="32"/>
          <w:lang w:eastAsia="ru-RU"/>
        </w:rPr>
        <w:t>Наши соседи.</w:t>
      </w:r>
      <w:r w:rsidRPr="00A16269">
        <w:rPr>
          <w:sz w:val="32"/>
          <w:szCs w:val="32"/>
          <w:lang w:eastAsia="ru-RU"/>
        </w:rPr>
        <w:br/>
      </w:r>
      <w:r w:rsidRPr="00A16269">
        <w:rPr>
          <w:b/>
          <w:sz w:val="32"/>
          <w:szCs w:val="32"/>
          <w:lang w:eastAsia="ru-RU"/>
        </w:rPr>
        <w:t>Блок 7.</w:t>
      </w:r>
    </w:p>
    <w:p w:rsidR="00F76A83" w:rsidRPr="00A16269" w:rsidRDefault="00F76A83" w:rsidP="00F76A83">
      <w:pPr>
        <w:spacing w:after="0" w:line="240" w:lineRule="auto"/>
        <w:jc w:val="center"/>
        <w:rPr>
          <w:sz w:val="32"/>
          <w:szCs w:val="32"/>
        </w:rPr>
      </w:pPr>
      <w:r w:rsidRPr="00A16269">
        <w:rPr>
          <w:sz w:val="32"/>
          <w:szCs w:val="32"/>
          <w:lang w:eastAsia="ru-RU"/>
        </w:rPr>
        <w:t>Социальная защита.</w:t>
      </w:r>
      <w:r w:rsidRPr="00A16269">
        <w:rPr>
          <w:sz w:val="32"/>
          <w:szCs w:val="32"/>
          <w:lang w:eastAsia="ru-RU"/>
        </w:rPr>
        <w:br/>
      </w:r>
    </w:p>
    <w:p w:rsidR="00F76A83" w:rsidRPr="00A16269" w:rsidRDefault="00EE6C7C" w:rsidP="00EE6C7C">
      <w:pPr>
        <w:spacing w:after="0" w:line="240" w:lineRule="auto"/>
        <w:jc w:val="right"/>
        <w:rPr>
          <w:sz w:val="32"/>
          <w:szCs w:val="32"/>
        </w:rPr>
      </w:pPr>
      <w:bookmarkStart w:id="0" w:name="_GoBack"/>
      <w:bookmarkEnd w:id="0"/>
      <w:r>
        <w:rPr>
          <w:sz w:val="32"/>
          <w:szCs w:val="32"/>
        </w:rPr>
        <w:t>Преподаватель физики Королева Светлана Филипповна</w:t>
      </w:r>
    </w:p>
    <w:p w:rsidR="001407AD" w:rsidRPr="00A16269" w:rsidRDefault="001407AD" w:rsidP="00C1594A">
      <w:pPr>
        <w:spacing w:after="0" w:line="240" w:lineRule="auto"/>
        <w:rPr>
          <w:sz w:val="32"/>
          <w:szCs w:val="32"/>
        </w:rPr>
      </w:pPr>
    </w:p>
    <w:p w:rsidR="001407AD" w:rsidRDefault="001407AD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639B8741" wp14:editId="121F98CB">
            <wp:extent cx="6724650" cy="3429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25593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5F9C34B4" wp14:editId="1551FCCB">
            <wp:extent cx="6877050" cy="50006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78025" cy="5001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0B645E30" wp14:editId="129DC2DF">
            <wp:extent cx="6953250" cy="41814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54231" cy="41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00B39055" wp14:editId="4780BD87">
            <wp:extent cx="6791325" cy="48291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92278" cy="482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1B286AD1" wp14:editId="4653185C">
            <wp:extent cx="6829425" cy="3781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30384" cy="378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7AD" w:rsidRDefault="001407AD" w:rsidP="00C1594A">
      <w:pPr>
        <w:spacing w:after="0" w:line="240" w:lineRule="auto"/>
      </w:pPr>
    </w:p>
    <w:p w:rsidR="001407AD" w:rsidRDefault="001407AD" w:rsidP="00C1594A">
      <w:pPr>
        <w:spacing w:after="0" w:line="240" w:lineRule="auto"/>
      </w:pPr>
    </w:p>
    <w:p w:rsidR="001407AD" w:rsidRPr="00A16269" w:rsidRDefault="001407AD" w:rsidP="00A16269">
      <w:pPr>
        <w:jc w:val="both"/>
        <w:rPr>
          <w:sz w:val="36"/>
          <w:szCs w:val="36"/>
          <w:lang w:eastAsia="ru-RU"/>
        </w:rPr>
      </w:pPr>
      <w:r w:rsidRPr="00A16269">
        <w:rPr>
          <w:sz w:val="36"/>
          <w:szCs w:val="36"/>
          <w:lang w:eastAsia="ru-RU"/>
        </w:rPr>
        <w:t>Место жительства объединяет взрослых и детей в их свободное время и создает условия для совместного общения и деятельности разных поколений. В современном мире все больше людей проводят время дома, где теперь много возможностей для отдыха и работы, чему способствует, в частности, развитие компьютерных технологий. Воспитывать любовь, бережное отношение к месту своего проживания, ответственность за него, культуру повседневного общения с соседями необходимо с детства, так как именно по месту жительства реализуются общественные отношения между людьми, происходит удовлетворение самых насущных повседневных потребностей человека. Территория совместного проживания – это пространство для самореализации. Здесь он сначала растет сам и воспитывается окружающей средой, потом создает семью, воспитывает своих детей. Это среда, где он проводит досуг, удовлетворяет свои потребности в общении, приобщается к культуре. Разобщенности и взаимной неприязни здесь просто не должно быть места. </w:t>
      </w:r>
      <w:r w:rsidRPr="00A16269">
        <w:rPr>
          <w:sz w:val="36"/>
          <w:szCs w:val="36"/>
          <w:lang w:eastAsia="ru-RU"/>
        </w:rPr>
        <w:br/>
      </w: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618FDE15" wp14:editId="44756951">
            <wp:extent cx="6791325" cy="43815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92277" cy="4382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55E3649F" wp14:editId="571A7040">
            <wp:extent cx="6753225" cy="5076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54176" cy="507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5A49B9DB" wp14:editId="1EF627E7">
            <wp:extent cx="6696075" cy="4076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97017" cy="407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20706FAD" wp14:editId="7ED3AC0E">
            <wp:extent cx="6696075" cy="4343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97012" cy="434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0773A430" wp14:editId="7AEADD22">
            <wp:extent cx="6705600" cy="41243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06545" cy="412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1D70C3B8" wp14:editId="4E5C5BED">
            <wp:extent cx="6810375" cy="38957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11329" cy="389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2AD591BF" wp14:editId="1A6E780F">
            <wp:extent cx="6800850" cy="3429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01805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drawing>
          <wp:inline distT="0" distB="0" distL="0" distR="0" wp14:anchorId="0DA8F02C" wp14:editId="4FA46039">
            <wp:extent cx="6858000" cy="4057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963" cy="405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94A" w:rsidRDefault="00C1594A" w:rsidP="00C1594A">
      <w:pPr>
        <w:spacing w:after="0" w:line="240" w:lineRule="auto"/>
      </w:pPr>
    </w:p>
    <w:p w:rsidR="00C1594A" w:rsidRDefault="00C1594A" w:rsidP="00C1594A">
      <w:pPr>
        <w:spacing w:after="0" w:line="240" w:lineRule="auto"/>
      </w:pPr>
      <w:r w:rsidRPr="00C1594A">
        <w:rPr>
          <w:noProof/>
          <w:lang w:eastAsia="ru-RU"/>
        </w:rPr>
        <w:lastRenderedPageBreak/>
        <w:drawing>
          <wp:inline distT="0" distB="0" distL="0" distR="0" wp14:anchorId="42E25412" wp14:editId="078BBC0B">
            <wp:extent cx="6715125" cy="34290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16063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53B6253E" wp14:editId="0A367DEF">
            <wp:extent cx="6686550" cy="4648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87489" cy="4648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519AADD4" wp14:editId="7063C557">
            <wp:extent cx="6753225" cy="38004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54174" cy="380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238FCBF9" wp14:editId="75591C8D">
            <wp:extent cx="6800850" cy="5334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01806" cy="533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37384329" wp14:editId="214AB9CC">
            <wp:extent cx="6772275" cy="40767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73230" cy="407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2B6CDC7A" wp14:editId="2EA97433">
            <wp:extent cx="6791325" cy="39338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2280" cy="393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0DE38E7B" wp14:editId="718F44CB">
            <wp:extent cx="6762750" cy="43148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63700" cy="431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2C64D4C" wp14:editId="1C904A9B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6715125" cy="4057650"/>
            <wp:effectExtent l="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8F6" w:rsidRDefault="00B968F6" w:rsidP="00C1594A">
      <w:pPr>
        <w:spacing w:after="0" w:line="240" w:lineRule="auto"/>
      </w:pPr>
      <w:r>
        <w:br w:type="textWrapping" w:clear="all"/>
      </w: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22DE8437" wp14:editId="335E7785">
            <wp:extent cx="6810375" cy="4010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11331" cy="40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002C4C04" wp14:editId="3E6CD55F">
            <wp:extent cx="6791325" cy="46767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2278" cy="467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A16269" w:rsidRDefault="00A16269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6EF23E2C" wp14:editId="0BB2F78A">
            <wp:extent cx="6734175" cy="34290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35120" cy="342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498633E6" wp14:editId="5F7C4827">
            <wp:extent cx="6591300" cy="45053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92222" cy="450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46248F8A" wp14:editId="300DC703">
            <wp:extent cx="6629400" cy="43624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0332" cy="436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7AD" w:rsidRDefault="001407AD" w:rsidP="00C1594A">
      <w:pPr>
        <w:spacing w:after="0" w:line="240" w:lineRule="auto"/>
      </w:pPr>
    </w:p>
    <w:p w:rsidR="001407AD" w:rsidRPr="00460ADF" w:rsidRDefault="001407AD" w:rsidP="001407AD">
      <w:pPr>
        <w:spacing w:line="360" w:lineRule="auto"/>
        <w:ind w:firstLine="708"/>
        <w:jc w:val="both"/>
        <w:rPr>
          <w:sz w:val="28"/>
          <w:szCs w:val="28"/>
        </w:rPr>
      </w:pPr>
      <w:r w:rsidRPr="00460ADF">
        <w:rPr>
          <w:sz w:val="28"/>
          <w:szCs w:val="28"/>
        </w:rPr>
        <w:t>Для активизации работы по реформированию жилищно-коммунального хозяйства государственная и муниципальная финансовая поддержка в течение ближайших 10 лет независимо от уровня оплаты населением потребляемых жилищно-коммунальных услуг должна осуществляться через реализацию следующих специальных федеральных, региональных и местных целевых программ:</w:t>
      </w:r>
    </w:p>
    <w:p w:rsidR="001407AD" w:rsidRPr="00460ADF" w:rsidRDefault="001407AD" w:rsidP="001407A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60ADF">
        <w:rPr>
          <w:sz w:val="28"/>
          <w:szCs w:val="28"/>
        </w:rPr>
        <w:t>переселение граждан из ветхого и аварийного жилищного фонда;</w:t>
      </w:r>
    </w:p>
    <w:p w:rsidR="001407AD" w:rsidRPr="00460ADF" w:rsidRDefault="001407AD" w:rsidP="001407A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60ADF">
        <w:rPr>
          <w:sz w:val="28"/>
          <w:szCs w:val="28"/>
        </w:rPr>
        <w:t>реконструкции и модернизации жилищного фонда первых массовых серий;</w:t>
      </w:r>
    </w:p>
    <w:p w:rsidR="001407AD" w:rsidRPr="00460ADF" w:rsidRDefault="001407AD" w:rsidP="001407A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60ADF">
        <w:rPr>
          <w:sz w:val="28"/>
          <w:szCs w:val="28"/>
        </w:rPr>
        <w:t>реконструкции и модернизации инженерной инфраструктуры жилищно-коммунального хозяйства;</w:t>
      </w:r>
    </w:p>
    <w:p w:rsidR="001407AD" w:rsidRPr="00460ADF" w:rsidRDefault="001407AD" w:rsidP="001407A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60ADF">
        <w:rPr>
          <w:sz w:val="28"/>
          <w:szCs w:val="28"/>
        </w:rPr>
        <w:t>энергоресурсосбережения и установки приборов учета и регулирования потребляемых населением жилищно-коммунальных услуг на уровне жилого дома;</w:t>
      </w:r>
    </w:p>
    <w:p w:rsidR="001407AD" w:rsidRPr="00460ADF" w:rsidRDefault="001407AD" w:rsidP="001407AD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460ADF">
        <w:rPr>
          <w:sz w:val="28"/>
          <w:szCs w:val="28"/>
        </w:rPr>
        <w:t>подготовки и сертификации кадров по управлению жилищно-коммунальной сферой в условиях рыночной экономики.</w:t>
      </w:r>
    </w:p>
    <w:p w:rsidR="001407AD" w:rsidRDefault="001407AD" w:rsidP="001407AD"/>
    <w:p w:rsidR="001407AD" w:rsidRDefault="001407AD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140B1602" wp14:editId="34D68A82">
            <wp:extent cx="6581775" cy="41148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82698" cy="411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15758114" wp14:editId="208E123E">
            <wp:extent cx="6677025" cy="38766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77961" cy="3877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49CD6078" wp14:editId="38B39028">
            <wp:extent cx="6734175" cy="39528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35121" cy="395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6D428E69" wp14:editId="162276BD">
            <wp:extent cx="6743700" cy="383857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44648" cy="383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lastRenderedPageBreak/>
        <w:drawing>
          <wp:inline distT="0" distB="0" distL="0" distR="0" wp14:anchorId="0BE4FC24" wp14:editId="0876EBA0">
            <wp:extent cx="6762750" cy="38481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63701" cy="3848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19D23C16" wp14:editId="117E7CC0">
            <wp:extent cx="6781800" cy="448627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82751" cy="448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B968F6" w:rsidRDefault="00B968F6" w:rsidP="00C1594A">
      <w:pPr>
        <w:spacing w:after="0" w:line="240" w:lineRule="auto"/>
      </w:pPr>
    </w:p>
    <w:p w:rsidR="00B968F6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7AC0482C" wp14:editId="3D9DC249">
            <wp:extent cx="6645043" cy="4733925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51552" cy="473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8F6" w:rsidRDefault="00B968F6" w:rsidP="00C1594A">
      <w:pPr>
        <w:spacing w:after="0" w:line="240" w:lineRule="auto"/>
      </w:pPr>
      <w:r w:rsidRPr="00B968F6">
        <w:rPr>
          <w:noProof/>
          <w:lang w:eastAsia="ru-RU"/>
        </w:rPr>
        <w:drawing>
          <wp:inline distT="0" distB="0" distL="0" distR="0" wp14:anchorId="388ECFDF" wp14:editId="2146F506">
            <wp:extent cx="6694805" cy="4457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19566" cy="447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2245F0D8" wp14:editId="4AB33E99">
            <wp:extent cx="6657975" cy="38957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58910" cy="389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drawing>
          <wp:inline distT="0" distB="0" distL="0" distR="0" wp14:anchorId="1A41550D" wp14:editId="5768A35F">
            <wp:extent cx="6724650" cy="429577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25599" cy="429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269" w:rsidRDefault="00A16269" w:rsidP="00C1594A">
      <w:pPr>
        <w:spacing w:after="0" w:line="240" w:lineRule="auto"/>
      </w:pPr>
      <w:r w:rsidRPr="00A1626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F7C097" wp14:editId="29A4420A">
                <wp:simplePos x="0" y="0"/>
                <wp:positionH relativeFrom="margin">
                  <wp:align>left</wp:align>
                </wp:positionH>
                <wp:positionV relativeFrom="paragraph">
                  <wp:posOffset>172085</wp:posOffset>
                </wp:positionV>
                <wp:extent cx="6762750" cy="628650"/>
                <wp:effectExtent l="0" t="0" r="0" b="0"/>
                <wp:wrapSquare wrapText="bothSides"/>
                <wp:docPr id="55" name="Надпись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16269" w:rsidRPr="00A16269" w:rsidRDefault="00F7312F" w:rsidP="00A16269">
                            <w:pPr>
                              <w:spacing w:after="0" w:line="240" w:lineRule="auto"/>
                              <w:rPr>
                                <w:b/>
                                <w:color w:val="FF0000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="00A16269" w:rsidRPr="00A16269">
                              <w:rPr>
                                <w:b/>
                                <w:color w:val="FF0000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Детская железная дорога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F7C097" id="_x0000_t202" coordsize="21600,21600" o:spt="202" path="m,l,21600r21600,l21600,xe">
                <v:stroke joinstyle="miter"/>
                <v:path gradientshapeok="t" o:connecttype="rect"/>
              </v:shapetype>
              <v:shape id="Надпись 55" o:spid="_x0000_s1026" type="#_x0000_t202" style="position:absolute;margin-left:0;margin-top:13.55pt;width:532.5pt;height:49.5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" filled="f" stroked="f">
                <v:fill o:detectmouseclick="t"/>
                <v:textbox>
                  <w:txbxContent>
                    <w:p w:rsidR="00A16269" w:rsidRPr="00A16269" w:rsidRDefault="00F7312F" w:rsidP="00A16269">
                      <w:pPr>
                        <w:spacing w:after="0" w:line="240" w:lineRule="auto"/>
                        <w:rPr>
                          <w:b/>
                          <w:color w:val="FF0000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="00A16269" w:rsidRPr="00A16269">
                        <w:rPr>
                          <w:b/>
                          <w:color w:val="FF0000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Детская железная дорога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245FB" w:rsidRPr="00A16269" w:rsidRDefault="003245FB" w:rsidP="00C1594A">
      <w:pPr>
        <w:spacing w:after="0" w:line="240" w:lineRule="auto"/>
        <w:rPr>
          <w:noProof/>
          <w:lang w:eastAsia="ru-RU"/>
        </w:rPr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31E0060A" wp14:editId="18371A9F">
            <wp:extent cx="6715125" cy="40576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16067" cy="405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F7312F" w:rsidRDefault="00F7312F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676F5333" wp14:editId="53795015">
            <wp:extent cx="6743700" cy="37338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44647" cy="3734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drawing>
          <wp:inline distT="0" distB="0" distL="0" distR="0" wp14:anchorId="002C486F" wp14:editId="583ED719">
            <wp:extent cx="6657974" cy="385762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4623" cy="3861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796F32EA" wp14:editId="5CBC5331">
            <wp:extent cx="6657975" cy="376237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58906" cy="376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drawing>
          <wp:inline distT="0" distB="0" distL="0" distR="0" wp14:anchorId="0F67A96F" wp14:editId="090F9FD3">
            <wp:extent cx="6638925" cy="42481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9860" cy="424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39AF7B0D" wp14:editId="3F69B499">
            <wp:extent cx="6686550" cy="399097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87492" cy="399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drawing>
          <wp:inline distT="0" distB="0" distL="0" distR="0" wp14:anchorId="0026FD6E" wp14:editId="72626604">
            <wp:extent cx="6657975" cy="383857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58910" cy="383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2180ABBD" wp14:editId="73B353D5">
            <wp:extent cx="6734175" cy="39052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35122" cy="390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drawing>
          <wp:inline distT="0" distB="0" distL="0" distR="0" wp14:anchorId="6521E016" wp14:editId="6191F641">
            <wp:extent cx="6762750" cy="40576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63702" cy="405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  <w:r w:rsidRPr="003245FB">
        <w:rPr>
          <w:noProof/>
          <w:lang w:eastAsia="ru-RU"/>
        </w:rPr>
        <w:lastRenderedPageBreak/>
        <w:drawing>
          <wp:inline distT="0" distB="0" distL="0" distR="0" wp14:anchorId="29F15F49" wp14:editId="7CFFD87D">
            <wp:extent cx="6934200" cy="37242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935176" cy="3724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12F" w:rsidRDefault="00F7312F" w:rsidP="00C1594A">
      <w:pPr>
        <w:spacing w:after="0" w:line="240" w:lineRule="auto"/>
      </w:pP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Бытовая техника класса А или В способна работать в экономном режиме;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Дорогая техника зачастую потребляет меньше электроэнергии, чем дешевая;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Выключая приборы из сети, мы не только экономим собственные финансы (как минимум 10 процентов в год), но и бережем окружающую среду (меньше потребленной энергии – меньше сожженных нефти и газа), да еще исключаем риск порчи приборов в результате скачков напряжения в сети;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Энергосберегающие лампочки сократят наши счета на электроэнергию в 4–5 раз;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Лампочки накаливания стоят очень дешево, но и перегорают быстро, особенно при перепадах напряжения в сети;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Утепленные окна и двери позволяют отказаться от электрообогревателей, которые потребляют значительное количество электроэнергии;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Выходя из дома, выключайте свет, не оставляйте горящими осветительные приборы в помещениях, в которых никого нет;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Уезжая в отпуск или на дачу на выходные, не оставляйте приборы включенными, даже если это «спящий» режим. При отъезде можно отключать бойлер, телевизор и все приборы, кроме холодильника;</w:t>
      </w:r>
    </w:p>
    <w:p w:rsidR="003245FB" w:rsidRPr="00F7312F" w:rsidRDefault="003245FB" w:rsidP="003245FB">
      <w:pPr>
        <w:numPr>
          <w:ilvl w:val="0"/>
          <w:numId w:val="1"/>
        </w:numPr>
        <w:spacing w:after="0" w:line="240" w:lineRule="auto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После окончания использования зарядного устройства не оставляйте устройство в сети. Даже не будучи включенным, оно потребляет энергию.</w:t>
      </w:r>
    </w:p>
    <w:p w:rsidR="0084712F" w:rsidRPr="00F7312F" w:rsidRDefault="003245FB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>10.</w:t>
      </w:r>
      <w:r w:rsidR="00F7312F">
        <w:rPr>
          <w:sz w:val="28"/>
          <w:szCs w:val="28"/>
          <w:lang w:eastAsia="ru-RU"/>
        </w:rPr>
        <w:t xml:space="preserve"> </w:t>
      </w:r>
      <w:r w:rsidRPr="00F7312F">
        <w:rPr>
          <w:sz w:val="28"/>
          <w:szCs w:val="28"/>
          <w:lang w:eastAsia="ru-RU"/>
        </w:rPr>
        <w:t xml:space="preserve">Чтобы сохранить тепло в доме, необходимы следующие </w:t>
      </w:r>
      <w:r w:rsidR="0084712F" w:rsidRPr="00F7312F">
        <w:rPr>
          <w:sz w:val="28"/>
          <w:szCs w:val="28"/>
          <w:lang w:eastAsia="ru-RU"/>
        </w:rPr>
        <w:t xml:space="preserve">меры: </w:t>
      </w:r>
    </w:p>
    <w:p w:rsidR="003245FB" w:rsidRPr="00F7312F" w:rsidRDefault="0084712F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а) не</w:t>
      </w:r>
      <w:r w:rsidR="003245FB" w:rsidRPr="00F7312F">
        <w:rPr>
          <w:sz w:val="28"/>
          <w:szCs w:val="28"/>
          <w:lang w:eastAsia="ru-RU"/>
        </w:rPr>
        <w:t xml:space="preserve"> загораживайте отопительные приборы, не мешайте </w:t>
      </w:r>
    </w:p>
    <w:p w:rsidR="0084712F" w:rsidRPr="00F7312F" w:rsidRDefault="003245FB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       теплому воздуху согревать </w:t>
      </w:r>
      <w:r w:rsidR="0084712F" w:rsidRPr="00F7312F">
        <w:rPr>
          <w:sz w:val="28"/>
          <w:szCs w:val="28"/>
          <w:lang w:eastAsia="ru-RU"/>
        </w:rPr>
        <w:t xml:space="preserve">комнату; </w:t>
      </w:r>
    </w:p>
    <w:p w:rsidR="0084712F" w:rsidRPr="00F7312F" w:rsidRDefault="0084712F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</w:t>
      </w:r>
      <w:r w:rsidR="003245FB" w:rsidRPr="00F7312F">
        <w:rPr>
          <w:sz w:val="28"/>
          <w:szCs w:val="28"/>
          <w:lang w:eastAsia="ru-RU"/>
        </w:rPr>
        <w:t xml:space="preserve">б) закрывайте шторы на ночь – это позволит предотвратить   утечку </w:t>
      </w:r>
      <w:r w:rsidRPr="00F7312F">
        <w:rPr>
          <w:sz w:val="28"/>
          <w:szCs w:val="28"/>
          <w:lang w:eastAsia="ru-RU"/>
        </w:rPr>
        <w:t xml:space="preserve">тепла; </w:t>
      </w:r>
    </w:p>
    <w:p w:rsidR="003245FB" w:rsidRPr="00F7312F" w:rsidRDefault="0084712F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</w:t>
      </w:r>
      <w:r w:rsidR="003245FB" w:rsidRPr="00F7312F">
        <w:rPr>
          <w:sz w:val="28"/>
          <w:szCs w:val="28"/>
          <w:lang w:eastAsia="ru-RU"/>
        </w:rPr>
        <w:t>в) утепляйте двери и окна;</w:t>
      </w:r>
    </w:p>
    <w:p w:rsidR="003245FB" w:rsidRPr="00F7312F" w:rsidRDefault="003245FB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  д) нужно плотно закрыть дверь не только в квартире, но и в подъезде;</w:t>
      </w:r>
    </w:p>
    <w:p w:rsidR="0084712F" w:rsidRPr="00F7312F" w:rsidRDefault="003245FB" w:rsidP="00F7312F">
      <w:pPr>
        <w:spacing w:after="0" w:line="240" w:lineRule="auto"/>
        <w:ind w:left="357"/>
        <w:rPr>
          <w:sz w:val="28"/>
          <w:szCs w:val="28"/>
          <w:lang w:eastAsia="ru-RU"/>
        </w:rPr>
      </w:pPr>
      <w:r w:rsidRPr="00F7312F">
        <w:rPr>
          <w:sz w:val="28"/>
          <w:szCs w:val="28"/>
          <w:lang w:eastAsia="ru-RU"/>
        </w:rPr>
        <w:t xml:space="preserve">   г) посаженные вокруг здания деревья способствуют сохранению тепла внутри помещения.</w:t>
      </w:r>
    </w:p>
    <w:p w:rsidR="0084712F" w:rsidRPr="00F7312F" w:rsidRDefault="0084712F" w:rsidP="0084712F">
      <w:pPr>
        <w:ind w:left="360"/>
        <w:rPr>
          <w:sz w:val="28"/>
          <w:szCs w:val="28"/>
          <w:lang w:eastAsia="ru-RU"/>
        </w:rPr>
      </w:pPr>
    </w:p>
    <w:p w:rsidR="003F0266" w:rsidRDefault="0084712F" w:rsidP="0084712F">
      <w:pPr>
        <w:ind w:left="360"/>
        <w:rPr>
          <w:b/>
        </w:rPr>
      </w:pPr>
      <w:r w:rsidRPr="0084712F">
        <w:rPr>
          <w:noProof/>
          <w:sz w:val="36"/>
          <w:szCs w:val="36"/>
          <w:lang w:eastAsia="ru-RU"/>
        </w:rPr>
        <w:drawing>
          <wp:inline distT="0" distB="0" distL="0" distR="0" wp14:anchorId="0F44B260" wp14:editId="597BCE23">
            <wp:extent cx="6953250" cy="42957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54227" cy="429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266" w:rsidRDefault="00064702" w:rsidP="0084712F">
      <w:pPr>
        <w:ind w:left="360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40F21A" wp14:editId="7494AB3B">
                <wp:simplePos x="0" y="0"/>
                <wp:positionH relativeFrom="margin">
                  <wp:align>left</wp:align>
                </wp:positionH>
                <wp:positionV relativeFrom="paragraph">
                  <wp:posOffset>64770</wp:posOffset>
                </wp:positionV>
                <wp:extent cx="6153150" cy="1400175"/>
                <wp:effectExtent l="0" t="0" r="0" b="9525"/>
                <wp:wrapSquare wrapText="bothSides"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140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F0266" w:rsidRPr="003F0266" w:rsidRDefault="003F0266" w:rsidP="003F0266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0266">
                              <w:rPr>
                                <w:b/>
                                <w:color w:val="FF0000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Игровое занятие</w:t>
                            </w:r>
                          </w:p>
                          <w:p w:rsidR="003F0266" w:rsidRPr="003F0266" w:rsidRDefault="003F0266" w:rsidP="003F0266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0266">
                              <w:rPr>
                                <w:b/>
                                <w:color w:val="FF0000"/>
                                <w:sz w:val="72"/>
                                <w:szCs w:val="72"/>
                                <w:lang w:eastAsia="ru-RU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«Строим дом».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0F21A" id="Надпись 2" o:spid="_x0000_s1027" type="#_x0000_t202" style="position:absolute;left:0;text-align:left;margin-left:0;margin-top:5.1pt;width:484.5pt;height:110.2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" filled="f" stroked="f">
                <v:fill o:detectmouseclick="t"/>
                <v:textbox>
                  <w:txbxContent>
                    <w:p w:rsidR="003F0266" w:rsidRPr="003F0266" w:rsidRDefault="003F0266" w:rsidP="003F0266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0266">
                        <w:rPr>
                          <w:b/>
                          <w:color w:val="FF0000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Игровое занятие</w:t>
                      </w:r>
                    </w:p>
                    <w:p w:rsidR="003F0266" w:rsidRPr="003F0266" w:rsidRDefault="003F0266" w:rsidP="003F0266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0266">
                        <w:rPr>
                          <w:b/>
                          <w:color w:val="FF0000"/>
                          <w:sz w:val="72"/>
                          <w:szCs w:val="72"/>
                          <w:lang w:eastAsia="ru-RU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«Строим дом».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F0266" w:rsidRDefault="003F0266" w:rsidP="0084712F">
      <w:pPr>
        <w:ind w:left="360"/>
        <w:rPr>
          <w:b/>
        </w:rPr>
      </w:pPr>
    </w:p>
    <w:p w:rsidR="003F0266" w:rsidRDefault="003F0266" w:rsidP="003F0266">
      <w:pPr>
        <w:rPr>
          <w:sz w:val="28"/>
          <w:szCs w:val="28"/>
          <w:lang w:eastAsia="ru-RU"/>
        </w:rPr>
      </w:pPr>
    </w:p>
    <w:p w:rsidR="003F0266" w:rsidRDefault="003F0266" w:rsidP="003F0266">
      <w:pPr>
        <w:rPr>
          <w:sz w:val="28"/>
          <w:szCs w:val="28"/>
          <w:lang w:eastAsia="ru-RU"/>
        </w:rPr>
      </w:pPr>
    </w:p>
    <w:p w:rsidR="003F0266" w:rsidRDefault="003F0266" w:rsidP="003F0266">
      <w:pPr>
        <w:rPr>
          <w:sz w:val="28"/>
          <w:szCs w:val="28"/>
          <w:lang w:eastAsia="ru-RU"/>
        </w:rPr>
      </w:pPr>
    </w:p>
    <w:p w:rsidR="00064702" w:rsidRDefault="003F0266" w:rsidP="003F0266">
      <w:pPr>
        <w:rPr>
          <w:sz w:val="28"/>
          <w:szCs w:val="28"/>
          <w:lang w:eastAsia="ru-RU"/>
        </w:rPr>
      </w:pPr>
      <w:r w:rsidRPr="005B1A8F">
        <w:rPr>
          <w:sz w:val="28"/>
          <w:szCs w:val="28"/>
          <w:lang w:eastAsia="ru-RU"/>
        </w:rPr>
        <w:t xml:space="preserve">Группа делится на две команды, каждая команда получает задание построить дом из предлагаемых «кирпичей»: </w:t>
      </w:r>
    </w:p>
    <w:p w:rsidR="003F0266" w:rsidRDefault="003F0266" w:rsidP="00064702">
      <w:pPr>
        <w:jc w:val="center"/>
        <w:rPr>
          <w:sz w:val="28"/>
          <w:szCs w:val="28"/>
          <w:lang w:eastAsia="ru-RU"/>
        </w:rPr>
      </w:pPr>
      <w:r w:rsidRPr="005B1A8F">
        <w:rPr>
          <w:sz w:val="28"/>
          <w:szCs w:val="28"/>
          <w:lang w:eastAsia="ru-RU"/>
        </w:rPr>
        <w:t xml:space="preserve">БЕРЕЖЛИВОСТЬ, БЕЗОПАСНОСТЬ, </w:t>
      </w:r>
      <w:r w:rsidR="00064702" w:rsidRPr="005B1A8F">
        <w:rPr>
          <w:sz w:val="28"/>
          <w:szCs w:val="28"/>
          <w:lang w:eastAsia="ru-RU"/>
        </w:rPr>
        <w:t xml:space="preserve">ДОБРОСОСЕДСТВО, </w:t>
      </w:r>
      <w:r w:rsidR="00064702">
        <w:rPr>
          <w:sz w:val="28"/>
          <w:szCs w:val="28"/>
          <w:lang w:eastAsia="ru-RU"/>
        </w:rPr>
        <w:t xml:space="preserve">                                                                ВЗАИМОПОНИМАНИЕ</w:t>
      </w:r>
      <w:r w:rsidRPr="005B1A8F">
        <w:rPr>
          <w:sz w:val="28"/>
          <w:szCs w:val="28"/>
          <w:lang w:eastAsia="ru-RU"/>
        </w:rPr>
        <w:t xml:space="preserve">, ЧИСТОТА, ЗДОРОВЬЕ, ЗАБОТА. </w:t>
      </w:r>
      <w:r w:rsidR="00064702">
        <w:rPr>
          <w:sz w:val="28"/>
          <w:szCs w:val="28"/>
          <w:lang w:eastAsia="ru-RU"/>
        </w:rPr>
        <w:t xml:space="preserve">                                                                                                       </w:t>
      </w:r>
      <w:r w:rsidRPr="005B1A8F">
        <w:rPr>
          <w:sz w:val="28"/>
          <w:szCs w:val="28"/>
          <w:lang w:eastAsia="ru-RU"/>
        </w:rPr>
        <w:t xml:space="preserve">Участники должны не только объяснить значение, но и рассказать, что дает каждый кирпич для укрепления дома. В ходе выполнения задания ведущий может комментировать строительство и задавать дополнительные наводящие вопросы. </w:t>
      </w:r>
      <w:r w:rsidR="00064702">
        <w:rPr>
          <w:sz w:val="28"/>
          <w:szCs w:val="28"/>
          <w:lang w:eastAsia="ru-RU"/>
        </w:rPr>
        <w:t xml:space="preserve">                       </w:t>
      </w:r>
      <w:r w:rsidRPr="005B1A8F">
        <w:rPr>
          <w:sz w:val="28"/>
          <w:szCs w:val="28"/>
          <w:lang w:eastAsia="ru-RU"/>
        </w:rPr>
        <w:t>После выполнения задания, ведущий предлагает каждой команде дополнительные «пустые» 3-4 кирпича, куда они могут сами вписать понятия, связанные с домом.</w:t>
      </w:r>
      <w:r w:rsidRPr="00FF4981">
        <w:rPr>
          <w:sz w:val="28"/>
          <w:szCs w:val="28"/>
          <w:lang w:eastAsia="ru-RU"/>
        </w:rPr>
        <w:br/>
        <w:t>Назвать ассоциации, связанные с темой «Жилищно-коммунальное хозяйст</w:t>
      </w:r>
      <w:r w:rsidR="00C36A4E">
        <w:rPr>
          <w:sz w:val="28"/>
          <w:szCs w:val="28"/>
          <w:lang w:eastAsia="ru-RU"/>
        </w:rPr>
        <w:t>во». </w:t>
      </w:r>
    </w:p>
    <w:p w:rsidR="00C36A4E" w:rsidRDefault="00C36A4E" w:rsidP="00064702">
      <w:pPr>
        <w:jc w:val="center"/>
        <w:rPr>
          <w:sz w:val="28"/>
          <w:szCs w:val="28"/>
          <w:lang w:eastAsia="ru-RU"/>
        </w:rPr>
      </w:pPr>
    </w:p>
    <w:p w:rsidR="00F7312F" w:rsidRDefault="00F7312F" w:rsidP="00064702">
      <w:pPr>
        <w:jc w:val="center"/>
        <w:rPr>
          <w:sz w:val="28"/>
          <w:szCs w:val="28"/>
          <w:lang w:eastAsia="ru-RU"/>
        </w:rPr>
      </w:pPr>
    </w:p>
    <w:p w:rsidR="00F7312F" w:rsidRDefault="00F7312F" w:rsidP="00064702">
      <w:pPr>
        <w:jc w:val="center"/>
        <w:rPr>
          <w:sz w:val="28"/>
          <w:szCs w:val="28"/>
          <w:lang w:eastAsia="ru-RU"/>
        </w:rPr>
      </w:pPr>
    </w:p>
    <w:p w:rsidR="00F7312F" w:rsidRDefault="00F7312F" w:rsidP="00064702">
      <w:pPr>
        <w:jc w:val="center"/>
        <w:rPr>
          <w:sz w:val="28"/>
          <w:szCs w:val="28"/>
          <w:lang w:eastAsia="ru-RU"/>
        </w:rPr>
      </w:pPr>
    </w:p>
    <w:p w:rsidR="00C36A4E" w:rsidRDefault="00C36A4E" w:rsidP="00064702">
      <w:pPr>
        <w:jc w:val="center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Обучающиеся </w:t>
      </w:r>
      <w:r w:rsidRPr="00FF4981">
        <w:rPr>
          <w:sz w:val="28"/>
          <w:szCs w:val="28"/>
          <w:lang w:eastAsia="ru-RU"/>
        </w:rPr>
        <w:t>получ</w:t>
      </w:r>
      <w:r>
        <w:rPr>
          <w:sz w:val="28"/>
          <w:szCs w:val="28"/>
          <w:lang w:eastAsia="ru-RU"/>
        </w:rPr>
        <w:t>или</w:t>
      </w:r>
      <w:r w:rsidRPr="00FF4981">
        <w:rPr>
          <w:sz w:val="28"/>
          <w:szCs w:val="28"/>
          <w:lang w:eastAsia="ru-RU"/>
        </w:rPr>
        <w:t xml:space="preserve"> знания экономии и домовой экономики</w:t>
      </w:r>
      <w:r>
        <w:rPr>
          <w:sz w:val="28"/>
          <w:szCs w:val="28"/>
          <w:lang w:eastAsia="ru-RU"/>
        </w:rPr>
        <w:t>,</w:t>
      </w:r>
      <w:r w:rsidRPr="00FF4981">
        <w:rPr>
          <w:sz w:val="28"/>
          <w:szCs w:val="28"/>
          <w:lang w:eastAsia="ru-RU"/>
        </w:rPr>
        <w:t xml:space="preserve"> новые знания, совершенно необходимые им для выполнения роли жителей многоквартирного дома, со сложными вопросами соседства, взаимодействия с жилищными службами</w:t>
      </w:r>
      <w:r>
        <w:rPr>
          <w:sz w:val="28"/>
          <w:szCs w:val="28"/>
          <w:lang w:eastAsia="ru-RU"/>
        </w:rPr>
        <w:t>,</w:t>
      </w:r>
      <w:r w:rsidRPr="00FF4981">
        <w:rPr>
          <w:sz w:val="28"/>
          <w:szCs w:val="28"/>
          <w:lang w:eastAsia="ru-RU"/>
        </w:rPr>
        <w:t> новые гражданские навыки.</w:t>
      </w:r>
      <w:r w:rsidR="00F76A83">
        <w:rPr>
          <w:sz w:val="28"/>
          <w:szCs w:val="28"/>
          <w:lang w:eastAsia="ru-RU"/>
        </w:rPr>
        <w:t xml:space="preserve"> Может </w:t>
      </w:r>
      <w:r w:rsidR="00F76A83" w:rsidRPr="00F76A83">
        <w:rPr>
          <w:sz w:val="28"/>
          <w:szCs w:val="28"/>
          <w:lang w:eastAsia="ru-RU"/>
        </w:rPr>
        <w:t>впервые задумались над вопросами квартплаты, содержания жилья, экономии ресурсов.</w:t>
      </w:r>
      <w:r w:rsidRPr="00FF4981">
        <w:rPr>
          <w:sz w:val="28"/>
          <w:szCs w:val="28"/>
          <w:lang w:eastAsia="ru-RU"/>
        </w:rPr>
        <w:br/>
      </w:r>
    </w:p>
    <w:p w:rsidR="003245FB" w:rsidRDefault="00064702" w:rsidP="0084712F">
      <w:pPr>
        <w:ind w:left="360"/>
        <w:rPr>
          <w:b/>
        </w:rPr>
      </w:pPr>
      <w:r w:rsidRPr="0084712F">
        <w:rPr>
          <w:noProof/>
          <w:lang w:eastAsia="ru-RU"/>
        </w:rPr>
        <w:drawing>
          <wp:inline distT="0" distB="0" distL="0" distR="0" wp14:anchorId="080DE3C5" wp14:editId="17E7BA03">
            <wp:extent cx="6543675" cy="40386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44599" cy="403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45FB" w:rsidRPr="00B00E85">
        <w:rPr>
          <w:sz w:val="36"/>
          <w:szCs w:val="36"/>
          <w:lang w:eastAsia="ru-RU"/>
        </w:rPr>
        <w:br/>
      </w:r>
    </w:p>
    <w:p w:rsidR="003245FB" w:rsidRDefault="00C36A4E" w:rsidP="003245FB">
      <w:r w:rsidRPr="0084712F">
        <w:rPr>
          <w:noProof/>
          <w:lang w:eastAsia="ru-RU"/>
        </w:rPr>
        <w:drawing>
          <wp:inline distT="0" distB="0" distL="0" distR="0" wp14:anchorId="4AD1A3D1" wp14:editId="67866922">
            <wp:extent cx="6644640" cy="350520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4850" cy="350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3245FB" w:rsidRDefault="003245FB" w:rsidP="00C1594A">
      <w:pPr>
        <w:spacing w:after="0" w:line="240" w:lineRule="auto"/>
      </w:pPr>
    </w:p>
    <w:p w:rsidR="0084712F" w:rsidRDefault="0084712F" w:rsidP="00C1594A">
      <w:pPr>
        <w:spacing w:after="0" w:line="240" w:lineRule="auto"/>
      </w:pPr>
    </w:p>
    <w:p w:rsidR="0084712F" w:rsidRDefault="0084712F" w:rsidP="00C1594A">
      <w:pPr>
        <w:spacing w:after="0" w:line="240" w:lineRule="auto"/>
      </w:pPr>
    </w:p>
    <w:sectPr w:rsidR="0084712F" w:rsidSect="00C159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4626" w:rsidRDefault="00EF4626" w:rsidP="00EF4626">
      <w:pPr>
        <w:spacing w:after="0" w:line="240" w:lineRule="auto"/>
      </w:pPr>
      <w:r>
        <w:separator/>
      </w:r>
    </w:p>
  </w:endnote>
  <w:endnote w:type="continuationSeparator" w:id="0">
    <w:p w:rsidR="00EF4626" w:rsidRDefault="00EF4626" w:rsidP="00EF46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4626" w:rsidRDefault="00EF4626" w:rsidP="00EF4626">
      <w:pPr>
        <w:spacing w:after="0" w:line="240" w:lineRule="auto"/>
      </w:pPr>
      <w:r>
        <w:separator/>
      </w:r>
    </w:p>
  </w:footnote>
  <w:footnote w:type="continuationSeparator" w:id="0">
    <w:p w:rsidR="00EF4626" w:rsidRDefault="00EF4626" w:rsidP="00EF46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36221B"/>
    <w:multiLevelType w:val="hybridMultilevel"/>
    <w:tmpl w:val="76AE8C2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3878"/>
    <w:rsid w:val="00064702"/>
    <w:rsid w:val="001407AD"/>
    <w:rsid w:val="003245FB"/>
    <w:rsid w:val="003F0266"/>
    <w:rsid w:val="00583878"/>
    <w:rsid w:val="0084712F"/>
    <w:rsid w:val="00A16269"/>
    <w:rsid w:val="00B968F6"/>
    <w:rsid w:val="00C1594A"/>
    <w:rsid w:val="00C32BC3"/>
    <w:rsid w:val="00C36A4E"/>
    <w:rsid w:val="00D30FA2"/>
    <w:rsid w:val="00D92AA2"/>
    <w:rsid w:val="00EE6C7C"/>
    <w:rsid w:val="00EF4626"/>
    <w:rsid w:val="00F7312F"/>
    <w:rsid w:val="00F76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F6AD409-A9FD-40A2-9EB3-058021DF7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4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F4626"/>
  </w:style>
  <w:style w:type="paragraph" w:styleId="a5">
    <w:name w:val="footer"/>
    <w:basedOn w:val="a"/>
    <w:link w:val="a6"/>
    <w:uiPriority w:val="99"/>
    <w:unhideWhenUsed/>
    <w:rsid w:val="00EF462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F46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19292A-7F4A-486F-9934-835964FA70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29</Pages>
  <Words>779</Words>
  <Characters>4445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2016-08-15T08:51:00Z</dcterms:created>
  <dcterms:modified xsi:type="dcterms:W3CDTF">2016-08-15T11:24:00Z</dcterms:modified>
</cp:coreProperties>
</file>