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2D" w:rsidRDefault="00AF492D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AF492D" w:rsidRDefault="00AF492D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AF492D" w:rsidRPr="00AF492D" w:rsidRDefault="00AF492D" w:rsidP="00AF492D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AF492D" w:rsidRPr="00026390" w:rsidRDefault="00AF492D" w:rsidP="00AF492D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026390">
        <w:rPr>
          <w:rFonts w:ascii="Times New Roman" w:hAnsi="Times New Roman" w:cs="Times New Roman"/>
          <w:sz w:val="36"/>
          <w:szCs w:val="36"/>
          <w:lang w:val="ru-RU"/>
        </w:rPr>
        <w:t>Проект по теме:</w:t>
      </w:r>
    </w:p>
    <w:p w:rsidR="00AF492D" w:rsidRPr="00026390" w:rsidRDefault="00AF492D" w:rsidP="00AF492D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026390">
        <w:rPr>
          <w:rFonts w:ascii="Times New Roman" w:hAnsi="Times New Roman" w:cs="Times New Roman"/>
          <w:b/>
          <w:sz w:val="36"/>
          <w:szCs w:val="36"/>
          <w:lang w:val="ru-RU"/>
        </w:rPr>
        <w:t>«Актуальные проблемы изучения русского языка в основной школе»</w:t>
      </w:r>
    </w:p>
    <w:p w:rsidR="00AF492D" w:rsidRPr="00026390" w:rsidRDefault="00AF492D" w:rsidP="00AF492D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026390" w:rsidRDefault="00026390" w:rsidP="00AF492D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026390" w:rsidRDefault="00026390" w:rsidP="00AF492D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026390" w:rsidRPr="00AF492D" w:rsidRDefault="00026390" w:rsidP="00AF492D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AF492D" w:rsidRDefault="00AF492D" w:rsidP="00AF492D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26390">
        <w:rPr>
          <w:rFonts w:ascii="Times New Roman" w:hAnsi="Times New Roman" w:cs="Times New Roman"/>
          <w:b/>
          <w:sz w:val="40"/>
          <w:szCs w:val="40"/>
          <w:lang w:val="ru-RU"/>
        </w:rPr>
        <w:t>Сценарий урока – построения нового понятия «Диалог»</w:t>
      </w:r>
    </w:p>
    <w:p w:rsidR="00AF492D" w:rsidRPr="00AF492D" w:rsidRDefault="00AF492D" w:rsidP="00AF492D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F492D" w:rsidRPr="00AF492D" w:rsidRDefault="00AF492D" w:rsidP="00AF492D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26390">
        <w:rPr>
          <w:rFonts w:ascii="Times New Roman" w:hAnsi="Times New Roman" w:cs="Times New Roman"/>
          <w:b/>
          <w:sz w:val="40"/>
          <w:szCs w:val="40"/>
          <w:lang w:val="ru-RU"/>
        </w:rPr>
        <w:t>5 класс</w:t>
      </w:r>
    </w:p>
    <w:p w:rsidR="00AF492D" w:rsidRPr="00AF492D" w:rsidRDefault="00AF492D" w:rsidP="00AF492D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F492D" w:rsidRPr="00026390" w:rsidRDefault="00AF492D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F492D" w:rsidRPr="00AF492D" w:rsidRDefault="00AF492D" w:rsidP="00AF492D">
      <w:pPr>
        <w:tabs>
          <w:tab w:val="left" w:pos="7935"/>
        </w:tabs>
        <w:spacing w:line="276" w:lineRule="auto"/>
        <w:ind w:firstLine="0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 w:rsidRPr="00AF492D">
        <w:rPr>
          <w:rFonts w:ascii="Times New Roman" w:hAnsi="Times New Roman" w:cs="Times New Roman"/>
          <w:sz w:val="36"/>
          <w:szCs w:val="36"/>
          <w:lang w:val="ru-RU"/>
        </w:rPr>
        <w:t xml:space="preserve">Выполнила </w:t>
      </w:r>
    </w:p>
    <w:p w:rsidR="00AF492D" w:rsidRPr="00AF492D" w:rsidRDefault="00AF492D" w:rsidP="00AF492D">
      <w:pPr>
        <w:tabs>
          <w:tab w:val="left" w:pos="7935"/>
        </w:tabs>
        <w:spacing w:line="276" w:lineRule="auto"/>
        <w:ind w:firstLine="0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 w:rsidRPr="00AF492D">
        <w:rPr>
          <w:rFonts w:ascii="Times New Roman" w:hAnsi="Times New Roman" w:cs="Times New Roman"/>
          <w:sz w:val="36"/>
          <w:szCs w:val="36"/>
          <w:lang w:val="ru-RU"/>
        </w:rPr>
        <w:t xml:space="preserve">учитель русского языка и литературы </w:t>
      </w:r>
    </w:p>
    <w:p w:rsidR="00AF492D" w:rsidRPr="00AF492D" w:rsidRDefault="00AF492D" w:rsidP="00AF492D">
      <w:pPr>
        <w:tabs>
          <w:tab w:val="left" w:pos="7935"/>
        </w:tabs>
        <w:spacing w:line="276" w:lineRule="auto"/>
        <w:ind w:firstLine="0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 w:rsidRPr="00AF492D">
        <w:rPr>
          <w:rFonts w:ascii="Times New Roman" w:hAnsi="Times New Roman" w:cs="Times New Roman"/>
          <w:sz w:val="36"/>
          <w:szCs w:val="36"/>
          <w:lang w:val="ru-RU"/>
        </w:rPr>
        <w:t>МБОУ « Гимназия №17» г.о. Королев.</w:t>
      </w:r>
    </w:p>
    <w:p w:rsidR="00AF492D" w:rsidRDefault="00AF492D" w:rsidP="00AF492D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F492D">
        <w:rPr>
          <w:rFonts w:ascii="Times New Roman" w:hAnsi="Times New Roman" w:cs="Times New Roman"/>
          <w:b/>
          <w:sz w:val="36"/>
          <w:szCs w:val="36"/>
          <w:lang w:val="ru-RU"/>
        </w:rPr>
        <w:t>Смирнова Зоя Борисовна</w:t>
      </w:r>
    </w:p>
    <w:p w:rsidR="00AF492D" w:rsidRDefault="00AF492D" w:rsidP="00AF492D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F492D" w:rsidRDefault="00AF492D" w:rsidP="00AF492D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F492D" w:rsidRDefault="00AF492D" w:rsidP="00AF492D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F492D" w:rsidRDefault="00AF492D" w:rsidP="00AF492D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2016г.</w:t>
      </w:r>
    </w:p>
    <w:p w:rsidR="00026390" w:rsidRDefault="00026390" w:rsidP="00AF492D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  <w:sectPr w:rsidR="00026390" w:rsidSect="00F06DD8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F92987" w:rsidRDefault="00F92987" w:rsidP="00AF492D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F92987" w:rsidRPr="00EA32FB" w:rsidRDefault="00F92987" w:rsidP="00F92987">
      <w:pPr>
        <w:spacing w:after="200" w:line="276" w:lineRule="auto"/>
        <w:ind w:firstLine="0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Объяснительная записка</w:t>
      </w:r>
    </w:p>
    <w:p w:rsidR="00F92987" w:rsidRPr="00EA32FB" w:rsidRDefault="00F92987" w:rsidP="00F92987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Каждого учителя</w:t>
      </w:r>
      <w:r w:rsidRPr="00A4233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волнует вопрос: а как, с чего начать обучение? Как построить равноправный диалог с</w:t>
      </w:r>
      <w:r w:rsidRPr="00A4233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школьником? </w:t>
      </w:r>
      <w:r w:rsidRPr="00A4233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Как повысить мотивацию и </w:t>
      </w:r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поддержать ее</w:t>
      </w:r>
      <w:r w:rsidRPr="00A4233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F92987" w:rsidRPr="00EA32FB" w:rsidRDefault="00F92987" w:rsidP="00F92987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Процессы обновления в сфере обучения в отечественной школе создают ситуацию, в которой педагогам предоставлены право и возможность самостоятельного выбора моделей построения курсов обучения, учебных пособий, новых технологий. Именно учитель в новых условиях должен выбрать из множества методических систем ту, которая в большей степени соответствует современным педагогическим реалиям и конкретным условиям обучения. Понимание учителем процессов, лежащих в основе функционирования и развития современной системы обучения, способствует выбору наиболее эффективного пути к достижению искомых результатов обучения.</w:t>
      </w:r>
    </w:p>
    <w:p w:rsidR="00F92987" w:rsidRPr="00EA32FB" w:rsidRDefault="00F92987" w:rsidP="00F92987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Как гласит китайская народная мудрость “Я слышу - я забываю, я вижу - я запоминаю, я делаю – я усваиваю” и смысл данной пословицы отражает суть </w:t>
      </w:r>
      <w:proofErr w:type="spellStart"/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системно-деятельностного</w:t>
      </w:r>
      <w:proofErr w:type="spellEnd"/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подхода.</w:t>
      </w:r>
    </w:p>
    <w:p w:rsidR="00F92987" w:rsidRPr="00EA32FB" w:rsidRDefault="00F92987" w:rsidP="00F92987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</w:t>
      </w:r>
      <w:proofErr w:type="spellStart"/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деятельностном</w:t>
      </w:r>
      <w:proofErr w:type="spellEnd"/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подходе выделяется результат </w:t>
      </w:r>
      <w:proofErr w:type="gramStart"/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деятельности</w:t>
      </w:r>
      <w:proofErr w:type="gramEnd"/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что и нацелены стандарты второго поколения - развитие личности ребенка на основе УУД.</w:t>
      </w:r>
    </w:p>
    <w:p w:rsidR="00F92987" w:rsidRPr="00EA32FB" w:rsidRDefault="00F92987" w:rsidP="00F92987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Понятие </w:t>
      </w:r>
      <w:proofErr w:type="spellStart"/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системно-деятельностного</w:t>
      </w:r>
      <w:proofErr w:type="spellEnd"/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подхода было впервые введено в 1985 г. как особого рода понятие. Что значит "деятельность"? Во-первых, деятельность - это всегда целеустремленная система, система, которая нацелена на результат. Во-вторых, результат может быть достигнут только в том случае, если есть обратная связь (коррекция, обратная ориентация</w:t>
      </w:r>
      <w:proofErr w:type="gramStart"/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)</w:t>
      </w:r>
      <w:proofErr w:type="gramEnd"/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Важно увидеть, что все действия не разорваны. В-третьих, в деятельности надо учитывать психолого-возрастные и индивидуальные особенности развития личности ребенка и присущие этим особенностям формы деятельности. Таким образом, любая деятельность, осуществляемая её субъектом, включает в себя цель, средство, сам процесс преобразования и его результат. Задача школы на современном этапе - не дать объем знаний, а научить учиться</w:t>
      </w:r>
    </w:p>
    <w:p w:rsidR="00F92987" w:rsidRPr="00A4233C" w:rsidRDefault="00F92987" w:rsidP="00F92987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Основной принцип </w:t>
      </w:r>
      <w:proofErr w:type="spellStart"/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деятельностного</w:t>
      </w:r>
      <w:proofErr w:type="spellEnd"/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подхода состоит в том, что знания не преподносятся в готовом виде, учащиеся получают информацию, самостоятельно участвуя в исследовательской деятельности. Задача учителя при введении или отработке материала состоит не в том, чтобы все доступно объяснить и рассказать. Учитель должен организовать исследовательскую работу учеников, чтобы они сами нашли решения проблемы, отработали в речи грамматические и лексические структуры. Для активизации познавательной и практической деятельности учащихся на уроках можно использовать разнообразные приёмы, формы и методы организации учебно-воспитательного процесса. Использование </w:t>
      </w:r>
      <w:proofErr w:type="spellStart"/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деятельностного</w:t>
      </w:r>
      <w:proofErr w:type="spellEnd"/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подхода формирует мотивацию учащихся к изучению </w:t>
      </w:r>
      <w:r w:rsidRPr="00A4233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русского </w:t>
      </w:r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языка, создаёт положительный эмоциональный фон урока. </w:t>
      </w:r>
    </w:p>
    <w:p w:rsidR="00F92987" w:rsidRPr="00A4233C" w:rsidRDefault="00F92987" w:rsidP="00F92987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4233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Следовательно, суть деятельности учителя заключается в том, </w:t>
      </w:r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чтобы передать часть своих функций учащимся, найти причины неудач, использовать проблемные формы обучения, показать ученикам критерии оценки и самооценки, отслеживать реальный рост знаний каждого ученика, принимать мнение ученика, обучая правильным формам выражения мнения, создавать атмосферу сотрудничества и хорошего психологического климата.</w:t>
      </w:r>
    </w:p>
    <w:p w:rsidR="00F92987" w:rsidRDefault="00F92987" w:rsidP="00F92987">
      <w:pPr>
        <w:tabs>
          <w:tab w:val="left" w:pos="7935"/>
        </w:tabs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целом коммуникативный </w:t>
      </w:r>
      <w:proofErr w:type="spellStart"/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системно-деятельностный</w:t>
      </w:r>
      <w:proofErr w:type="spellEnd"/>
      <w:r w:rsidRPr="00EA3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подход позволяет рационально использовать резервный потенциал хорошо известных традиционных и новых методов обучения. “Системный характер сочетания различных учебно-методических компонентов открывает широкие возможности для их дифференцированного использования на определенных этапах обучения, для определенных уровней и конкретных целей обучения, при этом формируются адекватные им структура и содержание упражнений и методических приемов</w:t>
      </w:r>
    </w:p>
    <w:p w:rsidR="00F92987" w:rsidRDefault="00F92987" w:rsidP="00F9298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ectPr w:rsidR="00F92987" w:rsidSect="00F06DD8">
          <w:pgSz w:w="16838" w:h="11906" w:orient="landscape"/>
          <w:pgMar w:top="993" w:right="1134" w:bottom="850" w:left="1134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разработке данного урока были использованы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УМК 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С.Антоновой «Тайна текста», а также учебник для общеобразовательных организаций «Русский язык 5 класс» под редакцией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Т.А.Ладыженской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и др. – М., Просвещение, 2015г.</w:t>
      </w:r>
    </w:p>
    <w:p w:rsidR="00F92987" w:rsidRDefault="00F92987" w:rsidP="00F929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Сценарий урока – построения нового понятия</w:t>
      </w:r>
    </w:p>
    <w:p w:rsidR="00F92987" w:rsidRDefault="00F92987" w:rsidP="00F929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«Диалог» </w:t>
      </w:r>
    </w:p>
    <w:p w:rsidR="00F92987" w:rsidRDefault="00F92987" w:rsidP="00F929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 класс</w:t>
      </w:r>
    </w:p>
    <w:p w:rsidR="00F92987" w:rsidRPr="002B3354" w:rsidRDefault="00F92987" w:rsidP="00F92987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2987" w:rsidRPr="002B3354" w:rsidRDefault="00F92987" w:rsidP="00F92987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3354">
        <w:rPr>
          <w:rFonts w:ascii="Times New Roman" w:hAnsi="Times New Roman" w:cs="Times New Roman"/>
          <w:b/>
          <w:sz w:val="28"/>
          <w:szCs w:val="28"/>
          <w:lang w:val="ru-RU"/>
        </w:rPr>
        <w:t>Цели урока:</w:t>
      </w:r>
    </w:p>
    <w:p w:rsidR="00F92987" w:rsidRDefault="00F92987" w:rsidP="00F92987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Предметные – научиться выявлять синтаксические, лингвистические и экстралингвистические признаки диалога</w:t>
      </w:r>
    </w:p>
    <w:p w:rsidR="00F92987" w:rsidRDefault="00F92987" w:rsidP="00F92987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точки зрения УУД:</w:t>
      </w:r>
    </w:p>
    <w:p w:rsidR="00F92987" w:rsidRDefault="00F92987" w:rsidP="00F92987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Регулятивные – формировать умение ставить учебные цели</w:t>
      </w:r>
    </w:p>
    <w:p w:rsidR="00F92987" w:rsidRDefault="00F92987" w:rsidP="00F92987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Когнитивные – научиться исследовать понятие (находить, сравнивать, сопоставлять, анализировать факты языка)</w:t>
      </w:r>
    </w:p>
    <w:p w:rsidR="00F92987" w:rsidRPr="002B3354" w:rsidRDefault="00F92987" w:rsidP="00F92987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Коммуникативные – развитие навыков</w:t>
      </w:r>
      <w:r w:rsidRPr="00AF00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рефлексии (что я сказал? как я сказал? как я сформулировал?)</w:t>
      </w:r>
    </w:p>
    <w:p w:rsidR="00F92987" w:rsidRPr="002B3354" w:rsidRDefault="00F92987" w:rsidP="00F92987">
      <w:pPr>
        <w:spacing w:after="120" w:line="240" w:lineRule="atLeast"/>
        <w:ind w:firstLine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</w:pPr>
      <w:r w:rsidRPr="002B33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Задачи урока:</w:t>
      </w:r>
    </w:p>
    <w:p w:rsidR="00F92987" w:rsidRPr="002B3354" w:rsidRDefault="00F92987" w:rsidP="00F92987">
      <w:pPr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B33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Образовательные:</w:t>
      </w:r>
      <w:r w:rsidRPr="002B33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</w:p>
    <w:p w:rsidR="00F92987" w:rsidRPr="002B3354" w:rsidRDefault="00F92987" w:rsidP="00F9298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B33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развить умение формулировать определение понятий;</w:t>
      </w:r>
    </w:p>
    <w:p w:rsidR="00F92987" w:rsidRPr="002B3354" w:rsidRDefault="00F92987" w:rsidP="00F9298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B33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ввести понятие диалога, монолога, реплики; </w:t>
      </w:r>
    </w:p>
    <w:p w:rsidR="00F92987" w:rsidRPr="002B3354" w:rsidRDefault="00F92987" w:rsidP="00F9298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B33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формировать умение находить в прямой речи слова автора и прямую речь, ставить знаки препинания; </w:t>
      </w:r>
    </w:p>
    <w:p w:rsidR="00F92987" w:rsidRPr="002B3354" w:rsidRDefault="00F92987" w:rsidP="00F9298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B33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развить умение выражать свои мысли, воспринимать и усваивать информацию;</w:t>
      </w:r>
    </w:p>
    <w:p w:rsidR="00F92987" w:rsidRPr="002B3354" w:rsidRDefault="00F92987" w:rsidP="00F9298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B33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совершенствовать орфографические и пунктуационные умения.</w:t>
      </w:r>
    </w:p>
    <w:p w:rsidR="00F92987" w:rsidRPr="002B3354" w:rsidRDefault="00F92987" w:rsidP="00F92987">
      <w:pPr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B33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Развивающие:</w:t>
      </w:r>
      <w:r w:rsidRPr="002B33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</w:p>
    <w:p w:rsidR="00F92987" w:rsidRPr="002B3354" w:rsidRDefault="00F92987" w:rsidP="00F9298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B33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осуществление </w:t>
      </w:r>
      <w:proofErr w:type="spellStart"/>
      <w:r w:rsidRPr="002B33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системно-деятельностного</w:t>
      </w:r>
      <w:proofErr w:type="spellEnd"/>
      <w:r w:rsidRPr="002B33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подхода;</w:t>
      </w:r>
    </w:p>
    <w:p w:rsidR="00F92987" w:rsidRPr="002B3354" w:rsidRDefault="00F92987" w:rsidP="00F9298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B33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развитие критического мышления;</w:t>
      </w:r>
    </w:p>
    <w:p w:rsidR="00F92987" w:rsidRPr="002B3354" w:rsidRDefault="00F92987" w:rsidP="00F9298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B33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развитие внимания;</w:t>
      </w:r>
    </w:p>
    <w:p w:rsidR="00F92987" w:rsidRPr="002B3354" w:rsidRDefault="00F92987" w:rsidP="00F9298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B33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формирование УУД (</w:t>
      </w:r>
      <w:proofErr w:type="gramStart"/>
      <w:r w:rsidRPr="002B33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регулятивных</w:t>
      </w:r>
      <w:proofErr w:type="gramEnd"/>
      <w:r w:rsidRPr="002B33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когнитивных, коммуникативных</w:t>
      </w:r>
      <w:r w:rsidRPr="002B33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):</w:t>
      </w:r>
    </w:p>
    <w:p w:rsidR="00F92987" w:rsidRPr="002B3354" w:rsidRDefault="00F92987" w:rsidP="00F9298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B33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развитие творческих, речевых способностей учащихся;</w:t>
      </w:r>
    </w:p>
    <w:p w:rsidR="00F92987" w:rsidRPr="002B3354" w:rsidRDefault="00F92987" w:rsidP="00F92987">
      <w:pPr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B33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Воспитательные:</w:t>
      </w:r>
      <w:r w:rsidRPr="002B33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</w:p>
    <w:p w:rsidR="00F92987" w:rsidRPr="002B3354" w:rsidRDefault="00F92987" w:rsidP="00F9298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B33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>воспитание интереса и уважения к родному языку;</w:t>
      </w:r>
    </w:p>
    <w:p w:rsidR="00F92987" w:rsidRPr="00F06DD8" w:rsidRDefault="00F92987" w:rsidP="00F92987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06DD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развитие </w:t>
      </w:r>
      <w:proofErr w:type="spellStart"/>
      <w:r w:rsidRPr="00F06DD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личностныхУУД</w:t>
      </w:r>
      <w:proofErr w:type="spellEnd"/>
      <w:r w:rsidRPr="00F06DD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(мотивация учебной деятельности):</w:t>
      </w:r>
    </w:p>
    <w:p w:rsidR="00F92987" w:rsidRPr="00F06DD8" w:rsidRDefault="00F92987" w:rsidP="00F9298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B33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создание благоприятной атмосферы поддержки и заинтересованности, уважения и сотрудничества;</w:t>
      </w:r>
    </w:p>
    <w:p w:rsidR="00F92987" w:rsidRDefault="00F92987" w:rsidP="00F929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урока:</w:t>
      </w:r>
    </w:p>
    <w:p w:rsidR="00F92987" w:rsidRDefault="00F92987" w:rsidP="00F929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5"/>
        <w:tblW w:w="14832" w:type="dxa"/>
        <w:tblLook w:val="04A0"/>
      </w:tblPr>
      <w:tblGrid>
        <w:gridCol w:w="1242"/>
        <w:gridCol w:w="2694"/>
        <w:gridCol w:w="3969"/>
        <w:gridCol w:w="3969"/>
        <w:gridCol w:w="2958"/>
      </w:tblGrid>
      <w:tr w:rsidR="00F92987" w:rsidTr="00A80CBD">
        <w:trPr>
          <w:trHeight w:val="15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7" w:rsidRDefault="00F92987" w:rsidP="00A80CB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7" w:rsidRDefault="00F92987" w:rsidP="00A80CB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Этапы урока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7" w:rsidRDefault="00F92987" w:rsidP="00A80CB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7" w:rsidRDefault="00F92987" w:rsidP="00A80CB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УУД</w:t>
            </w:r>
          </w:p>
        </w:tc>
      </w:tr>
      <w:tr w:rsidR="00F92987" w:rsidTr="00A80CBD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7" w:rsidRDefault="00F92987" w:rsidP="00A80CB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7" w:rsidRDefault="00F92987" w:rsidP="00A80CB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92987" w:rsidTr="00A80CB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Default="00F92987" w:rsidP="00F929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Оргмомент</w:t>
            </w:r>
            <w:proofErr w:type="spellEnd"/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:  мотивация к действиям на уроке, целеполагание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 помощью вопросов ставит перед учащимися проблему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92987" w:rsidRPr="00F06DD8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D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-Друзья, с каким понятием мы познакомились вчера? </w:t>
            </w:r>
          </w:p>
          <w:p w:rsidR="00F92987" w:rsidRPr="00F06DD8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D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-Как мы определили это понятие?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-Речь скольких человек можно передать одновременно предложением с прямой речью?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-Речевая ситуация, где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принимает участие один человек называется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 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-Какие условия должны быть созданы для организации коммуникации?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Отвечают на вопросы учителя, привлекают ранее полученные знания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Дают определение прямой речи. 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Отвечает, что одного…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Продолжают: … Прямой речью.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Отвечают,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говорящий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может выступать на публике или озвучивать собственные мысли.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Pr="00832BA2" w:rsidRDefault="00F92987" w:rsidP="00A80CBD">
            <w:pPr>
              <w:spacing w:line="240" w:lineRule="atLeast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832B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УД: личностные, коммуникативные</w:t>
            </w:r>
          </w:p>
          <w:p w:rsidR="00F92987" w:rsidRPr="00C4364A" w:rsidRDefault="00F92987" w:rsidP="00A80CBD">
            <w:pPr>
              <w:spacing w:after="120"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2987" w:rsidTr="00A80CB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Default="00F92987" w:rsidP="00F929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/>
              </w:rPr>
              <w:t>Проверка домашнего задания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: проверить усвоение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lastRenderedPageBreak/>
              <w:t xml:space="preserve">предыдущих знаний </w:t>
            </w:r>
            <w:proofErr w:type="gramEnd"/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и умений их использовать)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Ведет опрос учащихся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параграф 48, упр247 ,стр. 115. 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Pr="00F06DD8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</w:t>
            </w:r>
            <w:r w:rsidRPr="00F06D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Были ли  трудности при выполнении </w:t>
            </w:r>
            <w:proofErr w:type="spellStart"/>
            <w:r w:rsidRPr="00F06D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д\з</w:t>
            </w:r>
            <w:proofErr w:type="spellEnd"/>
            <w:r w:rsidRPr="00F06D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F92987" w:rsidRPr="00F06DD8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b/>
                <w:i/>
                <w:color w:val="C0504D" w:themeColor="accent2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b/>
                <w:i/>
                <w:color w:val="C0504D" w:themeColor="accent2"/>
                <w:sz w:val="28"/>
                <w:szCs w:val="28"/>
                <w:lang w:val="ru-RU"/>
              </w:rPr>
            </w:pPr>
          </w:p>
          <w:p w:rsidR="00F92987" w:rsidRPr="00FB6A34" w:rsidRDefault="00F92987" w:rsidP="00A80CBD">
            <w:pPr>
              <w:ind w:firstLine="0"/>
              <w:rPr>
                <w:rFonts w:ascii="Times New Roman" w:hAnsi="Times New Roman" w:cs="Times New Roman"/>
                <w:b/>
                <w:i/>
                <w:color w:val="C0504D" w:themeColor="accent2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C0504D" w:themeColor="accent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 изменилось после того как, вы изменили порядок предложений.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Озвучивают получившийся текст. Объясняют, почему именно в такой последовательности выстроили предложения.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Отвечают, что получилась история, в которой есть герои.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Pr="002B3354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3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lastRenderedPageBreak/>
              <w:t xml:space="preserve">УУД: регулятивные </w:t>
            </w:r>
          </w:p>
        </w:tc>
      </w:tr>
      <w:tr w:rsidR="00F92987" w:rsidRPr="00026390" w:rsidTr="00A80CB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Default="00F92987" w:rsidP="00F929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/>
              </w:rPr>
              <w:t>Подготовка к изучению новой темы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: создать мотив к учебному исследованию)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Наводящими вопросами подготавливает учеников для формулирования цели.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 изменилась ли речевая ситуация?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 что такое разговор?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 как мы понимаем, что люди общаются друг с другом?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 правы ли будем мы, если разговор нескольких собеседников мы будем называть прямой речью?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-Значит, перед нами другое явление. 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можем сделать, чтобы его исследовать?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Отвечают, что это  разговор, 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 ситуация, когда люди общаются.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Один спрашивает, другой отвечает.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Отвечают, что это будет неверно,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прямая речь – это речь одного лица.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можем исследовать текст, в котором разговаривают  несколько героев.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Pr="002B3354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3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УУД: познавательные, регулятивные (самостоятельное формулирование цели, планирование, прогнозирование)</w:t>
            </w:r>
          </w:p>
        </w:tc>
      </w:tr>
      <w:tr w:rsidR="00F92987" w:rsidRPr="00026390" w:rsidTr="00A80CB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Default="00F92987" w:rsidP="00F929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/>
              </w:rPr>
              <w:t xml:space="preserve">Наблюдение над фактами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  <w:t xml:space="preserve">(родного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  <w:lastRenderedPageBreak/>
              <w:t>языка)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: при помощи сравнения и сопоставления фактов выделить существенные признаки предметного понятия (или правила)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Организует работу 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упражнением №2, </w:t>
            </w:r>
          </w:p>
          <w:p w:rsidR="00F92987" w:rsidRPr="00057B6E" w:rsidRDefault="00F92987" w:rsidP="00A80CB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10-12 пособия «</w:t>
            </w:r>
            <w:r w:rsidRPr="00F91C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Рабочая тетрадь. Тайна текста».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7B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5-6 </w:t>
            </w:r>
            <w:proofErr w:type="spellStart"/>
            <w:r w:rsidRPr="00057B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</w:t>
            </w:r>
            <w:proofErr w:type="spellEnd"/>
            <w:r w:rsidRPr="00057B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-Перед нами - текст. С чего можно начать работу с данным текстом?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-Представили себе участников этой беседы?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-Кто из них непосредственно произносит слова?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 услышать их голоса?»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-Можно ли сказать, что в разговоре принимает участие и другой собеседник?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-Как можно передать звуками речь собаки?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Просит еще раз озвучить текст.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Что же представляет собой данный текст? Где мы можем найти ответ на наш вопрос?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Мы встретились с понятием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реплика. Как вы думаете, что это такое?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-Сколько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реплик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произносит незнакомец на протяжении всего текста?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 какой интонацией вы читали? Правильно ли перевел «незнакомец» знаки препинания в интонацию?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-Как знаки препинания передают особенности оформления диалога на письме?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-Скажите, в нашем тексте представлены были только предложения в форме диалога?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 чем отличие оформление прямой речи от теперь уже известного вам ДИАЛОГА?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Pr="00057B6E" w:rsidRDefault="00F92987" w:rsidP="00A80CB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Открывают пособие «</w:t>
            </w:r>
            <w:r w:rsidRPr="00F91C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Рабочая </w:t>
            </w:r>
            <w:r w:rsidRPr="00F91C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тетрадь. Тайна текста»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057B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5-6 </w:t>
            </w:r>
            <w:proofErr w:type="spellStart"/>
            <w:r w:rsidRPr="00057B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</w:t>
            </w:r>
            <w:proofErr w:type="spellEnd"/>
            <w:r w:rsidRPr="00057B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., стр. 10.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Предлагают прочитать текст А.П. Чехова про себя или вслух.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Рисуют в тетради портреты собеседников.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Отвечают, что только один – незнакомец.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Двое учеников читают текст «по ролям» - Незнакомец и автор.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Говорят, что в учебнике. Параграф 49,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116-117.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Вспоминают, что такое 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реплика.</w:t>
            </w:r>
          </w:p>
          <w:p w:rsidR="00F92987" w:rsidRPr="008952C8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Отвечают, что три. 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Вопросительной, восклицательной, перечисления, незаконченности фразы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Называют знаки препинания 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 особенность оформления каждой реплики от слов 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АВТОРА.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Анализируют последний абзац и приходят к выводу, что данное предложение – это прямая речь, хотя вслух оно не произносится. Принадлежит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незнакомцу.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Отмечают, что прямая речь оформляется кавычками и не пишется с новой строки.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Pr="00C4364A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2987" w:rsidRPr="00026390" w:rsidTr="00A80CB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Default="00F92987" w:rsidP="00F929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/>
              </w:rPr>
              <w:t>Обобщение структур-ных и семантических признаков понятия /правила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: научить обобщать, делать выводы)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 какому выводу мы пришли  и что же такое ДИАЛОГ с точки зрения организации и построения текста?</w:t>
            </w:r>
          </w:p>
          <w:p w:rsidR="00F92987" w:rsidRDefault="00F92987" w:rsidP="00A80CBD">
            <w:pPr>
              <w:ind w:firstLine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-В чем особенность реплик, представленных нашем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диалоге?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Сообщает, что ГЛАВНАЯ единица диалога называется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диалогическим единством.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-Какую роль играет диалог  в представленном рассказе 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А.П. Чехова?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Pr="00F06DD8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B6E">
              <w:rPr>
                <w:rFonts w:ascii="Times New Roman" w:hAnsi="Times New Roman" w:cs="Times New Roman"/>
                <w:i/>
                <w:color w:val="C0504D" w:themeColor="accent2"/>
                <w:sz w:val="28"/>
                <w:szCs w:val="28"/>
                <w:lang w:val="ru-RU"/>
              </w:rPr>
              <w:t>-</w:t>
            </w:r>
            <w:r w:rsidRPr="00F06D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какому стилю можно отнести этот отрывок?</w:t>
            </w:r>
          </w:p>
          <w:p w:rsidR="00F92987" w:rsidRPr="00F06DD8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 как вы думаете, как еще используется диалог в литературных произведениях?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Формулируют определение диалога.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Диалог - это форма устной  речи, представляющая собой разговор между двумя или более лицами, который состоит из обмена репликами между ними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F92987" w:rsidRDefault="00F92987" w:rsidP="00A80CBD">
            <w:pPr>
              <w:ind w:firstLine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Реплики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представляют собой тематическое (смысловое)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объединение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одну нескольких отдельных реплик, являющееся обменом высказываниями, мнениями, каждая следующая из которых связана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предыдущей и зависит от нее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. 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Служит для создания эмоциональной стороны встречи человека и собаки.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Является средством создания характеристики каждого из героев.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Говорят, что данный фрагмент относится к художественному стилю, приводят примеры эпитетов, эмоционально-оценочной лексики, предложений, строение которых соответствует разговорному и художественному стилям.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Отвечают, что диалог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используется в литературе 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часть словесно-художественного текста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эпических и драматических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произведениях. Приводят примеры.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Pr="002B3354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B33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lastRenderedPageBreak/>
              <w:t xml:space="preserve">УУД: коммуникативные, познавательные, регулятивные (развитие внимания учащихся, </w:t>
            </w:r>
            <w:r w:rsidRPr="002B33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lastRenderedPageBreak/>
              <w:t>монологической речи; создание благоприятной атмосферы заинтересованности; работа над формированием логических умений: анализ, сравнение, обобщение, построение цепочек рассуждений).</w:t>
            </w:r>
            <w:proofErr w:type="gramEnd"/>
          </w:p>
        </w:tc>
      </w:tr>
      <w:tr w:rsidR="00F92987" w:rsidRPr="00026390" w:rsidTr="00A80CB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Default="00F92987" w:rsidP="00F929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/>
              </w:rPr>
              <w:t>Применение понятия (или правила) на новом языковом материале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: закрепить понимание нового понятия/правила)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Pr="008952C8" w:rsidRDefault="00F92987" w:rsidP="00A80CB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Предлагает выполнить упр. №6 из пособия </w:t>
            </w:r>
            <w:r w:rsidRPr="008952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«Тайны текста» 5-6 </w:t>
            </w:r>
            <w:proofErr w:type="spellStart"/>
            <w:r w:rsidRPr="008952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</w:t>
            </w:r>
            <w:proofErr w:type="spellEnd"/>
            <w:r w:rsidRPr="008952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стр.16-17. 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Во-первых, устно,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записью схем на доске первых шести фраз.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Во-вторых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письменно составить схемы реплик и фраз автора со слов «Поэтому он…» и 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«какие с ним друзья!» 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В–третьих,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слов «Тут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…» и до конца 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задании на дом)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Оценивает работу в парах.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-Почему я пропустила первый абзац на стр. 17 и не дала к нему задания?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Читают фрагменты, обращая внимание на постановку в каждом случае знаков препинания.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Работают в парах 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последующей взаимопроверкой. 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Сравнивают предложения и делают вывод, что это предложение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прямой речью.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Поэтому разбор этого предложения остался за рамками урока.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Pr="002B3354" w:rsidRDefault="00F92987" w:rsidP="00A80CBD">
            <w:pPr>
              <w:pStyle w:val="af6"/>
              <w:spacing w:line="240" w:lineRule="atLeast"/>
              <w:rPr>
                <w:color w:val="333333"/>
                <w:sz w:val="28"/>
                <w:szCs w:val="28"/>
              </w:rPr>
            </w:pPr>
            <w:r w:rsidRPr="002B3354">
              <w:rPr>
                <w:color w:val="333333"/>
                <w:sz w:val="28"/>
                <w:szCs w:val="28"/>
              </w:rPr>
              <w:t xml:space="preserve">УУД: познавательные (опираются на уже </w:t>
            </w:r>
            <w:proofErr w:type="gramStart"/>
            <w:r w:rsidRPr="002B3354">
              <w:rPr>
                <w:color w:val="333333"/>
                <w:sz w:val="28"/>
                <w:szCs w:val="28"/>
              </w:rPr>
              <w:t>известное</w:t>
            </w:r>
            <w:proofErr w:type="gramEnd"/>
            <w:r w:rsidRPr="002B3354">
              <w:rPr>
                <w:color w:val="333333"/>
                <w:sz w:val="28"/>
                <w:szCs w:val="28"/>
              </w:rPr>
              <w:t>); коммуникативные (учатся способам взаимодействия, сотрудничества).</w:t>
            </w:r>
          </w:p>
          <w:p w:rsidR="00F92987" w:rsidRPr="00C4364A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2987" w:rsidTr="00A80CB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Default="00F92987" w:rsidP="00F929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/>
              </w:rPr>
              <w:t>Итог урока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: сформулировать новое знание:</w:t>
            </w:r>
            <w:proofErr w:type="gramEnd"/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ЧТО –  предметное содержание –  и КАК – способ действий, алгоритм познавательной деятельности)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Подводит итог урока: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-Чему мы учились на сегодняшнем уроке?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Отвечают, ЧТО УЧИЛИСЬ: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-формулировать определение ДИАЛОГА.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-находить диалог и отличать его от прямой речи.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расставлять знаки препинания при диалоге.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-определять роль диалога в художественном произведении.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Pr="002B3354" w:rsidRDefault="00F92987" w:rsidP="00A80CBD">
            <w:pPr>
              <w:pStyle w:val="af6"/>
              <w:spacing w:line="240" w:lineRule="atLeast"/>
              <w:rPr>
                <w:color w:val="333333"/>
                <w:sz w:val="28"/>
                <w:szCs w:val="28"/>
              </w:rPr>
            </w:pPr>
            <w:r w:rsidRPr="002B3354">
              <w:rPr>
                <w:color w:val="333333"/>
                <w:sz w:val="28"/>
                <w:szCs w:val="28"/>
              </w:rPr>
              <w:lastRenderedPageBreak/>
              <w:t>УУД: познавательные, регулятивные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2987" w:rsidRPr="00026390" w:rsidTr="00A80CB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Default="00F92987" w:rsidP="00F929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/>
              </w:rPr>
              <w:t>Задавание на дом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дать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установку на тренировку определенных умений)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Предлагает ученикам вопрос: «Какие умения вы будете тренировать дома?»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Для обязательной пунктуационной тренировки следует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  <w:t>доделать упр 6.,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а также самостоятельно выбрать подходящее упражнение на закрепление полученных на уроке умений. </w:t>
            </w:r>
          </w:p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Рекомендует остановить свой выбор на упр. </w:t>
            </w:r>
          </w:p>
          <w:p w:rsidR="00F92987" w:rsidRDefault="00F92987" w:rsidP="00F9298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7 (вопросы 1-3 стр. 20) или </w:t>
            </w:r>
          </w:p>
          <w:p w:rsidR="00F92987" w:rsidRDefault="00F92987" w:rsidP="00F9298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8 (вопросы 1- 2 стр. 22).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Отвечают, что будут находить границы реплик-предложений, тренировать пунктуационные навыки, определять, с какой целью используется диалог в представленном фрагменте текста и что он рассказывает читателю о героях.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87" w:rsidRDefault="00F92987" w:rsidP="00A80C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92987" w:rsidRPr="00D9432A" w:rsidRDefault="00F92987" w:rsidP="00F92987">
      <w:pPr>
        <w:rPr>
          <w:rFonts w:ascii="Times New Roman" w:hAnsi="Times New Roman" w:cs="Times New Roman"/>
          <w:lang w:val="ru-RU"/>
        </w:rPr>
      </w:pPr>
    </w:p>
    <w:p w:rsidR="00F92987" w:rsidRDefault="00F92987" w:rsidP="00AF492D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F92987" w:rsidRDefault="00F92987" w:rsidP="00AF492D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Использованная литература:</w:t>
      </w:r>
    </w:p>
    <w:p w:rsidR="00F92987" w:rsidRDefault="00F92987" w:rsidP="00F92987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1. Русский язык. 5 класс</w:t>
      </w:r>
      <w:proofErr w:type="gramStart"/>
      <w:r>
        <w:rPr>
          <w:rFonts w:ascii="Times New Roman" w:hAnsi="Times New Roman" w:cs="Times New Roman"/>
          <w:sz w:val="36"/>
          <w:szCs w:val="36"/>
          <w:lang w:val="ru-RU"/>
        </w:rPr>
        <w:t xml:space="preserve">.. </w:t>
      </w:r>
      <w:proofErr w:type="gramEnd"/>
      <w:r w:rsidRPr="00F92987">
        <w:rPr>
          <w:rFonts w:ascii="Times New Roman" w:hAnsi="Times New Roman" w:cs="Times New Roman"/>
          <w:sz w:val="36"/>
          <w:szCs w:val="36"/>
          <w:lang w:val="ru-RU"/>
        </w:rPr>
        <w:t>Авторы: </w:t>
      </w:r>
      <w:proofErr w:type="spellStart"/>
      <w:r w:rsidRPr="00F92987">
        <w:rPr>
          <w:rFonts w:ascii="Times New Roman" w:hAnsi="Times New Roman" w:cs="Times New Roman"/>
          <w:sz w:val="36"/>
          <w:szCs w:val="36"/>
          <w:lang w:val="ru-RU"/>
        </w:rPr>
        <w:t>Ладыженская</w:t>
      </w:r>
      <w:proofErr w:type="spellEnd"/>
      <w:r w:rsidRPr="00F92987">
        <w:rPr>
          <w:rFonts w:ascii="Times New Roman" w:hAnsi="Times New Roman" w:cs="Times New Roman"/>
          <w:sz w:val="36"/>
          <w:szCs w:val="36"/>
          <w:lang w:val="ru-RU"/>
        </w:rPr>
        <w:t xml:space="preserve"> Т.А., Баранов М.Т., </w:t>
      </w:r>
      <w:proofErr w:type="spellStart"/>
      <w:r w:rsidRPr="00F92987">
        <w:rPr>
          <w:rFonts w:ascii="Times New Roman" w:hAnsi="Times New Roman" w:cs="Times New Roman"/>
          <w:sz w:val="36"/>
          <w:szCs w:val="36"/>
          <w:lang w:val="ru-RU"/>
        </w:rPr>
        <w:t>Тростенцова</w:t>
      </w:r>
      <w:proofErr w:type="spellEnd"/>
      <w:r w:rsidRPr="00F92987">
        <w:rPr>
          <w:rFonts w:ascii="Times New Roman" w:hAnsi="Times New Roman" w:cs="Times New Roman"/>
          <w:sz w:val="36"/>
          <w:szCs w:val="36"/>
          <w:lang w:val="ru-RU"/>
        </w:rPr>
        <w:t xml:space="preserve"> Л.А., </w:t>
      </w:r>
      <w:proofErr w:type="spellStart"/>
      <w:r w:rsidRPr="00F92987">
        <w:rPr>
          <w:rFonts w:ascii="Times New Roman" w:hAnsi="Times New Roman" w:cs="Times New Roman"/>
          <w:sz w:val="36"/>
          <w:szCs w:val="36"/>
          <w:lang w:val="ru-RU"/>
        </w:rPr>
        <w:t>Дейкина</w:t>
      </w:r>
      <w:proofErr w:type="spellEnd"/>
      <w:r w:rsidRPr="00F92987">
        <w:rPr>
          <w:rFonts w:ascii="Times New Roman" w:hAnsi="Times New Roman" w:cs="Times New Roman"/>
          <w:sz w:val="36"/>
          <w:szCs w:val="36"/>
          <w:lang w:val="ru-RU"/>
        </w:rPr>
        <w:t xml:space="preserve"> А.Д., Александрова О.М. и др.</w:t>
      </w:r>
      <w:proofErr w:type="gramStart"/>
      <w:r w:rsidRPr="00F92987">
        <w:rPr>
          <w:rFonts w:ascii="Times New Roman" w:hAnsi="Times New Roman" w:cs="Times New Roman"/>
          <w:sz w:val="36"/>
          <w:szCs w:val="36"/>
          <w:lang w:val="ru-RU"/>
        </w:rPr>
        <w:t> </w:t>
      </w:r>
      <w:r>
        <w:rPr>
          <w:rFonts w:ascii="Times New Roman" w:hAnsi="Times New Roman" w:cs="Times New Roman"/>
          <w:sz w:val="36"/>
          <w:szCs w:val="36"/>
          <w:lang w:val="ru-RU"/>
        </w:rPr>
        <w:t>,</w:t>
      </w:r>
      <w:proofErr w:type="gramEnd"/>
      <w:r>
        <w:rPr>
          <w:rFonts w:ascii="Times New Roman" w:hAnsi="Times New Roman" w:cs="Times New Roman"/>
          <w:sz w:val="36"/>
          <w:szCs w:val="36"/>
          <w:lang w:val="ru-RU"/>
        </w:rPr>
        <w:t xml:space="preserve"> М. «Просвещение», 2015;</w:t>
      </w:r>
    </w:p>
    <w:p w:rsidR="00F92987" w:rsidRDefault="00F92987" w:rsidP="00F92987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2.</w:t>
      </w:r>
      <w:r w:rsidRPr="00F929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УМК 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С.Антоновой «Тайна текста».  Рабочая тетрадь для развития речи и мышления школьников 5-6 классов/ Евгения Станиславовна Антонова.- - 2 изд.</w:t>
      </w:r>
      <w:r w:rsidR="00D00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М., ООО «Кейс»: ООО «Омега-Л», 2011.</w:t>
      </w:r>
    </w:p>
    <w:p w:rsidR="00F92987" w:rsidRPr="00F92987" w:rsidRDefault="00F92987" w:rsidP="00F92987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sectPr w:rsidR="00F92987" w:rsidRPr="00F92987" w:rsidSect="00AF492D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95E"/>
    <w:multiLevelType w:val="hybridMultilevel"/>
    <w:tmpl w:val="29D0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44715"/>
    <w:multiLevelType w:val="multilevel"/>
    <w:tmpl w:val="4AC8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703E9"/>
    <w:multiLevelType w:val="hybridMultilevel"/>
    <w:tmpl w:val="3E22F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F60B14"/>
    <w:multiLevelType w:val="multilevel"/>
    <w:tmpl w:val="7090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DD6184"/>
    <w:multiLevelType w:val="multilevel"/>
    <w:tmpl w:val="85BA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AF492D"/>
    <w:rsid w:val="00026390"/>
    <w:rsid w:val="001B140F"/>
    <w:rsid w:val="001B49E4"/>
    <w:rsid w:val="001F6EAA"/>
    <w:rsid w:val="002D4C5E"/>
    <w:rsid w:val="002D6888"/>
    <w:rsid w:val="00373355"/>
    <w:rsid w:val="003C6827"/>
    <w:rsid w:val="0043775A"/>
    <w:rsid w:val="00496765"/>
    <w:rsid w:val="005E0143"/>
    <w:rsid w:val="006C0133"/>
    <w:rsid w:val="008033E3"/>
    <w:rsid w:val="00A93D0F"/>
    <w:rsid w:val="00AF492D"/>
    <w:rsid w:val="00BD4108"/>
    <w:rsid w:val="00BF3FCC"/>
    <w:rsid w:val="00C10794"/>
    <w:rsid w:val="00C23F9B"/>
    <w:rsid w:val="00C84F1E"/>
    <w:rsid w:val="00D002BE"/>
    <w:rsid w:val="00E47DE1"/>
    <w:rsid w:val="00F9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2D"/>
  </w:style>
  <w:style w:type="paragraph" w:styleId="1">
    <w:name w:val="heading 1"/>
    <w:basedOn w:val="a"/>
    <w:next w:val="a"/>
    <w:link w:val="10"/>
    <w:uiPriority w:val="9"/>
    <w:qFormat/>
    <w:rsid w:val="00AF492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492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F492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92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92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92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92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92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92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next w:val="a"/>
    <w:link w:val="12"/>
    <w:rsid w:val="002D6888"/>
    <w:rPr>
      <w:color w:val="EEECE1" w:themeColor="background2"/>
    </w:rPr>
  </w:style>
  <w:style w:type="character" w:customStyle="1" w:styleId="12">
    <w:name w:val="Стиль1 Знак"/>
    <w:basedOn w:val="a0"/>
    <w:link w:val="11"/>
    <w:rsid w:val="002D6888"/>
    <w:rPr>
      <w:noProof/>
      <w:color w:val="EEECE1" w:themeColor="background2"/>
    </w:rPr>
  </w:style>
  <w:style w:type="character" w:styleId="a3">
    <w:name w:val="Strong"/>
    <w:basedOn w:val="a0"/>
    <w:uiPriority w:val="22"/>
    <w:qFormat/>
    <w:rsid w:val="00AF492D"/>
    <w:rPr>
      <w:b/>
      <w:bCs/>
      <w:spacing w:val="0"/>
    </w:rPr>
  </w:style>
  <w:style w:type="paragraph" w:styleId="a4">
    <w:name w:val="No Spacing"/>
    <w:basedOn w:val="a"/>
    <w:link w:val="a5"/>
    <w:uiPriority w:val="1"/>
    <w:qFormat/>
    <w:rsid w:val="00AF492D"/>
    <w:pPr>
      <w:ind w:firstLine="0"/>
    </w:pPr>
  </w:style>
  <w:style w:type="character" w:styleId="a6">
    <w:name w:val="Book Title"/>
    <w:basedOn w:val="a0"/>
    <w:uiPriority w:val="33"/>
    <w:qFormat/>
    <w:rsid w:val="00AF492D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20">
    <w:name w:val="Заголовок 2 Знак"/>
    <w:basedOn w:val="a0"/>
    <w:link w:val="2"/>
    <w:uiPriority w:val="9"/>
    <w:rsid w:val="00AF492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F492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7">
    <w:name w:val="Subtle Emphasis"/>
    <w:uiPriority w:val="19"/>
    <w:qFormat/>
    <w:rsid w:val="00AF492D"/>
    <w:rPr>
      <w:i/>
      <w:iCs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AF492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8">
    <w:name w:val="List Paragraph"/>
    <w:basedOn w:val="a"/>
    <w:uiPriority w:val="34"/>
    <w:qFormat/>
    <w:rsid w:val="00AF492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F492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F492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F492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F492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492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492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AF492D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AF492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AF492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AF492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F492D"/>
    <w:rPr>
      <w:rFonts w:asciiTheme="minorHAnsi"/>
      <w:i/>
      <w:iCs/>
      <w:sz w:val="24"/>
      <w:szCs w:val="24"/>
    </w:rPr>
  </w:style>
  <w:style w:type="character" w:styleId="ae">
    <w:name w:val="Emphasis"/>
    <w:uiPriority w:val="20"/>
    <w:qFormat/>
    <w:rsid w:val="00AF492D"/>
    <w:rPr>
      <w:b/>
      <w:bCs/>
      <w:i/>
      <w:iCs/>
      <w:color w:val="5A5A5A" w:themeColor="text1" w:themeTint="A5"/>
    </w:rPr>
  </w:style>
  <w:style w:type="character" w:customStyle="1" w:styleId="a5">
    <w:name w:val="Без интервала Знак"/>
    <w:basedOn w:val="a0"/>
    <w:link w:val="a4"/>
    <w:uiPriority w:val="1"/>
    <w:rsid w:val="00AF492D"/>
  </w:style>
  <w:style w:type="paragraph" w:styleId="21">
    <w:name w:val="Quote"/>
    <w:basedOn w:val="a"/>
    <w:next w:val="a"/>
    <w:link w:val="22"/>
    <w:uiPriority w:val="29"/>
    <w:qFormat/>
    <w:rsid w:val="00AF492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F492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AF492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AF492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Intense Emphasis"/>
    <w:uiPriority w:val="21"/>
    <w:qFormat/>
    <w:rsid w:val="00AF492D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AF492D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AF492D"/>
    <w:rPr>
      <w:b/>
      <w:bCs/>
      <w:color w:val="76923C" w:themeColor="accent3" w:themeShade="BF"/>
      <w:u w:val="single" w:color="9BBB59" w:themeColor="accent3"/>
    </w:rPr>
  </w:style>
  <w:style w:type="paragraph" w:styleId="af4">
    <w:name w:val="TOC Heading"/>
    <w:basedOn w:val="1"/>
    <w:next w:val="a"/>
    <w:uiPriority w:val="39"/>
    <w:semiHidden/>
    <w:unhideWhenUsed/>
    <w:qFormat/>
    <w:rsid w:val="00AF492D"/>
    <w:pPr>
      <w:outlineLvl w:val="9"/>
    </w:pPr>
  </w:style>
  <w:style w:type="table" w:styleId="af5">
    <w:name w:val="Table Grid"/>
    <w:basedOn w:val="a1"/>
    <w:uiPriority w:val="59"/>
    <w:rsid w:val="00F92987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F92987"/>
    <w:pPr>
      <w:spacing w:after="120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92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MosTehno</dc:creator>
  <cp:keywords/>
  <dc:description/>
  <cp:lastModifiedBy>MosTehno</cp:lastModifiedBy>
  <cp:revision>2</cp:revision>
  <dcterms:created xsi:type="dcterms:W3CDTF">2016-05-19T21:52:00Z</dcterms:created>
  <dcterms:modified xsi:type="dcterms:W3CDTF">2016-05-20T20:40:00Z</dcterms:modified>
</cp:coreProperties>
</file>