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CE" w:rsidRPr="00A953CE" w:rsidRDefault="00A953CE" w:rsidP="00A953CE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953CE">
        <w:rPr>
          <w:rFonts w:ascii="Times New Roman" w:hAnsi="Times New Roman"/>
          <w:sz w:val="28"/>
          <w:szCs w:val="28"/>
        </w:rPr>
        <w:t>Абиева</w:t>
      </w:r>
      <w:proofErr w:type="spellEnd"/>
      <w:r w:rsidRPr="00A953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3CE">
        <w:rPr>
          <w:rFonts w:ascii="Times New Roman" w:hAnsi="Times New Roman"/>
          <w:sz w:val="28"/>
          <w:szCs w:val="28"/>
        </w:rPr>
        <w:t>Дилара</w:t>
      </w:r>
      <w:proofErr w:type="spellEnd"/>
      <w:r w:rsidRPr="00A953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3CE">
        <w:rPr>
          <w:rFonts w:ascii="Times New Roman" w:hAnsi="Times New Roman"/>
          <w:sz w:val="28"/>
          <w:szCs w:val="28"/>
        </w:rPr>
        <w:t>Яшаровна</w:t>
      </w:r>
      <w:proofErr w:type="spellEnd"/>
      <w:r w:rsidRPr="00A953CE">
        <w:rPr>
          <w:rFonts w:ascii="Times New Roman" w:hAnsi="Times New Roman"/>
          <w:sz w:val="28"/>
          <w:szCs w:val="28"/>
        </w:rPr>
        <w:t>,</w:t>
      </w:r>
    </w:p>
    <w:p w:rsidR="00A953CE" w:rsidRPr="00A953CE" w:rsidRDefault="00A953CE" w:rsidP="00A953CE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r w:rsidRPr="00A953CE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A953CE" w:rsidRPr="00A953CE" w:rsidRDefault="00A953CE" w:rsidP="00A953CE">
      <w:pPr>
        <w:spacing w:line="20" w:lineRule="atLeast"/>
        <w:jc w:val="right"/>
        <w:rPr>
          <w:rFonts w:ascii="Times New Roman" w:hAnsi="Times New Roman"/>
          <w:sz w:val="28"/>
          <w:szCs w:val="28"/>
        </w:rPr>
      </w:pPr>
      <w:r w:rsidRPr="00A953CE">
        <w:rPr>
          <w:rFonts w:ascii="Times New Roman" w:hAnsi="Times New Roman"/>
          <w:sz w:val="28"/>
          <w:szCs w:val="28"/>
        </w:rPr>
        <w:t xml:space="preserve"> МБОУ «Гимназия № 3» г. Дербента</w:t>
      </w:r>
    </w:p>
    <w:p w:rsidR="00A953CE" w:rsidRDefault="00A953CE" w:rsidP="00A953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color w:val="000000"/>
          <w:sz w:val="28"/>
          <w:szCs w:val="28"/>
          <w:lang w:val="en-US"/>
        </w:rPr>
      </w:pP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A953CE">
        <w:rPr>
          <w:rFonts w:ascii="Tahoma" w:hAnsi="Tahoma" w:cs="Tahoma"/>
          <w:b/>
          <w:color w:val="000000"/>
          <w:sz w:val="28"/>
          <w:szCs w:val="28"/>
        </w:rPr>
        <w:t>Классный час</w:t>
      </w:r>
      <w:r w:rsidRPr="00A953CE">
        <w:rPr>
          <w:rFonts w:ascii="Tahoma" w:hAnsi="Tahoma" w:cs="Tahoma"/>
          <w:b/>
          <w:color w:val="000000"/>
          <w:sz w:val="28"/>
          <w:szCs w:val="28"/>
        </w:rPr>
        <w:br/>
        <w:t>на тему: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A953CE">
        <w:rPr>
          <w:rFonts w:ascii="Tahoma" w:hAnsi="Tahoma" w:cs="Tahoma"/>
          <w:b/>
          <w:color w:val="000000"/>
          <w:sz w:val="32"/>
          <w:szCs w:val="32"/>
        </w:rPr>
        <w:t>«Этикет и этикетка».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18"/>
          <w:szCs w:val="18"/>
        </w:rPr>
      </w:pP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Цель:</w:t>
      </w:r>
      <w:r w:rsidRPr="00A953CE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1. Научить видеть в каждом человеке личность;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2. Уметь правильно оценивать личностные качества другого человека;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3. Демонстрировать собственную воспитанность;</w:t>
      </w:r>
      <w:r w:rsidRPr="00A953CE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4. Уметь оценивать другого человека не по внешнему виду, а по его внутреннему, духовному содержанию.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 xml:space="preserve">Оборудование: </w:t>
      </w:r>
      <w:proofErr w:type="spellStart"/>
      <w:r w:rsidRPr="00A953CE">
        <w:rPr>
          <w:rFonts w:ascii="Tahoma" w:hAnsi="Tahoma" w:cs="Tahoma"/>
          <w:color w:val="000000"/>
          <w:sz w:val="22"/>
          <w:szCs w:val="22"/>
        </w:rPr>
        <w:t>Интер</w:t>
      </w:r>
      <w:proofErr w:type="spellEnd"/>
      <w:r w:rsidRPr="00A953CE">
        <w:rPr>
          <w:rFonts w:ascii="Tahoma" w:hAnsi="Tahoma" w:cs="Tahoma"/>
          <w:color w:val="000000"/>
          <w:sz w:val="22"/>
          <w:szCs w:val="22"/>
        </w:rPr>
        <w:t>. доска; телевизор; диски; компьютер.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Ход классного часа.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 xml:space="preserve">1. Чтение отрывка из книги </w:t>
      </w:r>
      <w:proofErr w:type="spellStart"/>
      <w:r w:rsidRPr="00A953CE">
        <w:rPr>
          <w:rFonts w:ascii="Tahoma" w:hAnsi="Tahoma" w:cs="Tahoma"/>
          <w:color w:val="000000"/>
          <w:sz w:val="22"/>
          <w:szCs w:val="22"/>
        </w:rPr>
        <w:t>Бушевлевой</w:t>
      </w:r>
      <w:proofErr w:type="spellEnd"/>
      <w:r w:rsidRPr="00A953CE">
        <w:rPr>
          <w:rFonts w:ascii="Tahoma" w:hAnsi="Tahoma" w:cs="Tahoma"/>
          <w:color w:val="000000"/>
          <w:sz w:val="22"/>
          <w:szCs w:val="22"/>
        </w:rPr>
        <w:t xml:space="preserve"> «Поговорим о воспитанности».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Однажды Марк Твен рассказал такую историю о себе: «Я вошел в зал, где собралось уже немало гостей, приглашенных на прием. Я тоже был одним из гостей. Через некоторое время я стал ощущать на себе взгляды присутствующих. Эти взгляды выражали не приветствие, а скорее говорили о том, что, глядя на меня, они видят нечто совершенно поразительное, непривычное и даже неприличное. Я не мог понять, что их так удивляет во мне. Я механически стал проверять, зашнурованы ли ботинки, застегнут ли пиджак. А когда мои пальцы привычным жестом должны были проверить, ровно ли надет галстук, - в этот момент в меня словно попала молния: галстука не оказалось на месте. Я забыл его надеть! Теперь мне стали понятны взгляды людей, но никто не смог бы понять мои чувства. Мне было и жарко и холодно одновременно. Я краснел и бледнел, я готов был провалиться сквозь землю. Я чувствовал себя так, как будто голый стою перед всей этой публикой. Тогда мне казалось, что я никогда не смогу вернуть себе прежнего уважения людей, что меня перестанут принимать в обществе, так как я, сам того не желая, нарушил одно из правил</w:t>
      </w:r>
      <w:r w:rsidRPr="00A953CE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этикета».</w:t>
      </w:r>
    </w:p>
    <w:p w:rsid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br/>
        <w:t>2. Вступительное слово учителя. Объявление темы и целей.</w:t>
      </w:r>
      <w:r w:rsidRPr="00A953CE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Да, было время, когда недопустимо было появляться в обществе без галстука. Какие правила этикета прошлых столетий ушли?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Эти правила ушли, но остались другие. Сегодня мы поговорим о них.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Тема классного часа: «Этикет и этикетка».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lastRenderedPageBreak/>
        <w:t xml:space="preserve">Цель заключается в следующем: нам необходимо научиться видеть в каждом человеке личность, уметь правильно оценивать личностные качества другого человека, демонстрировать собственную воспитанность. Нужно уметь оценивать другого человека не по внешнему виду, а по его внутреннему, духовному содержанию. Мы попытаемся определить, кто из героев сегодня является толерантным и почему. Эпиграфом послужат слова </w:t>
      </w:r>
      <w:proofErr w:type="spellStart"/>
      <w:r w:rsidRPr="00A953CE">
        <w:rPr>
          <w:rFonts w:ascii="Tahoma" w:hAnsi="Tahoma" w:cs="Tahoma"/>
          <w:color w:val="000000"/>
          <w:sz w:val="22"/>
          <w:szCs w:val="22"/>
        </w:rPr>
        <w:t>В.Гюго</w:t>
      </w:r>
      <w:proofErr w:type="spellEnd"/>
      <w:r w:rsidRPr="00A953CE">
        <w:rPr>
          <w:rFonts w:ascii="Tahoma" w:hAnsi="Tahoma" w:cs="Tahoma"/>
          <w:color w:val="000000"/>
          <w:sz w:val="22"/>
          <w:szCs w:val="22"/>
        </w:rPr>
        <w:t>: «Никакая внешняя прелесть не может быть полной, если она не оживлена внутренней красотой».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 xml:space="preserve">Как только не называют 21 век – кибернетический, космический, </w:t>
      </w:r>
      <w:proofErr w:type="spellStart"/>
      <w:r w:rsidRPr="00A953CE">
        <w:rPr>
          <w:rFonts w:ascii="Tahoma" w:hAnsi="Tahoma" w:cs="Tahoma"/>
          <w:color w:val="000000"/>
          <w:sz w:val="22"/>
          <w:szCs w:val="22"/>
        </w:rPr>
        <w:t>нанотехнологий</w:t>
      </w:r>
      <w:proofErr w:type="spellEnd"/>
      <w:r w:rsidRPr="00A953CE">
        <w:rPr>
          <w:rFonts w:ascii="Tahoma" w:hAnsi="Tahoma" w:cs="Tahoma"/>
          <w:color w:val="000000"/>
          <w:sz w:val="22"/>
          <w:szCs w:val="22"/>
        </w:rPr>
        <w:t>. Но есть у него важная особенность, которая позволяет назвать его веком общения. Мы, взрослые, являемся непосредственными свидетелями манер общения подрастающего поколения. А эти манеры часто оставляют желать лучшего.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 xml:space="preserve">«Для успеха в жизни умение общаться и быть человеком воспитанным гораздо важнее обладания талантами», считает известный педагог </w:t>
      </w:r>
      <w:proofErr w:type="spellStart"/>
      <w:r w:rsidRPr="00A953CE">
        <w:rPr>
          <w:rFonts w:ascii="Tahoma" w:hAnsi="Tahoma" w:cs="Tahoma"/>
          <w:color w:val="000000"/>
          <w:sz w:val="22"/>
          <w:szCs w:val="22"/>
        </w:rPr>
        <w:t>Леббок</w:t>
      </w:r>
      <w:proofErr w:type="spellEnd"/>
      <w:r w:rsidRPr="00A953CE">
        <w:rPr>
          <w:rFonts w:ascii="Tahoma" w:hAnsi="Tahoma" w:cs="Tahoma"/>
          <w:color w:val="000000"/>
          <w:sz w:val="22"/>
          <w:szCs w:val="22"/>
        </w:rPr>
        <w:t>.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Согласны ли вы с этими словами?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 xml:space="preserve">3. Чтение стихотворения </w:t>
      </w:r>
      <w:proofErr w:type="spellStart"/>
      <w:r w:rsidRPr="00A953CE">
        <w:rPr>
          <w:rFonts w:ascii="Tahoma" w:hAnsi="Tahoma" w:cs="Tahoma"/>
          <w:color w:val="000000"/>
          <w:sz w:val="22"/>
          <w:szCs w:val="22"/>
        </w:rPr>
        <w:t>Э.Асадова</w:t>
      </w:r>
      <w:proofErr w:type="spellEnd"/>
      <w:r w:rsidRPr="00A953CE">
        <w:rPr>
          <w:rFonts w:ascii="Tahoma" w:hAnsi="Tahoma" w:cs="Tahoma"/>
          <w:color w:val="000000"/>
          <w:sz w:val="22"/>
          <w:szCs w:val="22"/>
        </w:rPr>
        <w:t xml:space="preserve"> «Доброта».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4. Беседа с классом.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-В отрывке из рассказа, который вы услышали в начале, прозвучало слово «этикет». Что оно означает?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Что вы можете сказать об этикетке?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-Что определяет этикет?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 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 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 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5. Чтение рассказов с дальнейшим обсуждением.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Послушайте рассказ о двух людях, а потом поделимся своими мыслями и впечатлениями.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 xml:space="preserve">Рассказ 1. (отрывок из книги </w:t>
      </w:r>
      <w:proofErr w:type="spellStart"/>
      <w:r w:rsidRPr="00A953CE">
        <w:rPr>
          <w:rFonts w:ascii="Tahoma" w:hAnsi="Tahoma" w:cs="Tahoma"/>
          <w:color w:val="000000"/>
          <w:sz w:val="22"/>
          <w:szCs w:val="22"/>
        </w:rPr>
        <w:t>Крашенниковой</w:t>
      </w:r>
      <w:proofErr w:type="spellEnd"/>
      <w:r w:rsidRPr="00A953CE">
        <w:rPr>
          <w:rFonts w:ascii="Tahoma" w:hAnsi="Tahoma" w:cs="Tahoma"/>
          <w:color w:val="000000"/>
          <w:sz w:val="22"/>
          <w:szCs w:val="22"/>
        </w:rPr>
        <w:t xml:space="preserve"> «Шаг навстречу»).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Однажды задержались мы всей семьей в аэропорту. Ждали самолета. И присоединился к нам попутчик, мужчина средних лет. В руке дипломат, сам спортивного телосложения. Аккуратный костюм отлично сидел на нем. Познакомились. Разговаривая с моим мужем, он хватал его за пуговицу на пиджаке, кричал ему в самое ухо, будто имел дело с глухим. А нашего сынишку новый знакомый подкидывал высоко в воздух и, полюбовавшись его испугом, задавал ему один и тот же вопрос: «Ты кого больше любишь: мамку или папку»? Мы поспешили с ним расстаться. Нам не захотелось продолжать знакомство. Я не говорю, что этот человек плохой. Вполне вероятно, что он отличный специалист и умеет замечательно работать. Не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 xml:space="preserve">исключено, что у него есть огромная овчарка или маленькая кудрявая 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t>болонка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 xml:space="preserve"> и он трогательно заботиться о лохматом друге. Познакомившись с ним поближе, мы узнали бы об этих прекрасных качествах и могли проникнуться к нему уважением, подружиться на многие годы. Но нам не захотелось узнавать его поближе, потому что общаться с ним неприятно из-за его плохих манер.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br/>
        <w:t>Рассказ 2. (из жизни соседей).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 xml:space="preserve">У мужа одной моей знакомой по правой половине лица проходит шрам, передвигается он, слегка прихрамывая. Людям, не знакомым с ним, хочется 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t>побыстрее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 xml:space="preserve"> отвести от него взгляд. Но для знающих его людей это один из красивейших людей на земле. Они знают, что он прекрасный муж и заботливый отец. Многие мальчишки во дворе завидуют Мите – его сыну, когда тот вместе с отцом возвращается счастливый с рыбалки, или они вместе идут на школьный стадион погонять мяч, или поют под гитару, собравшись всей семьей. А шрам и хромота у него от того, что вытаскивал из горящей машины друга и его семью.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lastRenderedPageBreak/>
        <w:br/>
        <w:t>- Итак, вы послушали 2 рассказа. Как вы считаете, с каким из мужчин людям захочется общаться? Кого можно назвать толерантным? В каком рассказе за красивой этикеткой прячется «некачественный товар», и где этикетка оставляет желать лучшего и не соответствует высокому качеству внутреннего содержания?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Так в чем разница между этикетом и этикеткой?</w:t>
      </w:r>
      <w:r w:rsidRPr="00A953CE">
        <w:rPr>
          <w:rFonts w:ascii="Tahoma" w:hAnsi="Tahoma" w:cs="Tahoma"/>
          <w:color w:val="000000"/>
          <w:sz w:val="22"/>
          <w:szCs w:val="22"/>
        </w:rPr>
        <w:br/>
      </w:r>
      <w:r w:rsidRPr="00A953CE">
        <w:rPr>
          <w:rFonts w:ascii="Tahoma" w:hAnsi="Tahoma" w:cs="Tahoma"/>
          <w:color w:val="000000"/>
          <w:sz w:val="22"/>
          <w:szCs w:val="22"/>
        </w:rPr>
        <w:br/>
        <w:t xml:space="preserve">6. </w:t>
      </w:r>
      <w:proofErr w:type="spellStart"/>
      <w:r w:rsidRPr="00A953CE">
        <w:rPr>
          <w:rFonts w:ascii="Tahoma" w:hAnsi="Tahoma" w:cs="Tahoma"/>
          <w:color w:val="000000"/>
          <w:sz w:val="22"/>
          <w:szCs w:val="22"/>
        </w:rPr>
        <w:t>Инсценирование</w:t>
      </w:r>
      <w:proofErr w:type="spellEnd"/>
      <w:r w:rsidRPr="00A953CE">
        <w:rPr>
          <w:rFonts w:ascii="Tahoma" w:hAnsi="Tahoma" w:cs="Tahoma"/>
          <w:color w:val="000000"/>
          <w:sz w:val="22"/>
          <w:szCs w:val="22"/>
        </w:rPr>
        <w:t xml:space="preserve"> стихотворения Э. Асадова «Трус».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Обратите внимание на то, что внешность может быть обманчивой.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7. Разбор ситуаций.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1 ситуация.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Одноклассники собрались на экскурсию, из школы надо выйти в 11 часов. Ребята собрались. На часах 11.05. Надо идти, но нет Иры и Володи.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Да где же они?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-Здравствуйте, ребята. Извините за опоздание. Мама немного задержалась в аптеке, а я не могла оставить маленького братика одного.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Прошло еще 10 минут.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Ну, что - собрались? Идемте, а то опоздаем.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Где ты был? Мы тебя ждем.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 xml:space="preserve">- А, </w:t>
      </w:r>
      <w:proofErr w:type="spellStart"/>
      <w:r w:rsidRPr="00A953CE">
        <w:rPr>
          <w:rFonts w:ascii="Tahoma" w:hAnsi="Tahoma" w:cs="Tahoma"/>
          <w:color w:val="000000"/>
          <w:sz w:val="22"/>
          <w:szCs w:val="22"/>
        </w:rPr>
        <w:t>видик</w:t>
      </w:r>
      <w:proofErr w:type="spellEnd"/>
      <w:r w:rsidRPr="00A953CE">
        <w:rPr>
          <w:rFonts w:ascii="Tahoma" w:hAnsi="Tahoma" w:cs="Tahoma"/>
          <w:color w:val="000000"/>
          <w:sz w:val="22"/>
          <w:szCs w:val="22"/>
        </w:rPr>
        <w:t xml:space="preserve"> досматривал.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Ты разве не знаешь, что опаздывать некрасиво?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-Знаю, но так получилось.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  <w:lang w:val="en-US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 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Итак, ребята, кто из школьников проявил большую воспитанность?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Существует правило «5 минут». Не стоит приходить на встречу очень рано, так как вы теряете свое время. Но и не опаздывайте – цените время других. Как называют людей, вовремя приходящих на назначенную встречу?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2 ситуация.</w:t>
      </w:r>
      <w:r w:rsidRPr="00A953CE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Нарядная оживленная женщина в сопровождении подтянутого мужчины входит в трамвай. Увидев ее рядом, поднимается девочка.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Садитесь, пожалуйста.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-Ну что ты. Спасибо. Не надо.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Садитесь, садитесь. Я всегда пожилым место уступаю.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Оживление на лице женщины гаснет.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-Все ли правильно в поведении девочки?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Доброе отношение к людям проявляется в разных формах. Одно из ни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t>х-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 xml:space="preserve"> тактичность. На этом примере видно, что вежливость и тактичность не одно и то же. Вежливость у девочки есть, а тактичность отсутствует. Правила этикета не позволяют говорить женщине и даже намекать на ее возраст, сколько бы ей ни было лет: 25, 45, 85.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8. Чтение стихотворения «Этот мир».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3 ситуация.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В лагере Олега направили в 5 палату. А там уже трое других ребят устроились. Сидят, альбом с марками рассматривают. Заглянул Олег в окно. Нет, не нравятся ему эти типы. Вон тот, рыжий, наверняка ябеда. А длинный драться будет. Но ничего. Есть один приемчик в запасе – мигом отвяжутся. И вообще они какие-то подозрительные, надо сгущенку подальше спрятать.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А Сергея определили в 7 палату.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Привет, ребята! Я Сергей, учусь в 14 школе. У вас какая кровать свободная? Да ты не убирай гантели, они мне не мешают. Посмотрите, какой у меня компас. Отец подарил. И вообще, если что-то надо: книги, фонарик – берите, я их сверху положу.</w:t>
      </w:r>
      <w:bookmarkStart w:id="0" w:name="_GoBack"/>
      <w:bookmarkEnd w:id="0"/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lastRenderedPageBreak/>
        <w:t> 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br/>
        <w:t>-С кем из героев вы захотели бы оказаться в одной палате и почему? К сожалению, среди ребят есть и такие, которые подозревают, что все вокруг них глупые, жадные и злые. С подобными мыслями трудно быть воспитанным человеком. Дагестанский поэт Расул Гамзатов написал такое стихотворение: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Вон человек. Что скажешь ты о нем?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Ответил друг, плечами пожимая: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Я с этим человеком не знаком,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Что про него хорошего я знаю??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-Вон человек. Что скажешь ты о нем?-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Спросил я у товарища другого.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Я с этим человеком не знаком,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Что про него могу сказать плохого?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-Чувствуете разницу? Те, кто заражен недоверием и злостью, скорее всего сами такими и являются. Великий педагог Макаренко говорил, что к людям надо подходить с оптимистической гипотезой, т.е. с предположением о том, что мы живем среди хороших людей. Именно с этой позиции и нужно строить отношения с людьми.</w:t>
      </w:r>
    </w:p>
    <w:p w:rsidR="00A953CE" w:rsidRPr="00A953CE" w:rsidRDefault="00A953CE" w:rsidP="00A953CE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2"/>
          <w:szCs w:val="22"/>
        </w:rPr>
      </w:pPr>
      <w:r w:rsidRPr="00A953CE">
        <w:rPr>
          <w:rFonts w:ascii="Tahoma" w:hAnsi="Tahoma" w:cs="Tahoma"/>
          <w:color w:val="000000"/>
          <w:sz w:val="22"/>
          <w:szCs w:val="22"/>
        </w:rPr>
        <w:t>9. Исполнение песни «От улыбки».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10. Подведение итогов. Выведение формул.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br/>
        <w:t>-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Сейчас я предлагаю вам выбрать одну из трех конфет, две из которых с красивой этикеткой, а одна с невзрачной. Вы должны попробовать содержимое и поделиться своими чувствами. Кого из сегодняшних героев вы назовете толерантными?</w:t>
      </w:r>
      <w:r w:rsidRPr="00A953CE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Перед вами на интерактивной доске представлены слова: «ЗНАНИЕ ЭТИКЕТА», «СОБЛЮДЕНИЕ ЕГО ПРАВИЛ», «ВОСПИТАННОСТЬ», «ЭТИКЕТКА», знаки</w:t>
      </w:r>
      <w:proofErr w:type="gramStart"/>
      <w:r w:rsidRPr="00A953CE">
        <w:rPr>
          <w:rFonts w:ascii="Tahoma" w:hAnsi="Tahoma" w:cs="Tahoma"/>
          <w:color w:val="000000"/>
          <w:sz w:val="22"/>
          <w:szCs w:val="22"/>
        </w:rPr>
        <w:t xml:space="preserve">: «+», «-», «=». </w:t>
      </w:r>
      <w:proofErr w:type="gramEnd"/>
      <w:r w:rsidRPr="00A953CE">
        <w:rPr>
          <w:rFonts w:ascii="Tahoma" w:hAnsi="Tahoma" w:cs="Tahoma"/>
          <w:color w:val="000000"/>
          <w:sz w:val="22"/>
          <w:szCs w:val="22"/>
        </w:rPr>
        <w:t>Сложите из этих слов формулу воспитанности и формулу этикетки.</w:t>
      </w:r>
      <w:r w:rsidRPr="00A953CE">
        <w:rPr>
          <w:rFonts w:ascii="Tahoma" w:hAnsi="Tahoma" w:cs="Tahoma"/>
          <w:color w:val="000000"/>
          <w:sz w:val="22"/>
          <w:szCs w:val="22"/>
        </w:rPr>
        <w:br/>
        <w:t>ВВЫВОД. Воспитанность заключается в знаниях правил этикета и в их выполнении. Но если человек знает правила этикета, но не выполняет их, он создает только видимость воспитанности, надевает на себя красивую этикетку.</w:t>
      </w:r>
    </w:p>
    <w:p w:rsidR="00D515EA" w:rsidRPr="00A953CE" w:rsidRDefault="00D515EA"/>
    <w:sectPr w:rsidR="00D515EA" w:rsidRPr="00A9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CE"/>
    <w:rsid w:val="00A953CE"/>
    <w:rsid w:val="00D5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1365</Words>
  <Characters>7784</Characters>
  <Application>Microsoft Office Word</Application>
  <DocSecurity>0</DocSecurity>
  <Lines>64</Lines>
  <Paragraphs>18</Paragraphs>
  <ScaleCrop>false</ScaleCrop>
  <Company>Home-2012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2016-05-13T07:28:00Z</dcterms:created>
  <dcterms:modified xsi:type="dcterms:W3CDTF">2016-05-13T07:31:00Z</dcterms:modified>
</cp:coreProperties>
</file>