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3EE" w:rsidRPr="00EA4008" w:rsidRDefault="00DB44E3" w:rsidP="00BB53EE">
      <w:pPr>
        <w:spacing w:after="0"/>
        <w:jc w:val="center"/>
        <w:rPr>
          <w:rFonts w:ascii="Times New Roman" w:hAnsi="Times New Roman"/>
          <w:b/>
          <w:sz w:val="28"/>
          <w:szCs w:val="28"/>
        </w:rPr>
      </w:pPr>
      <w:r>
        <w:rPr>
          <w:rFonts w:ascii="Times New Roman" w:hAnsi="Times New Roman"/>
          <w:b/>
          <w:sz w:val="28"/>
          <w:szCs w:val="28"/>
        </w:rPr>
        <w:t>Повышение уровня безопасности учащихся в интернет пространстве</w:t>
      </w:r>
      <w:r w:rsidR="00BB53EE">
        <w:rPr>
          <w:rFonts w:ascii="Times New Roman" w:hAnsi="Times New Roman"/>
          <w:b/>
          <w:sz w:val="28"/>
          <w:szCs w:val="28"/>
        </w:rPr>
        <w:t xml:space="preserve">. </w:t>
      </w:r>
    </w:p>
    <w:p w:rsidR="00BB53EE" w:rsidRPr="00EA4008" w:rsidRDefault="00BB53EE" w:rsidP="00BB53EE">
      <w:pPr>
        <w:spacing w:after="0"/>
        <w:ind w:firstLine="709"/>
        <w:jc w:val="center"/>
        <w:rPr>
          <w:rFonts w:ascii="Times New Roman" w:hAnsi="Times New Roman"/>
          <w:b/>
          <w:sz w:val="28"/>
          <w:szCs w:val="28"/>
        </w:rPr>
      </w:pPr>
    </w:p>
    <w:p w:rsidR="00BB53EE" w:rsidRPr="00DB44E3" w:rsidRDefault="00DB44E3" w:rsidP="00BB53EE">
      <w:pPr>
        <w:spacing w:after="0"/>
        <w:ind w:right="-2" w:firstLine="709"/>
        <w:jc w:val="right"/>
        <w:rPr>
          <w:rFonts w:ascii="Times New Roman" w:hAnsi="Times New Roman"/>
          <w:sz w:val="28"/>
          <w:szCs w:val="28"/>
        </w:rPr>
      </w:pPr>
      <w:proofErr w:type="spellStart"/>
      <w:r w:rsidRPr="00DB44E3">
        <w:rPr>
          <w:rFonts w:ascii="Times New Roman" w:hAnsi="Times New Roman"/>
          <w:sz w:val="28"/>
          <w:szCs w:val="28"/>
        </w:rPr>
        <w:t>О.В.Фаязова</w:t>
      </w:r>
      <w:proofErr w:type="spellEnd"/>
      <w:r w:rsidR="00BB53EE" w:rsidRPr="00DB44E3">
        <w:rPr>
          <w:rFonts w:ascii="Times New Roman" w:hAnsi="Times New Roman"/>
          <w:sz w:val="28"/>
          <w:szCs w:val="28"/>
        </w:rPr>
        <w:t xml:space="preserve"> </w:t>
      </w:r>
    </w:p>
    <w:p w:rsidR="00BB53EE" w:rsidRDefault="00BB53EE" w:rsidP="00BB53EE">
      <w:pPr>
        <w:spacing w:after="120"/>
        <w:ind w:firstLine="709"/>
        <w:jc w:val="center"/>
        <w:rPr>
          <w:rFonts w:ascii="Times New Roman" w:hAnsi="Times New Roman"/>
          <w:bCs/>
          <w:sz w:val="28"/>
          <w:szCs w:val="28"/>
        </w:rPr>
      </w:pPr>
      <w:r w:rsidRPr="00EA4008">
        <w:rPr>
          <w:rFonts w:ascii="Times New Roman" w:hAnsi="Times New Roman"/>
          <w:sz w:val="28"/>
          <w:szCs w:val="28"/>
        </w:rPr>
        <w:t xml:space="preserve">Муниципальное бюджетное общеобразовательное учреждение </w:t>
      </w:r>
      <w:r w:rsidRPr="00EA4008">
        <w:rPr>
          <w:rFonts w:ascii="Times New Roman" w:hAnsi="Times New Roman"/>
          <w:bCs/>
          <w:sz w:val="28"/>
          <w:szCs w:val="28"/>
        </w:rPr>
        <w:t>средняя</w:t>
      </w:r>
      <w:r w:rsidRPr="00EA4008">
        <w:rPr>
          <w:rFonts w:ascii="Times New Roman" w:hAnsi="Times New Roman"/>
          <w:sz w:val="28"/>
          <w:szCs w:val="28"/>
        </w:rPr>
        <w:t xml:space="preserve"> </w:t>
      </w:r>
      <w:r w:rsidRPr="00EA4008">
        <w:rPr>
          <w:rFonts w:ascii="Times New Roman" w:hAnsi="Times New Roman"/>
          <w:bCs/>
          <w:sz w:val="28"/>
          <w:szCs w:val="28"/>
        </w:rPr>
        <w:t>общеобразовательная</w:t>
      </w:r>
      <w:r w:rsidRPr="00EA4008">
        <w:rPr>
          <w:rFonts w:ascii="Times New Roman" w:hAnsi="Times New Roman"/>
          <w:sz w:val="28"/>
          <w:szCs w:val="28"/>
        </w:rPr>
        <w:t xml:space="preserve"> </w:t>
      </w:r>
      <w:r w:rsidRPr="00EA4008">
        <w:rPr>
          <w:rFonts w:ascii="Times New Roman" w:hAnsi="Times New Roman"/>
          <w:bCs/>
          <w:sz w:val="28"/>
          <w:szCs w:val="28"/>
        </w:rPr>
        <w:t>школа</w:t>
      </w:r>
      <w:r w:rsidRPr="00EA4008">
        <w:rPr>
          <w:rFonts w:ascii="Times New Roman" w:hAnsi="Times New Roman"/>
          <w:sz w:val="28"/>
          <w:szCs w:val="28"/>
        </w:rPr>
        <w:t xml:space="preserve"> №</w:t>
      </w:r>
      <w:r w:rsidR="00DB44E3">
        <w:rPr>
          <w:rFonts w:ascii="Times New Roman" w:hAnsi="Times New Roman"/>
          <w:sz w:val="28"/>
          <w:szCs w:val="28"/>
        </w:rPr>
        <w:t>1</w:t>
      </w:r>
      <w:r w:rsidRPr="00EA4008">
        <w:rPr>
          <w:rFonts w:ascii="Times New Roman" w:hAnsi="Times New Roman"/>
          <w:bCs/>
          <w:sz w:val="28"/>
          <w:szCs w:val="28"/>
        </w:rPr>
        <w:t xml:space="preserve">, г. </w:t>
      </w:r>
      <w:r w:rsidR="00DB44E3">
        <w:rPr>
          <w:rFonts w:ascii="Times New Roman" w:hAnsi="Times New Roman"/>
          <w:bCs/>
          <w:sz w:val="28"/>
          <w:szCs w:val="28"/>
        </w:rPr>
        <w:t>Большой Камень Приморский край.</w:t>
      </w:r>
    </w:p>
    <w:p w:rsidR="00DB44E3" w:rsidRPr="00EA4008" w:rsidRDefault="00DB44E3" w:rsidP="00BB53EE">
      <w:pPr>
        <w:spacing w:after="120"/>
        <w:ind w:firstLine="709"/>
        <w:jc w:val="center"/>
        <w:rPr>
          <w:rFonts w:ascii="Times New Roman" w:hAnsi="Times New Roman"/>
          <w:sz w:val="28"/>
          <w:szCs w:val="28"/>
        </w:rPr>
      </w:pPr>
    </w:p>
    <w:p w:rsidR="00B257AC" w:rsidRPr="002E72A8" w:rsidRDefault="00B257AC" w:rsidP="002E72A8">
      <w:pPr>
        <w:pStyle w:val="a3"/>
        <w:spacing w:before="0" w:beforeAutospacing="0" w:after="0" w:afterAutospacing="0" w:line="315" w:lineRule="atLeast"/>
        <w:ind w:firstLine="709"/>
        <w:jc w:val="right"/>
        <w:rPr>
          <w:color w:val="2A2723"/>
          <w:sz w:val="28"/>
          <w:szCs w:val="28"/>
        </w:rPr>
      </w:pPr>
      <w:r w:rsidRPr="002E72A8">
        <w:rPr>
          <w:color w:val="2A2723"/>
          <w:sz w:val="28"/>
          <w:szCs w:val="28"/>
        </w:rPr>
        <w:t>Смена исторических эпох</w:t>
      </w:r>
    </w:p>
    <w:p w:rsidR="00B257AC" w:rsidRPr="002E72A8" w:rsidRDefault="00B257AC" w:rsidP="002E72A8">
      <w:pPr>
        <w:pStyle w:val="a3"/>
        <w:spacing w:before="0" w:beforeAutospacing="0" w:after="0" w:afterAutospacing="0" w:line="315" w:lineRule="atLeast"/>
        <w:ind w:firstLine="709"/>
        <w:jc w:val="right"/>
        <w:rPr>
          <w:color w:val="2A2723"/>
          <w:sz w:val="28"/>
          <w:szCs w:val="28"/>
        </w:rPr>
      </w:pPr>
      <w:r w:rsidRPr="002E72A8">
        <w:rPr>
          <w:color w:val="2A2723"/>
          <w:sz w:val="28"/>
          <w:szCs w:val="28"/>
        </w:rPr>
        <w:t>определяется сменой</w:t>
      </w:r>
    </w:p>
    <w:p w:rsidR="00B257AC" w:rsidRPr="002E72A8" w:rsidRDefault="00B257AC" w:rsidP="002E72A8">
      <w:pPr>
        <w:pStyle w:val="a3"/>
        <w:spacing w:before="0" w:beforeAutospacing="0" w:after="0" w:afterAutospacing="0" w:line="315" w:lineRule="atLeast"/>
        <w:ind w:firstLine="709"/>
        <w:jc w:val="right"/>
        <w:rPr>
          <w:color w:val="2A2723"/>
          <w:sz w:val="28"/>
          <w:szCs w:val="28"/>
        </w:rPr>
      </w:pPr>
      <w:r w:rsidRPr="002E72A8">
        <w:rPr>
          <w:color w:val="2A2723"/>
          <w:sz w:val="28"/>
          <w:szCs w:val="28"/>
        </w:rPr>
        <w:t>коммуникационных технологий...</w:t>
      </w:r>
      <w:r w:rsidRPr="002E72A8">
        <w:rPr>
          <w:color w:val="2A2723"/>
          <w:sz w:val="28"/>
          <w:szCs w:val="28"/>
        </w:rPr>
        <w:br/>
        <w:t xml:space="preserve">Герберт Маршалл </w:t>
      </w:r>
      <w:proofErr w:type="spellStart"/>
      <w:r w:rsidRPr="002E72A8">
        <w:rPr>
          <w:color w:val="2A2723"/>
          <w:sz w:val="28"/>
          <w:szCs w:val="28"/>
        </w:rPr>
        <w:t>Маклюэн</w:t>
      </w:r>
      <w:proofErr w:type="spellEnd"/>
    </w:p>
    <w:p w:rsidR="00B257AC" w:rsidRPr="002E72A8" w:rsidRDefault="00B257AC" w:rsidP="002E72A8">
      <w:pPr>
        <w:ind w:firstLine="709"/>
        <w:jc w:val="right"/>
        <w:rPr>
          <w:rFonts w:ascii="Times New Roman" w:hAnsi="Times New Roman" w:cs="Times New Roman"/>
          <w:sz w:val="28"/>
          <w:szCs w:val="28"/>
        </w:rPr>
      </w:pPr>
    </w:p>
    <w:p w:rsidR="00B257AC" w:rsidRPr="002E72A8" w:rsidRDefault="00B257AC" w:rsidP="002E72A8">
      <w:pPr>
        <w:pStyle w:val="a3"/>
        <w:spacing w:before="120" w:beforeAutospacing="0" w:after="120" w:afterAutospacing="0"/>
        <w:ind w:left="57" w:firstLine="709"/>
        <w:jc w:val="both"/>
        <w:rPr>
          <w:sz w:val="28"/>
          <w:szCs w:val="28"/>
        </w:rPr>
      </w:pPr>
      <w:r w:rsidRPr="002E72A8">
        <w:rPr>
          <w:color w:val="000000"/>
          <w:sz w:val="28"/>
          <w:szCs w:val="28"/>
        </w:rPr>
        <w:t>Современному обществу нужны мобильные люди, которые могут самостоятельно принимать решения в проблемных ситуациях и способны к сотрудничеству. Одной из целей воспитательной деятельности школы является формирование высокого уровня информационной культуры выпускников. Ведущую роль в решении этой проблемы играет способность детей владеть информационно-коммуникационными технологиями.</w:t>
      </w:r>
    </w:p>
    <w:p w:rsidR="0056435D" w:rsidRDefault="00B257AC" w:rsidP="002E72A8">
      <w:pPr>
        <w:ind w:firstLine="709"/>
        <w:rPr>
          <w:rFonts w:ascii="Times New Roman" w:hAnsi="Times New Roman" w:cs="Times New Roman"/>
          <w:sz w:val="28"/>
          <w:szCs w:val="28"/>
        </w:rPr>
      </w:pPr>
      <w:r w:rsidRPr="002E72A8">
        <w:rPr>
          <w:rFonts w:ascii="Times New Roman" w:hAnsi="Times New Roman" w:cs="Times New Roman"/>
          <w:sz w:val="28"/>
          <w:szCs w:val="28"/>
        </w:rPr>
        <w:t xml:space="preserve">Как очевидно, применение Интернета в образовании и для образования имеет и положительные, и отрицательные стороны. Какова природа позитивных и отрицательных  факторов, влияющих на обучение в сети, каких больше, а каких меньше – все это устанавливается педагогической наукой и практикой. Тем не </w:t>
      </w:r>
      <w:proofErr w:type="gramStart"/>
      <w:r w:rsidRPr="002E72A8">
        <w:rPr>
          <w:rFonts w:ascii="Times New Roman" w:hAnsi="Times New Roman" w:cs="Times New Roman"/>
          <w:sz w:val="28"/>
          <w:szCs w:val="28"/>
        </w:rPr>
        <w:t>менее</w:t>
      </w:r>
      <w:proofErr w:type="gramEnd"/>
      <w:r w:rsidRPr="002E72A8">
        <w:rPr>
          <w:rFonts w:ascii="Times New Roman" w:hAnsi="Times New Roman" w:cs="Times New Roman"/>
          <w:sz w:val="28"/>
          <w:szCs w:val="28"/>
        </w:rPr>
        <w:t xml:space="preserve"> процесс широкомасштабного внедрения сети Интернет в систему образования начат и его не остановить. Образовательное учреждение, не использующее сеть Интернет, сейчас редкость. Не применять Интернет в учебном процессе считается отставать от времени, хотя во многих случаях остается проблематичным насколько это эффективно. </w:t>
      </w:r>
    </w:p>
    <w:p w:rsidR="00B257AC" w:rsidRPr="002E72A8" w:rsidRDefault="00B257AC" w:rsidP="002E72A8">
      <w:pPr>
        <w:ind w:firstLine="709"/>
        <w:rPr>
          <w:rFonts w:ascii="Times New Roman" w:hAnsi="Times New Roman" w:cs="Times New Roman"/>
          <w:color w:val="2A2723"/>
          <w:sz w:val="28"/>
          <w:szCs w:val="28"/>
        </w:rPr>
      </w:pPr>
      <w:r w:rsidRPr="002E72A8">
        <w:rPr>
          <w:rFonts w:ascii="Times New Roman" w:hAnsi="Times New Roman" w:cs="Times New Roman"/>
          <w:sz w:val="28"/>
          <w:szCs w:val="28"/>
        </w:rPr>
        <w:t xml:space="preserve"> </w:t>
      </w:r>
      <w:r w:rsidRPr="002E72A8">
        <w:rPr>
          <w:rFonts w:ascii="Times New Roman" w:hAnsi="Times New Roman" w:cs="Times New Roman"/>
          <w:color w:val="2A2723"/>
          <w:sz w:val="28"/>
          <w:szCs w:val="28"/>
        </w:rPr>
        <w:t>Современные информационные и коммуникационные технологии, созданные отнюдь не для нужд системы образования, ведут к подлинной революции в образовании. Мы уже стали свидетелями того, как система образования встраивается в сетевой мир, где уже прочно заняли свое место средства массовой информации, реклама, банковская система, торговля и т.п. Это естественный путь, которому нет альтернативы.</w:t>
      </w:r>
    </w:p>
    <w:p w:rsidR="00B257AC" w:rsidRPr="002E72A8" w:rsidRDefault="00B257AC" w:rsidP="002E72A8">
      <w:pPr>
        <w:ind w:firstLine="709"/>
        <w:jc w:val="both"/>
        <w:rPr>
          <w:rFonts w:ascii="Times New Roman" w:eastAsia="Calibri" w:hAnsi="Times New Roman" w:cs="Times New Roman"/>
          <w:sz w:val="28"/>
          <w:szCs w:val="28"/>
        </w:rPr>
      </w:pPr>
      <w:r w:rsidRPr="002E72A8">
        <w:rPr>
          <w:rFonts w:ascii="Times New Roman" w:eastAsia="Calibri" w:hAnsi="Times New Roman" w:cs="Times New Roman"/>
          <w:sz w:val="28"/>
          <w:szCs w:val="28"/>
        </w:rPr>
        <w:t xml:space="preserve">Информационная безопасность детей – это состояние защищенности детей,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 (Федеральный закон от 29.12.2010 </w:t>
      </w:r>
      <w:proofErr w:type="spellStart"/>
      <w:r w:rsidRPr="002E72A8">
        <w:rPr>
          <w:rFonts w:ascii="Times New Roman" w:eastAsia="Calibri" w:hAnsi="Times New Roman" w:cs="Times New Roman"/>
          <w:sz w:val="28"/>
          <w:szCs w:val="28"/>
        </w:rPr>
        <w:t>No</w:t>
      </w:r>
      <w:proofErr w:type="spellEnd"/>
      <w:r w:rsidRPr="002E72A8">
        <w:rPr>
          <w:rFonts w:ascii="Times New Roman" w:eastAsia="Calibri" w:hAnsi="Times New Roman" w:cs="Times New Roman"/>
          <w:sz w:val="28"/>
          <w:szCs w:val="28"/>
        </w:rPr>
        <w:t xml:space="preserve"> 436-ФЗ «О защите детей от информации, причиняющей вред их здоровью и развитию»).</w:t>
      </w:r>
    </w:p>
    <w:p w:rsidR="00B257AC" w:rsidRPr="002E72A8" w:rsidRDefault="00B257AC" w:rsidP="002E72A8">
      <w:pPr>
        <w:ind w:firstLine="709"/>
        <w:jc w:val="both"/>
        <w:rPr>
          <w:rFonts w:ascii="Times New Roman" w:hAnsi="Times New Roman" w:cs="Times New Roman"/>
          <w:sz w:val="28"/>
          <w:szCs w:val="28"/>
        </w:rPr>
      </w:pPr>
      <w:r w:rsidRPr="002E72A8">
        <w:rPr>
          <w:rFonts w:ascii="Times New Roman" w:hAnsi="Times New Roman" w:cs="Times New Roman"/>
          <w:sz w:val="28"/>
          <w:szCs w:val="28"/>
        </w:rPr>
        <w:lastRenderedPageBreak/>
        <w:t xml:space="preserve">В Интернете, как и в реальной жизни, учащихся подстерегают опасности: доступность нежелательного контента в социальных сетях, </w:t>
      </w:r>
      <w:r w:rsidRPr="002E72A8">
        <w:rPr>
          <w:rFonts w:ascii="Times New Roman" w:eastAsia="Calibri" w:hAnsi="Times New Roman" w:cs="Times New Roman"/>
          <w:sz w:val="28"/>
          <w:szCs w:val="28"/>
        </w:rPr>
        <w:t>обман и вымогательство денег,</w:t>
      </w:r>
      <w:r w:rsidRPr="002E72A8">
        <w:rPr>
          <w:rFonts w:ascii="Times New Roman" w:hAnsi="Times New Roman" w:cs="Times New Roman"/>
          <w:sz w:val="28"/>
          <w:szCs w:val="28"/>
        </w:rPr>
        <w:t xml:space="preserve"> платные СМС на короткие номера,  </w:t>
      </w:r>
      <w:r w:rsidRPr="002E72A8">
        <w:rPr>
          <w:rFonts w:ascii="Times New Roman" w:eastAsia="Calibri" w:hAnsi="Times New Roman" w:cs="Times New Roman"/>
          <w:sz w:val="28"/>
          <w:szCs w:val="28"/>
        </w:rPr>
        <w:t xml:space="preserve">пропаганда насилия и экстремизма, </w:t>
      </w:r>
      <w:r w:rsidRPr="002E72A8">
        <w:rPr>
          <w:rFonts w:ascii="Times New Roman" w:hAnsi="Times New Roman" w:cs="Times New Roman"/>
          <w:sz w:val="28"/>
          <w:szCs w:val="28"/>
        </w:rPr>
        <w:t xml:space="preserve"> </w:t>
      </w:r>
      <w:proofErr w:type="spellStart"/>
      <w:r w:rsidRPr="002E72A8">
        <w:rPr>
          <w:rFonts w:ascii="Times New Roman" w:eastAsia="Calibri" w:hAnsi="Times New Roman" w:cs="Times New Roman"/>
          <w:sz w:val="28"/>
          <w:szCs w:val="28"/>
        </w:rPr>
        <w:t>игромания</w:t>
      </w:r>
      <w:proofErr w:type="spellEnd"/>
      <w:r w:rsidRPr="002E72A8">
        <w:rPr>
          <w:rFonts w:ascii="Times New Roman" w:eastAsia="Calibri" w:hAnsi="Times New Roman" w:cs="Times New Roman"/>
          <w:sz w:val="28"/>
          <w:szCs w:val="28"/>
        </w:rPr>
        <w:t xml:space="preserve"> и интернет-зависимость, склонение к суициду</w:t>
      </w:r>
      <w:r w:rsidRPr="002E72A8">
        <w:rPr>
          <w:rFonts w:ascii="Times New Roman" w:hAnsi="Times New Roman" w:cs="Times New Roman"/>
          <w:sz w:val="28"/>
          <w:szCs w:val="28"/>
        </w:rPr>
        <w:t xml:space="preserve"> и т. п. </w:t>
      </w:r>
    </w:p>
    <w:p w:rsidR="00B257AC" w:rsidRPr="002E72A8" w:rsidRDefault="00B257AC" w:rsidP="002E72A8">
      <w:pPr>
        <w:ind w:firstLine="709"/>
        <w:jc w:val="both"/>
        <w:rPr>
          <w:rFonts w:ascii="Times New Roman" w:eastAsia="Calibri" w:hAnsi="Times New Roman" w:cs="Times New Roman"/>
          <w:sz w:val="28"/>
          <w:szCs w:val="28"/>
        </w:rPr>
      </w:pPr>
      <w:r w:rsidRPr="002E72A8">
        <w:rPr>
          <w:rFonts w:ascii="Times New Roman" w:eastAsia="Calibri" w:hAnsi="Times New Roman" w:cs="Times New Roman"/>
          <w:sz w:val="28"/>
          <w:szCs w:val="28"/>
        </w:rPr>
        <w:t xml:space="preserve">Интернет-зависимость - это навязчивое желание подключиться к Интернету и болезненная неспособность вовремя отключиться от Интернета. По данным различных исследований, </w:t>
      </w:r>
      <w:proofErr w:type="gramStart"/>
      <w:r w:rsidRPr="002E72A8">
        <w:rPr>
          <w:rFonts w:ascii="Times New Roman" w:eastAsia="Calibri" w:hAnsi="Times New Roman" w:cs="Times New Roman"/>
          <w:sz w:val="28"/>
          <w:szCs w:val="28"/>
        </w:rPr>
        <w:t>интернет-зависимыми</w:t>
      </w:r>
      <w:proofErr w:type="gramEnd"/>
      <w:r w:rsidRPr="002E72A8">
        <w:rPr>
          <w:rFonts w:ascii="Times New Roman" w:eastAsia="Calibri" w:hAnsi="Times New Roman" w:cs="Times New Roman"/>
          <w:sz w:val="28"/>
          <w:szCs w:val="28"/>
        </w:rPr>
        <w:t xml:space="preserve"> сегодня являются около 10 % пользователей во всём мире. В частности, некоторые учащиеся настолько увлекаются виртуальным пространством, что начинают предпочитать Интернет реальности, проводя за компьютером до 18 часов в день. Видами интернет-зависимости являются </w:t>
      </w:r>
      <w:proofErr w:type="gramStart"/>
      <w:r w:rsidRPr="002E72A8">
        <w:rPr>
          <w:rFonts w:ascii="Times New Roman" w:eastAsia="Calibri" w:hAnsi="Times New Roman" w:cs="Times New Roman"/>
          <w:sz w:val="28"/>
          <w:szCs w:val="28"/>
        </w:rPr>
        <w:t>навязчивый</w:t>
      </w:r>
      <w:proofErr w:type="gramEnd"/>
      <w:r w:rsidRPr="002E72A8">
        <w:rPr>
          <w:rFonts w:ascii="Times New Roman" w:eastAsia="Calibri" w:hAnsi="Times New Roman" w:cs="Times New Roman"/>
          <w:sz w:val="28"/>
          <w:szCs w:val="28"/>
        </w:rPr>
        <w:t xml:space="preserve"> веб-серфинг,  пристрастие к виртуальному общению и виртуальным знакомствам (большие объёмы переписки, постоянное участие в чатах, веб-форумах, избыточность знакомых и друзей в сети), игровая зависимость - навязчивое увлечение компьютерными играми по сети.</w:t>
      </w:r>
    </w:p>
    <w:p w:rsidR="00B257AC" w:rsidRPr="002E72A8" w:rsidRDefault="00B257AC" w:rsidP="002E72A8">
      <w:pPr>
        <w:ind w:firstLine="709"/>
        <w:rPr>
          <w:rFonts w:ascii="Times New Roman" w:eastAsia="Calibri" w:hAnsi="Times New Roman" w:cs="Times New Roman"/>
          <w:sz w:val="28"/>
          <w:szCs w:val="28"/>
        </w:rPr>
      </w:pPr>
      <w:r w:rsidRPr="002E72A8">
        <w:rPr>
          <w:rFonts w:ascii="Times New Roman" w:eastAsia="Calibri" w:hAnsi="Times New Roman" w:cs="Times New Roman"/>
          <w:sz w:val="28"/>
          <w:szCs w:val="28"/>
        </w:rPr>
        <w:t>Задача педагогов в связи с имеющимися рисками состоит в том, чтобы указать на эти риски, предостеречь от необдуманных поступков, сформировать  у учащихся навыки критического отношения к получаемой в Интернете информации, воспитать культуру безопасного использования Интернет.</w:t>
      </w:r>
    </w:p>
    <w:p w:rsidR="00B257AC" w:rsidRPr="002E72A8" w:rsidRDefault="00B257AC" w:rsidP="002E72A8">
      <w:pPr>
        <w:shd w:val="clear" w:color="auto" w:fill="FFFFFF"/>
        <w:ind w:firstLine="709"/>
        <w:jc w:val="both"/>
        <w:rPr>
          <w:rFonts w:ascii="Times New Roman" w:eastAsia="Calibri" w:hAnsi="Times New Roman" w:cs="Times New Roman"/>
          <w:sz w:val="28"/>
          <w:szCs w:val="28"/>
        </w:rPr>
      </w:pPr>
      <w:r w:rsidRPr="002E72A8">
        <w:rPr>
          <w:rFonts w:ascii="Times New Roman" w:eastAsia="Calibri" w:hAnsi="Times New Roman" w:cs="Times New Roman"/>
          <w:sz w:val="28"/>
          <w:szCs w:val="28"/>
        </w:rPr>
        <w:t>В образовательных организациях необходимо проводить занятия для учащихся по основам информационной безопасности («основы медиа-безопасности»); знакомить родителей с современными программно-техническими средствами (сетевыми фильтрами, программами «родительский контроль»), ограничивающими доступ детей и подростков к ресурсам сети Интернет, несовместимыми с задачами воспитания; проводить специальные мероприятия по вопросам информационной безопасности несовершеннолетних.</w:t>
      </w:r>
    </w:p>
    <w:p w:rsidR="00B257AC" w:rsidRPr="002E72A8" w:rsidRDefault="00B257AC" w:rsidP="002E72A8">
      <w:pPr>
        <w:autoSpaceDE w:val="0"/>
        <w:autoSpaceDN w:val="0"/>
        <w:adjustRightInd w:val="0"/>
        <w:ind w:firstLine="709"/>
        <w:jc w:val="both"/>
        <w:rPr>
          <w:rFonts w:ascii="Times New Roman" w:eastAsia="Calibri" w:hAnsi="Times New Roman" w:cs="Times New Roman"/>
          <w:sz w:val="28"/>
          <w:szCs w:val="28"/>
        </w:rPr>
      </w:pPr>
      <w:r w:rsidRPr="002E72A8">
        <w:rPr>
          <w:rFonts w:ascii="Times New Roman" w:eastAsia="Calibri" w:hAnsi="Times New Roman" w:cs="Times New Roman"/>
          <w:sz w:val="28"/>
          <w:szCs w:val="28"/>
        </w:rPr>
        <w:t xml:space="preserve">В основной школе учащиеся активно начинают использовать Интернет для разработки школьных проектов. Кроме того, они загружают музыку, пользуются электронной почтой, играют в онлайновые игры и так далее. Все более часто их любимым способом общения становится мгновенный обмен сообщениями. Для учащихся этого возраста желание выяснить, что они могут себе позволить делать без разрешения взрослых, является абсолютно нормальным. Педагогам для обеспечения </w:t>
      </w:r>
      <w:proofErr w:type="gramStart"/>
      <w:r w:rsidRPr="002E72A8">
        <w:rPr>
          <w:rFonts w:ascii="Times New Roman" w:eastAsia="Calibri" w:hAnsi="Times New Roman" w:cs="Times New Roman"/>
          <w:sz w:val="28"/>
          <w:szCs w:val="28"/>
        </w:rPr>
        <w:t>интернет-безопасности</w:t>
      </w:r>
      <w:proofErr w:type="gramEnd"/>
      <w:r w:rsidRPr="002E72A8">
        <w:rPr>
          <w:rFonts w:ascii="Times New Roman" w:eastAsia="Calibri" w:hAnsi="Times New Roman" w:cs="Times New Roman"/>
          <w:sz w:val="28"/>
          <w:szCs w:val="28"/>
        </w:rPr>
        <w:t xml:space="preserve"> учащихся 10-15 лет  необходимо:</w:t>
      </w:r>
    </w:p>
    <w:p w:rsidR="00B257AC" w:rsidRPr="002E72A8" w:rsidRDefault="00B257AC" w:rsidP="002E72A8">
      <w:pPr>
        <w:numPr>
          <w:ilvl w:val="0"/>
          <w:numId w:val="1"/>
        </w:numPr>
        <w:tabs>
          <w:tab w:val="left" w:pos="993"/>
        </w:tabs>
        <w:autoSpaceDE w:val="0"/>
        <w:autoSpaceDN w:val="0"/>
        <w:adjustRightInd w:val="0"/>
        <w:ind w:left="0" w:firstLine="709"/>
        <w:contextualSpacing/>
        <w:jc w:val="both"/>
        <w:rPr>
          <w:rFonts w:ascii="Times New Roman" w:hAnsi="Times New Roman" w:cs="Times New Roman"/>
          <w:sz w:val="28"/>
          <w:szCs w:val="28"/>
        </w:rPr>
      </w:pPr>
      <w:r w:rsidRPr="002E72A8">
        <w:rPr>
          <w:rFonts w:ascii="Times New Roman" w:hAnsi="Times New Roman" w:cs="Times New Roman"/>
          <w:sz w:val="28"/>
          <w:szCs w:val="28"/>
        </w:rPr>
        <w:lastRenderedPageBreak/>
        <w:t>познакомить учащихся с ответственным, достойным поведением в Интернете;</w:t>
      </w:r>
    </w:p>
    <w:p w:rsidR="00B257AC" w:rsidRPr="002E72A8" w:rsidRDefault="00B257AC" w:rsidP="002E72A8">
      <w:pPr>
        <w:numPr>
          <w:ilvl w:val="0"/>
          <w:numId w:val="1"/>
        </w:numPr>
        <w:tabs>
          <w:tab w:val="left" w:pos="993"/>
        </w:tabs>
        <w:autoSpaceDE w:val="0"/>
        <w:autoSpaceDN w:val="0"/>
        <w:adjustRightInd w:val="0"/>
        <w:ind w:left="0" w:firstLine="709"/>
        <w:contextualSpacing/>
        <w:jc w:val="both"/>
        <w:rPr>
          <w:rFonts w:ascii="Times New Roman" w:hAnsi="Times New Roman" w:cs="Times New Roman"/>
          <w:sz w:val="28"/>
          <w:szCs w:val="28"/>
        </w:rPr>
      </w:pPr>
      <w:r w:rsidRPr="002E72A8">
        <w:rPr>
          <w:rFonts w:ascii="Times New Roman" w:hAnsi="Times New Roman" w:cs="Times New Roman"/>
          <w:sz w:val="28"/>
          <w:szCs w:val="28"/>
        </w:rPr>
        <w:t>рассказать об основных опасностях и правилах безопасного использования  сети Интернет;</w:t>
      </w:r>
    </w:p>
    <w:p w:rsidR="00B257AC" w:rsidRPr="002E72A8" w:rsidRDefault="00B257AC" w:rsidP="002E72A8">
      <w:pPr>
        <w:numPr>
          <w:ilvl w:val="0"/>
          <w:numId w:val="1"/>
        </w:numPr>
        <w:tabs>
          <w:tab w:val="left" w:pos="993"/>
        </w:tabs>
        <w:autoSpaceDE w:val="0"/>
        <w:autoSpaceDN w:val="0"/>
        <w:adjustRightInd w:val="0"/>
        <w:ind w:left="0" w:firstLine="709"/>
        <w:contextualSpacing/>
        <w:jc w:val="both"/>
        <w:rPr>
          <w:rFonts w:ascii="Times New Roman" w:hAnsi="Times New Roman" w:cs="Times New Roman"/>
          <w:sz w:val="28"/>
          <w:szCs w:val="28"/>
        </w:rPr>
      </w:pPr>
      <w:proofErr w:type="gramStart"/>
      <w:r w:rsidRPr="002E72A8">
        <w:rPr>
          <w:rFonts w:ascii="Times New Roman" w:hAnsi="Times New Roman" w:cs="Times New Roman"/>
          <w:sz w:val="28"/>
          <w:szCs w:val="28"/>
        </w:rPr>
        <w:t>убедить никогда не выдавать личную информацию, в том числе фамилию, имя, домашний адрес, номера телефонов, название школы, адрес электронной почты, фамилии друзей или родственников, свои имена в программах мгновенного обмена сообщениями, возраст или дату рождения,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w:t>
      </w:r>
      <w:proofErr w:type="gramEnd"/>
    </w:p>
    <w:p w:rsidR="00B257AC" w:rsidRPr="002E72A8" w:rsidRDefault="00B257AC" w:rsidP="002E72A8">
      <w:pPr>
        <w:numPr>
          <w:ilvl w:val="0"/>
          <w:numId w:val="1"/>
        </w:numPr>
        <w:tabs>
          <w:tab w:val="left" w:pos="993"/>
        </w:tabs>
        <w:autoSpaceDE w:val="0"/>
        <w:autoSpaceDN w:val="0"/>
        <w:adjustRightInd w:val="0"/>
        <w:ind w:left="0" w:firstLine="709"/>
        <w:contextualSpacing/>
        <w:jc w:val="both"/>
        <w:rPr>
          <w:rFonts w:ascii="Times New Roman" w:hAnsi="Times New Roman" w:cs="Times New Roman"/>
          <w:sz w:val="28"/>
          <w:szCs w:val="28"/>
        </w:rPr>
      </w:pPr>
      <w:r w:rsidRPr="002E72A8">
        <w:rPr>
          <w:rFonts w:ascii="Times New Roman" w:hAnsi="Times New Roman" w:cs="Times New Roman"/>
          <w:sz w:val="28"/>
          <w:szCs w:val="28"/>
        </w:rPr>
        <w:t>объяснить опасность личных встреч с друзьями по Интернету без присутствия взрослых;</w:t>
      </w:r>
    </w:p>
    <w:p w:rsidR="00B257AC" w:rsidRPr="002E72A8" w:rsidRDefault="00B257AC" w:rsidP="002E72A8">
      <w:pPr>
        <w:numPr>
          <w:ilvl w:val="0"/>
          <w:numId w:val="1"/>
        </w:numPr>
        <w:tabs>
          <w:tab w:val="left" w:pos="993"/>
        </w:tabs>
        <w:autoSpaceDE w:val="0"/>
        <w:autoSpaceDN w:val="0"/>
        <w:adjustRightInd w:val="0"/>
        <w:ind w:left="0" w:firstLine="709"/>
        <w:contextualSpacing/>
        <w:jc w:val="both"/>
        <w:rPr>
          <w:rFonts w:ascii="Times New Roman" w:hAnsi="Times New Roman" w:cs="Times New Roman"/>
          <w:sz w:val="28"/>
          <w:szCs w:val="28"/>
        </w:rPr>
      </w:pPr>
      <w:r w:rsidRPr="002E72A8">
        <w:rPr>
          <w:rFonts w:ascii="Times New Roman" w:hAnsi="Times New Roman" w:cs="Times New Roman"/>
          <w:sz w:val="28"/>
          <w:szCs w:val="28"/>
        </w:rPr>
        <w:t xml:space="preserve">убедить сообщать вам, если что-либо или кто-либо в сети тревожит или угрожает им. </w:t>
      </w:r>
    </w:p>
    <w:p w:rsidR="00B257AC" w:rsidRPr="002E72A8" w:rsidRDefault="00B257AC" w:rsidP="002E72A8">
      <w:pPr>
        <w:numPr>
          <w:ilvl w:val="0"/>
          <w:numId w:val="1"/>
        </w:numPr>
        <w:tabs>
          <w:tab w:val="left" w:pos="993"/>
        </w:tabs>
        <w:autoSpaceDE w:val="0"/>
        <w:autoSpaceDN w:val="0"/>
        <w:adjustRightInd w:val="0"/>
        <w:ind w:left="0" w:firstLine="709"/>
        <w:contextualSpacing/>
        <w:jc w:val="both"/>
        <w:rPr>
          <w:rFonts w:ascii="Times New Roman" w:hAnsi="Times New Roman" w:cs="Times New Roman"/>
          <w:sz w:val="28"/>
          <w:szCs w:val="28"/>
        </w:rPr>
      </w:pPr>
      <w:r w:rsidRPr="002E72A8">
        <w:rPr>
          <w:rFonts w:ascii="Times New Roman" w:hAnsi="Times New Roman" w:cs="Times New Roman"/>
          <w:sz w:val="28"/>
          <w:szCs w:val="28"/>
        </w:rPr>
        <w:t>ознакомь   с правилами поведения на форумах и чатах, убедить их, что они не должны использовать сеть для хулиганства, распространения сплетен или угроз другим людям.</w:t>
      </w:r>
    </w:p>
    <w:p w:rsidR="00B257AC" w:rsidRPr="002E72A8" w:rsidRDefault="00B257AC" w:rsidP="002E72A8">
      <w:pPr>
        <w:ind w:firstLine="709"/>
        <w:jc w:val="both"/>
        <w:rPr>
          <w:rFonts w:ascii="Times New Roman" w:eastAsia="Calibri" w:hAnsi="Times New Roman" w:cs="Times New Roman"/>
          <w:sz w:val="28"/>
          <w:szCs w:val="28"/>
        </w:rPr>
      </w:pPr>
      <w:r w:rsidRPr="002E72A8">
        <w:rPr>
          <w:rFonts w:ascii="Times New Roman" w:hAnsi="Times New Roman" w:cs="Times New Roman"/>
          <w:sz w:val="28"/>
          <w:szCs w:val="28"/>
        </w:rPr>
        <w:t xml:space="preserve">Организуя работу с учащимися старших классов по безопасному использованию информации в Интернете, следует обратить внимание на неформальные молодежные объединения, которые возникают в образовательной организации. </w:t>
      </w:r>
      <w:r w:rsidRPr="002E72A8">
        <w:rPr>
          <w:rFonts w:ascii="Times New Roman" w:eastAsia="Calibri" w:hAnsi="Times New Roman" w:cs="Times New Roman"/>
          <w:sz w:val="28"/>
          <w:szCs w:val="28"/>
        </w:rPr>
        <w:t>Сетевая безопасность подростков – трудная задача, поскольку об Интернете они знают зачастую больше, чем их родители. Тем не менее, участие взрослых тоже необходимо:</w:t>
      </w:r>
    </w:p>
    <w:p w:rsidR="00B257AC" w:rsidRPr="002E72A8" w:rsidRDefault="00B257AC" w:rsidP="002E72A8">
      <w:pPr>
        <w:numPr>
          <w:ilvl w:val="0"/>
          <w:numId w:val="2"/>
        </w:numPr>
        <w:autoSpaceDE w:val="0"/>
        <w:autoSpaceDN w:val="0"/>
        <w:adjustRightInd w:val="0"/>
        <w:ind w:firstLine="709"/>
        <w:contextualSpacing/>
        <w:jc w:val="both"/>
        <w:rPr>
          <w:rFonts w:ascii="Times New Roman" w:hAnsi="Times New Roman" w:cs="Times New Roman"/>
          <w:sz w:val="28"/>
          <w:szCs w:val="28"/>
        </w:rPr>
      </w:pPr>
      <w:r w:rsidRPr="002E72A8">
        <w:rPr>
          <w:rFonts w:ascii="Times New Roman" w:hAnsi="Times New Roman" w:cs="Times New Roman"/>
          <w:sz w:val="28"/>
          <w:szCs w:val="28"/>
        </w:rPr>
        <w:t>Беседуйте с подростками об их друзьях в Интернете и о том, чем они занимаются. Спрашивайте о людях, с которыми подростки общаются по мгновенному обмену сообщениями, и убедитесь, что эти люди им знакомы.</w:t>
      </w:r>
    </w:p>
    <w:p w:rsidR="00B257AC" w:rsidRPr="002E72A8" w:rsidRDefault="00B257AC" w:rsidP="002E72A8">
      <w:pPr>
        <w:numPr>
          <w:ilvl w:val="0"/>
          <w:numId w:val="2"/>
        </w:numPr>
        <w:autoSpaceDE w:val="0"/>
        <w:autoSpaceDN w:val="0"/>
        <w:adjustRightInd w:val="0"/>
        <w:ind w:firstLine="709"/>
        <w:contextualSpacing/>
        <w:jc w:val="both"/>
        <w:rPr>
          <w:rFonts w:ascii="Times New Roman" w:hAnsi="Times New Roman" w:cs="Times New Roman"/>
          <w:sz w:val="28"/>
          <w:szCs w:val="28"/>
        </w:rPr>
      </w:pPr>
      <w:r w:rsidRPr="002E72A8">
        <w:rPr>
          <w:rFonts w:ascii="Times New Roman" w:hAnsi="Times New Roman" w:cs="Times New Roman"/>
          <w:sz w:val="28"/>
          <w:szCs w:val="28"/>
        </w:rPr>
        <w:t xml:space="preserve">Интересуйтесь, какими чатами и досками объявлений пользуются подростки, и с кем они общаются. Поощряйте использование </w:t>
      </w:r>
      <w:proofErr w:type="spellStart"/>
      <w:r w:rsidRPr="002E72A8">
        <w:rPr>
          <w:rFonts w:ascii="Times New Roman" w:hAnsi="Times New Roman" w:cs="Times New Roman"/>
          <w:sz w:val="28"/>
          <w:szCs w:val="28"/>
        </w:rPr>
        <w:t>модерируемых</w:t>
      </w:r>
      <w:proofErr w:type="spellEnd"/>
      <w:r w:rsidRPr="002E72A8">
        <w:rPr>
          <w:rFonts w:ascii="Times New Roman" w:hAnsi="Times New Roman" w:cs="Times New Roman"/>
          <w:sz w:val="28"/>
          <w:szCs w:val="28"/>
        </w:rPr>
        <w:t xml:space="preserve"> (контролируемых) чатов и настаивайте, чтобы они не общались с кем-то в приватном режиме.</w:t>
      </w:r>
    </w:p>
    <w:p w:rsidR="00B257AC" w:rsidRPr="002E72A8" w:rsidRDefault="00B257AC" w:rsidP="002E72A8">
      <w:pPr>
        <w:numPr>
          <w:ilvl w:val="0"/>
          <w:numId w:val="2"/>
        </w:numPr>
        <w:autoSpaceDE w:val="0"/>
        <w:autoSpaceDN w:val="0"/>
        <w:adjustRightInd w:val="0"/>
        <w:ind w:firstLine="709"/>
        <w:contextualSpacing/>
        <w:jc w:val="both"/>
        <w:rPr>
          <w:rFonts w:ascii="Times New Roman" w:hAnsi="Times New Roman" w:cs="Times New Roman"/>
          <w:sz w:val="28"/>
          <w:szCs w:val="28"/>
        </w:rPr>
      </w:pPr>
      <w:r w:rsidRPr="002E72A8">
        <w:rPr>
          <w:rFonts w:ascii="Times New Roman" w:hAnsi="Times New Roman" w:cs="Times New Roman"/>
          <w:sz w:val="28"/>
          <w:szCs w:val="28"/>
        </w:rPr>
        <w:t>Настаивайте, чтобы подростки осторожно соглашались или не соглашались вовсе на личные встречи с друзьями из Интернета. Напоминайте, какие опасности это может за собой повлечь.</w:t>
      </w:r>
    </w:p>
    <w:p w:rsidR="00B257AC" w:rsidRPr="002E72A8" w:rsidRDefault="00B257AC" w:rsidP="002E72A8">
      <w:pPr>
        <w:numPr>
          <w:ilvl w:val="0"/>
          <w:numId w:val="2"/>
        </w:numPr>
        <w:autoSpaceDE w:val="0"/>
        <w:autoSpaceDN w:val="0"/>
        <w:adjustRightInd w:val="0"/>
        <w:ind w:firstLine="709"/>
        <w:contextualSpacing/>
        <w:jc w:val="both"/>
        <w:rPr>
          <w:rFonts w:ascii="Times New Roman" w:hAnsi="Times New Roman" w:cs="Times New Roman"/>
          <w:sz w:val="28"/>
          <w:szCs w:val="28"/>
        </w:rPr>
      </w:pPr>
      <w:r w:rsidRPr="002E72A8">
        <w:rPr>
          <w:rFonts w:ascii="Times New Roman" w:hAnsi="Times New Roman" w:cs="Times New Roman"/>
          <w:sz w:val="28"/>
          <w:szCs w:val="28"/>
        </w:rPr>
        <w:t xml:space="preserve">Убедите подростков никогда не выдавать личную информацию по электронной почте, в чатах, системах мгновенного обмена сообщениями, регистрационных формах, личных профилях и </w:t>
      </w:r>
      <w:r w:rsidRPr="002E72A8">
        <w:rPr>
          <w:rFonts w:ascii="Times New Roman" w:hAnsi="Times New Roman" w:cs="Times New Roman"/>
          <w:sz w:val="28"/>
          <w:szCs w:val="28"/>
        </w:rPr>
        <w:lastRenderedPageBreak/>
        <w:t>при регистрации на конкурсы в Интернете. Напоминайте, чем это может обернуться.</w:t>
      </w:r>
    </w:p>
    <w:p w:rsidR="00B257AC" w:rsidRPr="002E72A8" w:rsidRDefault="00B257AC" w:rsidP="002E72A8">
      <w:pPr>
        <w:numPr>
          <w:ilvl w:val="0"/>
          <w:numId w:val="2"/>
        </w:numPr>
        <w:autoSpaceDE w:val="0"/>
        <w:autoSpaceDN w:val="0"/>
        <w:adjustRightInd w:val="0"/>
        <w:ind w:firstLine="709"/>
        <w:contextualSpacing/>
        <w:jc w:val="both"/>
        <w:rPr>
          <w:rFonts w:ascii="Times New Roman" w:hAnsi="Times New Roman" w:cs="Times New Roman"/>
          <w:sz w:val="28"/>
          <w:szCs w:val="28"/>
        </w:rPr>
      </w:pPr>
      <w:r w:rsidRPr="002E72A8">
        <w:rPr>
          <w:rFonts w:ascii="Times New Roman" w:hAnsi="Times New Roman" w:cs="Times New Roman"/>
          <w:sz w:val="28"/>
          <w:szCs w:val="28"/>
        </w:rPr>
        <w:t>Помогите подросткам защититься от спама. Научите их не выдавать в Интернете своего электронного адреса, не отвечать на нежелательные письма и использовать специальные почтовые фильтры.</w:t>
      </w:r>
    </w:p>
    <w:p w:rsidR="00B257AC" w:rsidRPr="002E72A8" w:rsidRDefault="00B257AC" w:rsidP="002E72A8">
      <w:pPr>
        <w:numPr>
          <w:ilvl w:val="0"/>
          <w:numId w:val="2"/>
        </w:numPr>
        <w:autoSpaceDE w:val="0"/>
        <w:autoSpaceDN w:val="0"/>
        <w:adjustRightInd w:val="0"/>
        <w:ind w:firstLine="709"/>
        <w:contextualSpacing/>
        <w:jc w:val="both"/>
        <w:rPr>
          <w:rFonts w:ascii="Times New Roman" w:hAnsi="Times New Roman" w:cs="Times New Roman"/>
          <w:sz w:val="28"/>
          <w:szCs w:val="28"/>
        </w:rPr>
      </w:pPr>
      <w:r w:rsidRPr="002E72A8">
        <w:rPr>
          <w:rFonts w:ascii="Times New Roman" w:hAnsi="Times New Roman" w:cs="Times New Roman"/>
          <w:sz w:val="28"/>
          <w:szCs w:val="28"/>
        </w:rPr>
        <w:t xml:space="preserve">Обсудите с подростками азартные сетевые игры и связанный с ними риск. </w:t>
      </w:r>
    </w:p>
    <w:p w:rsidR="002E72A8" w:rsidRPr="002E72A8" w:rsidRDefault="002E72A8" w:rsidP="002E72A8">
      <w:pPr>
        <w:ind w:firstLine="709"/>
        <w:jc w:val="both"/>
        <w:rPr>
          <w:rFonts w:ascii="Times New Roman" w:hAnsi="Times New Roman" w:cs="Times New Roman"/>
          <w:b/>
          <w:bCs/>
          <w:sz w:val="28"/>
          <w:szCs w:val="28"/>
        </w:rPr>
      </w:pPr>
      <w:r w:rsidRPr="002E72A8">
        <w:rPr>
          <w:rFonts w:ascii="Times New Roman" w:hAnsi="Times New Roman" w:cs="Times New Roman"/>
          <w:bCs/>
          <w:sz w:val="28"/>
          <w:szCs w:val="28"/>
        </w:rPr>
        <w:t>Для эффективной профилактики</w:t>
      </w:r>
      <w:r w:rsidRPr="002E72A8">
        <w:rPr>
          <w:rFonts w:ascii="Times New Roman" w:hAnsi="Times New Roman" w:cs="Times New Roman"/>
          <w:b/>
          <w:bCs/>
          <w:sz w:val="28"/>
          <w:szCs w:val="28"/>
        </w:rPr>
        <w:t xml:space="preserve"> </w:t>
      </w:r>
      <w:proofErr w:type="gramStart"/>
      <w:r w:rsidRPr="002E72A8">
        <w:rPr>
          <w:rFonts w:ascii="Times New Roman" w:hAnsi="Times New Roman" w:cs="Times New Roman"/>
          <w:color w:val="000000"/>
          <w:sz w:val="28"/>
          <w:szCs w:val="28"/>
        </w:rPr>
        <w:t>интернет-зависимости</w:t>
      </w:r>
      <w:proofErr w:type="gramEnd"/>
      <w:r w:rsidRPr="002E72A8">
        <w:rPr>
          <w:rFonts w:ascii="Times New Roman" w:hAnsi="Times New Roman" w:cs="Times New Roman"/>
          <w:color w:val="000000"/>
          <w:sz w:val="28"/>
          <w:szCs w:val="28"/>
        </w:rPr>
        <w:t xml:space="preserve">, </w:t>
      </w:r>
      <w:r w:rsidRPr="002E72A8">
        <w:rPr>
          <w:rFonts w:ascii="Times New Roman" w:eastAsia="Calibri" w:hAnsi="Times New Roman" w:cs="Times New Roman"/>
          <w:sz w:val="28"/>
          <w:szCs w:val="28"/>
        </w:rPr>
        <w:t xml:space="preserve">профилактики националистических проявлений в молодежной среде и </w:t>
      </w:r>
      <w:r w:rsidRPr="002E72A8">
        <w:rPr>
          <w:rFonts w:ascii="Times New Roman" w:hAnsi="Times New Roman" w:cs="Times New Roman"/>
          <w:sz w:val="28"/>
          <w:szCs w:val="28"/>
          <w:shd w:val="clear" w:color="auto" w:fill="FFFFFF"/>
        </w:rPr>
        <w:t>устранения</w:t>
      </w:r>
      <w:r w:rsidRPr="002E72A8">
        <w:rPr>
          <w:rFonts w:ascii="Times New Roman" w:eastAsia="Calibri" w:hAnsi="Times New Roman" w:cs="Times New Roman"/>
          <w:sz w:val="28"/>
          <w:szCs w:val="28"/>
          <w:shd w:val="clear" w:color="auto" w:fill="FFFFFF"/>
        </w:rPr>
        <w:t xml:space="preserve"> риска вовлечения </w:t>
      </w:r>
      <w:r w:rsidRPr="002E72A8">
        <w:rPr>
          <w:rFonts w:ascii="Times New Roman" w:hAnsi="Times New Roman" w:cs="Times New Roman"/>
          <w:sz w:val="28"/>
          <w:szCs w:val="28"/>
          <w:shd w:val="clear" w:color="auto" w:fill="FFFFFF"/>
        </w:rPr>
        <w:t xml:space="preserve">подростков </w:t>
      </w:r>
      <w:r w:rsidRPr="002E72A8">
        <w:rPr>
          <w:rFonts w:ascii="Times New Roman" w:eastAsia="Calibri" w:hAnsi="Times New Roman" w:cs="Times New Roman"/>
          <w:sz w:val="28"/>
          <w:szCs w:val="28"/>
          <w:shd w:val="clear" w:color="auto" w:fill="FFFFFF"/>
        </w:rPr>
        <w:t xml:space="preserve">в противоправную деятельность педагогам необходимо проводить разъяснительную и </w:t>
      </w:r>
      <w:r w:rsidRPr="002E72A8">
        <w:rPr>
          <w:rFonts w:ascii="Times New Roman" w:hAnsi="Times New Roman" w:cs="Times New Roman"/>
          <w:spacing w:val="-1"/>
          <w:sz w:val="28"/>
          <w:szCs w:val="28"/>
        </w:rPr>
        <w:t>консультацион</w:t>
      </w:r>
      <w:r w:rsidRPr="002E72A8">
        <w:rPr>
          <w:rFonts w:ascii="Times New Roman" w:eastAsia="Calibri" w:hAnsi="Times New Roman" w:cs="Times New Roman"/>
          <w:sz w:val="28"/>
          <w:szCs w:val="28"/>
          <w:shd w:val="clear" w:color="auto" w:fill="FFFFFF"/>
        </w:rPr>
        <w:t xml:space="preserve">ную работу с родителями учащихся </w:t>
      </w:r>
      <w:r w:rsidRPr="002E72A8">
        <w:rPr>
          <w:rFonts w:ascii="Times New Roman" w:hAnsi="Times New Roman" w:cs="Times New Roman"/>
          <w:sz w:val="28"/>
          <w:szCs w:val="28"/>
        </w:rPr>
        <w:t>с целью объяснения правил, рисков предоставления детям средств связи с выходом в Интернет</w:t>
      </w:r>
      <w:r w:rsidRPr="002E72A8">
        <w:rPr>
          <w:rFonts w:ascii="Times New Roman" w:eastAsia="Calibri" w:hAnsi="Times New Roman" w:cs="Times New Roman"/>
          <w:sz w:val="28"/>
          <w:szCs w:val="28"/>
          <w:shd w:val="clear" w:color="auto" w:fill="FFFFFF"/>
        </w:rPr>
        <w:t xml:space="preserve">. </w:t>
      </w:r>
    </w:p>
    <w:p w:rsidR="002E72A8" w:rsidRPr="002E72A8" w:rsidRDefault="002E72A8" w:rsidP="002E72A8">
      <w:pPr>
        <w:ind w:firstLine="709"/>
        <w:jc w:val="both"/>
        <w:rPr>
          <w:rFonts w:ascii="Times New Roman" w:hAnsi="Times New Roman" w:cs="Times New Roman"/>
          <w:sz w:val="28"/>
          <w:szCs w:val="28"/>
        </w:rPr>
      </w:pPr>
      <w:r w:rsidRPr="002E72A8">
        <w:rPr>
          <w:rFonts w:ascii="Times New Roman" w:hAnsi="Times New Roman" w:cs="Times New Roman"/>
          <w:bCs/>
          <w:sz w:val="28"/>
          <w:szCs w:val="28"/>
        </w:rPr>
        <w:t>Возможно проведение</w:t>
      </w:r>
      <w:r w:rsidRPr="002E72A8">
        <w:rPr>
          <w:rFonts w:ascii="Times New Roman" w:hAnsi="Times New Roman" w:cs="Times New Roman"/>
          <w:sz w:val="28"/>
          <w:szCs w:val="28"/>
        </w:rPr>
        <w:t xml:space="preserve"> бесед о работе учащихся в сети Интернет на классных и общешкольных родительских собраниях или при индивидуальных встречах;  </w:t>
      </w:r>
      <w:r w:rsidRPr="002E72A8">
        <w:rPr>
          <w:rFonts w:ascii="Times New Roman" w:hAnsi="Times New Roman" w:cs="Times New Roman"/>
          <w:bCs/>
          <w:sz w:val="28"/>
          <w:szCs w:val="28"/>
        </w:rPr>
        <w:t>информирование   через</w:t>
      </w:r>
      <w:r w:rsidRPr="002E72A8">
        <w:rPr>
          <w:rFonts w:ascii="Times New Roman" w:hAnsi="Times New Roman" w:cs="Times New Roman"/>
          <w:sz w:val="28"/>
          <w:szCs w:val="28"/>
        </w:rPr>
        <w:t xml:space="preserve"> школьный сайт на страничке для родителей. На таких страничках можно </w:t>
      </w:r>
      <w:proofErr w:type="gramStart"/>
      <w:r w:rsidRPr="002E72A8">
        <w:rPr>
          <w:rFonts w:ascii="Times New Roman" w:hAnsi="Times New Roman" w:cs="Times New Roman"/>
          <w:sz w:val="28"/>
          <w:szCs w:val="28"/>
        </w:rPr>
        <w:t>разместить рекомендации</w:t>
      </w:r>
      <w:proofErr w:type="gramEnd"/>
      <w:r w:rsidRPr="002E72A8">
        <w:rPr>
          <w:rFonts w:ascii="Times New Roman" w:hAnsi="Times New Roman" w:cs="Times New Roman"/>
          <w:sz w:val="28"/>
          <w:szCs w:val="28"/>
        </w:rPr>
        <w:t xml:space="preserve"> по </w:t>
      </w:r>
      <w:r w:rsidRPr="002E72A8">
        <w:rPr>
          <w:rFonts w:ascii="Times New Roman" w:eastAsia="Calibri" w:hAnsi="Times New Roman" w:cs="Times New Roman"/>
          <w:sz w:val="28"/>
          <w:szCs w:val="28"/>
          <w:shd w:val="clear" w:color="auto" w:fill="FFFFFF"/>
        </w:rPr>
        <w:t>профилактике компьютерной зависимости у детей, по обеспечению безопасности детей в Интернете.</w:t>
      </w:r>
    </w:p>
    <w:p w:rsidR="002E72A8" w:rsidRPr="002E72A8" w:rsidRDefault="002E72A8" w:rsidP="002E72A8">
      <w:pPr>
        <w:ind w:firstLine="709"/>
        <w:jc w:val="center"/>
        <w:rPr>
          <w:rFonts w:ascii="Times New Roman" w:hAnsi="Times New Roman" w:cs="Times New Roman"/>
          <w:b/>
          <w:sz w:val="28"/>
          <w:szCs w:val="28"/>
        </w:rPr>
      </w:pPr>
      <w:r w:rsidRPr="002E72A8">
        <w:rPr>
          <w:rFonts w:ascii="Times New Roman" w:hAnsi="Times New Roman" w:cs="Times New Roman"/>
          <w:b/>
          <w:sz w:val="28"/>
          <w:szCs w:val="28"/>
        </w:rPr>
        <w:t>ПАМЯТКА ДЛЯ ДЕТЕЙ ПО БЕЗОПАСНОМУ ПОВЕДЕНИЮ В ИНТЕРНЕТЕ</w:t>
      </w:r>
    </w:p>
    <w:p w:rsidR="002E72A8" w:rsidRPr="009E02B6" w:rsidRDefault="002E72A8" w:rsidP="002E72A8">
      <w:pPr>
        <w:ind w:firstLine="709"/>
        <w:rPr>
          <w:rFonts w:ascii="Times New Roman" w:hAnsi="Times New Roman" w:cs="Times New Roman"/>
          <w:sz w:val="28"/>
          <w:szCs w:val="28"/>
        </w:rPr>
      </w:pPr>
      <w:r w:rsidRPr="002E72A8">
        <w:rPr>
          <w:rFonts w:ascii="Times New Roman" w:hAnsi="Times New Roman" w:cs="Times New Roman"/>
          <w:sz w:val="28"/>
          <w:szCs w:val="28"/>
        </w:rPr>
        <w:t>Для того чтобы обе</w:t>
      </w:r>
      <w:r w:rsidRPr="002E72A8">
        <w:rPr>
          <w:rFonts w:ascii="Times New Roman" w:hAnsi="Times New Roman" w:cs="Times New Roman"/>
          <w:sz w:val="28"/>
          <w:szCs w:val="28"/>
        </w:rPr>
        <w:t>зопасить себя, свою семью, сво</w:t>
      </w:r>
      <w:r w:rsidRPr="002E72A8">
        <w:rPr>
          <w:rFonts w:ascii="Times New Roman" w:hAnsi="Times New Roman" w:cs="Times New Roman"/>
          <w:sz w:val="28"/>
          <w:szCs w:val="28"/>
        </w:rPr>
        <w:t>их родителей от</w:t>
      </w:r>
      <w:r w:rsidRPr="002E72A8">
        <w:rPr>
          <w:rFonts w:ascii="Times New Roman" w:hAnsi="Times New Roman" w:cs="Times New Roman"/>
          <w:sz w:val="28"/>
          <w:szCs w:val="28"/>
        </w:rPr>
        <w:t xml:space="preserve"> опасностей Интернета и причине</w:t>
      </w:r>
      <w:r w:rsidRPr="002E72A8">
        <w:rPr>
          <w:rFonts w:ascii="Times New Roman" w:hAnsi="Times New Roman" w:cs="Times New Roman"/>
          <w:sz w:val="28"/>
          <w:szCs w:val="28"/>
        </w:rPr>
        <w:t>ния возможного ущерба, ребенок должен предпринимать следующие меры предосторожности при работе в Интернете:</w:t>
      </w:r>
      <w:r w:rsidRPr="002E72A8">
        <w:rPr>
          <w:rFonts w:ascii="Times New Roman" w:hAnsi="Times New Roman" w:cs="Times New Roman"/>
          <w:sz w:val="28"/>
          <w:szCs w:val="28"/>
        </w:rPr>
        <w:br/>
      </w:r>
      <w:r w:rsidRPr="002E72A8">
        <w:rPr>
          <w:rFonts w:ascii="Times New Roman" w:hAnsi="Times New Roman" w:cs="Times New Roman"/>
          <w:sz w:val="28"/>
          <w:szCs w:val="28"/>
        </w:rPr>
        <w:t>• Никогда не сообщайте свои имя, номер телефона, адрес проживания или учебы, пароли или номера кредитных карт, любимые места отдыха или проведения досуга.</w:t>
      </w:r>
      <w:r w:rsidRPr="002E72A8">
        <w:rPr>
          <w:rFonts w:ascii="Times New Roman" w:hAnsi="Times New Roman" w:cs="Times New Roman"/>
          <w:sz w:val="28"/>
          <w:szCs w:val="28"/>
        </w:rPr>
        <w:br/>
      </w:r>
      <w:r w:rsidRPr="002E72A8">
        <w:rPr>
          <w:rFonts w:ascii="Times New Roman" w:hAnsi="Times New Roman" w:cs="Times New Roman"/>
          <w:sz w:val="28"/>
          <w:szCs w:val="28"/>
        </w:rPr>
        <w:t>• Используйте нейтральное экранное имя, не содержащее сексуальных намеков и не выдающее никаких личных сведений, в том числе и опосредованных: о школе, в которой вы учитесь, места, которые часто посещаете или планируете посетить, и пр.</w:t>
      </w:r>
      <w:r w:rsidRPr="002E72A8">
        <w:rPr>
          <w:rFonts w:ascii="Times New Roman" w:hAnsi="Times New Roman" w:cs="Times New Roman"/>
          <w:sz w:val="28"/>
          <w:szCs w:val="28"/>
        </w:rPr>
        <w:br/>
      </w:r>
      <w:r w:rsidRPr="002E72A8">
        <w:rPr>
          <w:rFonts w:ascii="Times New Roman" w:hAnsi="Times New Roman" w:cs="Times New Roman"/>
          <w:sz w:val="28"/>
          <w:szCs w:val="28"/>
        </w:rPr>
        <w:t>• Если вас что-то пугает в работе компьютера, немедленно выключите его. Расскажите об этом родителям или другим взрослым.</w:t>
      </w:r>
      <w:r w:rsidRPr="002E72A8">
        <w:rPr>
          <w:rFonts w:ascii="Times New Roman" w:hAnsi="Times New Roman" w:cs="Times New Roman"/>
          <w:sz w:val="28"/>
          <w:szCs w:val="28"/>
        </w:rPr>
        <w:br/>
      </w:r>
      <w:r w:rsidRPr="002E72A8">
        <w:rPr>
          <w:rFonts w:ascii="Times New Roman" w:hAnsi="Times New Roman" w:cs="Times New Roman"/>
          <w:sz w:val="28"/>
          <w:szCs w:val="28"/>
        </w:rPr>
        <w:t xml:space="preserve">• Всегда сообщайте взрослым обо всех случаях в Интернете, которые вызвали у вас смущение или тревогу. </w:t>
      </w:r>
      <w:r w:rsidRPr="002E72A8">
        <w:rPr>
          <w:rFonts w:ascii="Times New Roman" w:hAnsi="Times New Roman" w:cs="Times New Roman"/>
          <w:sz w:val="28"/>
          <w:szCs w:val="28"/>
        </w:rPr>
        <w:br/>
      </w:r>
      <w:r w:rsidRPr="002E72A8">
        <w:rPr>
          <w:rFonts w:ascii="Times New Roman" w:hAnsi="Times New Roman" w:cs="Times New Roman"/>
          <w:sz w:val="28"/>
          <w:szCs w:val="28"/>
        </w:rPr>
        <w:t xml:space="preserve">• Используйте фильтры электронной почты для блокирования спама и </w:t>
      </w:r>
      <w:r w:rsidRPr="002E72A8">
        <w:rPr>
          <w:rFonts w:ascii="Times New Roman" w:hAnsi="Times New Roman" w:cs="Times New Roman"/>
          <w:sz w:val="28"/>
          <w:szCs w:val="28"/>
        </w:rPr>
        <w:lastRenderedPageBreak/>
        <w:t xml:space="preserve">нежелательных сообщений. </w:t>
      </w:r>
      <w:r w:rsidRPr="002E72A8">
        <w:rPr>
          <w:rFonts w:ascii="Times New Roman" w:hAnsi="Times New Roman" w:cs="Times New Roman"/>
          <w:sz w:val="28"/>
          <w:szCs w:val="28"/>
        </w:rPr>
        <w:br/>
      </w:r>
      <w:r w:rsidRPr="002E72A8">
        <w:rPr>
          <w:rFonts w:ascii="Times New Roman" w:hAnsi="Times New Roman" w:cs="Times New Roman"/>
          <w:sz w:val="28"/>
          <w:szCs w:val="28"/>
        </w:rPr>
        <w:t>• Никогда не соглашайтесь на личную встречу с людьми, с которыми вы познакомились в Интернете. О подобных предложениях немедленно расскажите родителям.</w:t>
      </w:r>
      <w:r w:rsidRPr="002E72A8">
        <w:rPr>
          <w:rFonts w:ascii="Times New Roman" w:hAnsi="Times New Roman" w:cs="Times New Roman"/>
          <w:sz w:val="28"/>
          <w:szCs w:val="28"/>
        </w:rPr>
        <w:br/>
      </w:r>
      <w:r w:rsidRPr="002E72A8">
        <w:rPr>
          <w:rFonts w:ascii="Times New Roman" w:hAnsi="Times New Roman" w:cs="Times New Roman"/>
          <w:sz w:val="28"/>
          <w:szCs w:val="28"/>
        </w:rPr>
        <w:t>• Прекращайте любые контакты по электронной почте, в системе обмена мгновенными сообщениями или в чатах, если кто-нибудь начинает задавать вам вопросы личного характера или содержащие сексуальные намеки. Расскажите об это</w:t>
      </w:r>
      <w:bookmarkStart w:id="0" w:name="_GoBack"/>
      <w:bookmarkEnd w:id="0"/>
      <w:r w:rsidRPr="002E72A8">
        <w:rPr>
          <w:rFonts w:ascii="Times New Roman" w:hAnsi="Times New Roman" w:cs="Times New Roman"/>
          <w:sz w:val="28"/>
          <w:szCs w:val="28"/>
        </w:rPr>
        <w:t xml:space="preserve">м </w:t>
      </w:r>
      <w:r w:rsidRPr="009E02B6">
        <w:rPr>
          <w:rFonts w:ascii="Times New Roman" w:hAnsi="Times New Roman" w:cs="Times New Roman"/>
          <w:sz w:val="28"/>
          <w:szCs w:val="28"/>
        </w:rPr>
        <w:t>родителям.</w:t>
      </w:r>
    </w:p>
    <w:sectPr w:rsidR="002E72A8" w:rsidRPr="009E02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51EEE"/>
    <w:multiLevelType w:val="hybridMultilevel"/>
    <w:tmpl w:val="B5B21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BBA6EDC"/>
    <w:multiLevelType w:val="hybridMultilevel"/>
    <w:tmpl w:val="6408F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7AC"/>
    <w:rsid w:val="002E72A8"/>
    <w:rsid w:val="0056435D"/>
    <w:rsid w:val="009E02B6"/>
    <w:rsid w:val="00B257AC"/>
    <w:rsid w:val="00BB53EE"/>
    <w:rsid w:val="00DB44E3"/>
    <w:rsid w:val="00EF0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57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57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5</Pages>
  <Words>1315</Words>
  <Characters>7502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2017-08-05T05:10:00Z</dcterms:created>
  <dcterms:modified xsi:type="dcterms:W3CDTF">2017-08-05T07:36:00Z</dcterms:modified>
</cp:coreProperties>
</file>