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47" w:rsidRDefault="006B4F47" w:rsidP="006B4F47">
      <w:pPr>
        <w:pStyle w:val="a3"/>
        <w:spacing w:after="202" w:afterAutospacing="0"/>
        <w:jc w:val="center"/>
      </w:pPr>
      <w:r>
        <w:rPr>
          <w:sz w:val="28"/>
          <w:szCs w:val="28"/>
        </w:rPr>
        <w:t>Муниципальное бюджетное дошкольное образовательное учреждение города Абакана «Детский сад комбинированного вида «Елочка»</w:t>
      </w: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по работе с родителями за год </w:t>
      </w:r>
    </w:p>
    <w:p w:rsidR="006B4F47" w:rsidRPr="00997A1E" w:rsidRDefault="006B4F47" w:rsidP="006B4F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старшая группа № 6 «Росинка»</w:t>
      </w: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after="240" w:afterAutospacing="0"/>
        <w:jc w:val="center"/>
      </w:pPr>
    </w:p>
    <w:p w:rsidR="006B4F47" w:rsidRDefault="006B4F47" w:rsidP="006B4F47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>Воспитатели: Пашкова А.И.</w:t>
      </w:r>
    </w:p>
    <w:p w:rsidR="006B4F47" w:rsidRDefault="006B4F47" w:rsidP="006B4F47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О.В.</w:t>
      </w:r>
    </w:p>
    <w:p w:rsidR="006B4F47" w:rsidRDefault="006B4F47" w:rsidP="006B4F47">
      <w:pPr>
        <w:pStyle w:val="a3"/>
        <w:spacing w:after="240" w:afterAutospacing="0"/>
        <w:jc w:val="right"/>
      </w:pPr>
    </w:p>
    <w:p w:rsidR="006B4F47" w:rsidRDefault="006B4F47" w:rsidP="006B4F47">
      <w:pPr>
        <w:pStyle w:val="a3"/>
        <w:spacing w:after="240" w:afterAutospacing="0"/>
        <w:jc w:val="right"/>
      </w:pPr>
    </w:p>
    <w:p w:rsidR="006B4F47" w:rsidRDefault="006B4F47" w:rsidP="006B4F47">
      <w:pPr>
        <w:pStyle w:val="a3"/>
        <w:spacing w:after="240" w:afterAutospacing="0"/>
        <w:jc w:val="right"/>
      </w:pPr>
    </w:p>
    <w:p w:rsidR="006B4F47" w:rsidRDefault="006B4F47" w:rsidP="006B4F47">
      <w:pPr>
        <w:pStyle w:val="a3"/>
        <w:spacing w:after="240" w:afterAutospacing="0"/>
        <w:jc w:val="right"/>
      </w:pPr>
    </w:p>
    <w:p w:rsidR="006B4F47" w:rsidRDefault="006B4F47" w:rsidP="006B4F47">
      <w:pPr>
        <w:pStyle w:val="a3"/>
        <w:spacing w:after="0" w:afterAutospacing="0"/>
        <w:jc w:val="center"/>
        <w:rPr>
          <w:b/>
          <w:bCs/>
          <w:vertAlign w:val="superscript"/>
        </w:rPr>
      </w:pPr>
    </w:p>
    <w:p w:rsidR="006B4F47" w:rsidRDefault="006B4F47" w:rsidP="006B4F47">
      <w:pPr>
        <w:pStyle w:val="a3"/>
        <w:spacing w:after="0" w:afterAutospacing="0"/>
        <w:jc w:val="center"/>
        <w:rPr>
          <w:b/>
          <w:bCs/>
          <w:vertAlign w:val="superscript"/>
        </w:rPr>
      </w:pPr>
    </w:p>
    <w:p w:rsidR="006B4F47" w:rsidRDefault="006B4F47" w:rsidP="006B4F47">
      <w:pPr>
        <w:pStyle w:val="a3"/>
        <w:spacing w:after="0" w:afterAutospacing="0"/>
        <w:jc w:val="center"/>
        <w:rPr>
          <w:bCs/>
          <w:sz w:val="40"/>
          <w:szCs w:val="40"/>
          <w:vertAlign w:val="superscript"/>
        </w:rPr>
      </w:pPr>
    </w:p>
    <w:p w:rsidR="006B4F47" w:rsidRDefault="006B4F47" w:rsidP="006B4F47">
      <w:pPr>
        <w:pStyle w:val="a3"/>
        <w:spacing w:after="0" w:afterAutospacing="0"/>
        <w:jc w:val="center"/>
        <w:rPr>
          <w:bCs/>
          <w:sz w:val="40"/>
          <w:szCs w:val="40"/>
          <w:vertAlign w:val="superscript"/>
        </w:rPr>
      </w:pPr>
    </w:p>
    <w:p w:rsidR="006B4F47" w:rsidRDefault="006B4F47" w:rsidP="006B4F47">
      <w:pPr>
        <w:pStyle w:val="a3"/>
        <w:spacing w:after="0" w:afterAutospacing="0"/>
        <w:jc w:val="center"/>
        <w:rPr>
          <w:bCs/>
          <w:sz w:val="40"/>
          <w:szCs w:val="40"/>
          <w:vertAlign w:val="superscript"/>
        </w:rPr>
      </w:pPr>
      <w:r w:rsidRPr="00C9548C">
        <w:rPr>
          <w:bCs/>
          <w:sz w:val="40"/>
          <w:szCs w:val="40"/>
          <w:vertAlign w:val="superscript"/>
        </w:rPr>
        <w:t>Абакан, 201</w:t>
      </w:r>
      <w:r>
        <w:rPr>
          <w:bCs/>
          <w:sz w:val="40"/>
          <w:szCs w:val="40"/>
          <w:vertAlign w:val="superscript"/>
        </w:rPr>
        <w:t>7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нашей группе ежегодно разрабатывается план совместной деятельности с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родителями воспитанников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Мероприятия составлены таким образом, чтобы они отвечали годовым задачам ДОУ, интересам и потребностям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возможностям педагогов.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изучения семьи для согласования воспитательных воздействий на ребенка </w:t>
      </w:r>
      <w:r w:rsidR="008931D3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</w:t>
      </w:r>
      <w:r w:rsidR="008931D3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работу с анкетирования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Получив реальную картину, на основе собранных данных, проанализировал</w:t>
      </w:r>
      <w:r w:rsidR="008931D3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структуры родственных связей каждого ребенка, специфику семьи и семейного воспитания дошкольника,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выработал</w:t>
      </w:r>
      <w:r w:rsidR="008931D3"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тактику своего общения с каждым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родителем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направление также индивидуальное общение позволило выделить три группы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Родители – активисты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умеют и с удовольствием участвуют в воспитательно-образовательном процессе, видят ценность любой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детского учреждения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Родители – исполнители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принимают участие при условии значимой мотивации.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Родители - наблюдатели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обогащения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знаниями в вопросах воспитания детей дошкольного возраста  был подготовлен материал в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родительский уголок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папки передвижки,</w:t>
      </w:r>
      <w:r w:rsidR="00A63E25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буклеты,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информационные листы, памятки.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возможностям интернета оформление папок-передвижек стало интересным и увлекательным процессом. </w:t>
      </w:r>
      <w:proofErr w:type="gramStart"/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сделали подборки ко всем праздникам (День Знаний, День дошкольного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работника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День народного единства, День Матери, Новый год и Рождество, 23 февраля, 8 марта, Масленица, День космонавтики, Пасха, День весны и труда, День Победы, День защиты детей).</w:t>
      </w:r>
      <w:proofErr w:type="gramEnd"/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использовались активные формы и методы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с родителями</w:t>
      </w:r>
      <w:r w:rsidR="00A63E25"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родительские собрания</w:t>
      </w:r>
      <w:r w:rsidR="00A63E25"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- 3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консультации</w:t>
      </w:r>
      <w:r w:rsidR="00A63E25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- 19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выставки творческих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</w:t>
      </w:r>
      <w:r w:rsidR="00A63E25"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- 5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дни добрых дел</w:t>
      </w:r>
      <w:r w:rsidR="00A63E25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</w:t>
      </w:r>
    </w:p>
    <w:p w:rsidR="006B4F47" w:rsidRPr="00847CA1" w:rsidRDefault="006B4F47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подготовке праздников</w:t>
      </w:r>
      <w:r w:rsidR="00A63E25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-5</w:t>
      </w:r>
    </w:p>
    <w:p w:rsidR="006B4F47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памятки -6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папки – передвижки -10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анкетирование -3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утренники -4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буклеты – 1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коллаж – 1</w:t>
      </w:r>
    </w:p>
    <w:p w:rsidR="00A63E25" w:rsidRPr="00847CA1" w:rsidRDefault="00A63E25" w:rsidP="00847C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мастер-класс-2</w:t>
      </w:r>
    </w:p>
    <w:p w:rsidR="006B4F47" w:rsidRPr="00847CA1" w:rsidRDefault="006B4F47" w:rsidP="00847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основных форм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педагогическому просвещению семьи является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родительское собрание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F47" w:rsidRPr="00847CA1" w:rsidRDefault="006B4F47" w:rsidP="00847CA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CA1">
        <w:rPr>
          <w:color w:val="333333"/>
          <w:sz w:val="28"/>
          <w:szCs w:val="28"/>
        </w:rPr>
        <w:t>На первом организационном </w:t>
      </w:r>
      <w:r w:rsidRPr="00847CA1">
        <w:rPr>
          <w:bCs/>
          <w:color w:val="333333"/>
          <w:sz w:val="28"/>
          <w:szCs w:val="28"/>
        </w:rPr>
        <w:t>родительском</w:t>
      </w:r>
      <w:r w:rsidRPr="00847CA1">
        <w:rPr>
          <w:color w:val="333333"/>
          <w:sz w:val="28"/>
          <w:szCs w:val="28"/>
        </w:rPr>
        <w:t xml:space="preserve"> собрании </w:t>
      </w:r>
      <w:r w:rsidR="00A63E25" w:rsidRPr="00847CA1">
        <w:rPr>
          <w:sz w:val="28"/>
          <w:szCs w:val="28"/>
          <w:shd w:val="clear" w:color="auto" w:fill="FFFFFF"/>
        </w:rPr>
        <w:t>«</w:t>
      </w:r>
      <w:r w:rsidR="00A63E25" w:rsidRPr="00847CA1">
        <w:rPr>
          <w:color w:val="000000"/>
          <w:sz w:val="28"/>
          <w:szCs w:val="28"/>
          <w:shd w:val="clear" w:color="auto" w:fill="FFFFFF"/>
        </w:rPr>
        <w:t xml:space="preserve">Особенности организации воспитания и обучения детей старшей компенсирующей группе. Роль семьи в преодолении дефектов речи» </w:t>
      </w:r>
      <w:r w:rsidRPr="00847CA1">
        <w:rPr>
          <w:color w:val="333333"/>
          <w:sz w:val="28"/>
          <w:szCs w:val="28"/>
        </w:rPr>
        <w:t xml:space="preserve">была предоставлена информация для семей воспитанников о возрастных особенностях детей </w:t>
      </w:r>
      <w:r w:rsidR="00A63E25" w:rsidRPr="00847CA1">
        <w:rPr>
          <w:color w:val="333333"/>
          <w:sz w:val="28"/>
          <w:szCs w:val="28"/>
        </w:rPr>
        <w:t>5</w:t>
      </w:r>
      <w:r w:rsidRPr="00847CA1">
        <w:rPr>
          <w:color w:val="333333"/>
          <w:sz w:val="28"/>
          <w:szCs w:val="28"/>
        </w:rPr>
        <w:t>-</w:t>
      </w:r>
      <w:r w:rsidR="00A63E25" w:rsidRPr="00847CA1">
        <w:rPr>
          <w:color w:val="333333"/>
          <w:sz w:val="28"/>
          <w:szCs w:val="28"/>
        </w:rPr>
        <w:t>6</w:t>
      </w:r>
      <w:r w:rsidRPr="00847CA1">
        <w:rPr>
          <w:color w:val="333333"/>
          <w:sz w:val="28"/>
          <w:szCs w:val="28"/>
        </w:rPr>
        <w:t>лет. Также их вниманию была предоставлена информация о годовых задачах детского сада на текущий учебный год. Были подведены итоги готовности группы к началу нового учебного года.</w:t>
      </w:r>
      <w:r w:rsidR="00A63E25" w:rsidRPr="00847CA1">
        <w:rPr>
          <w:color w:val="333333"/>
          <w:sz w:val="28"/>
          <w:szCs w:val="28"/>
        </w:rPr>
        <w:t xml:space="preserve"> Присутствовало 19 человек (</w:t>
      </w:r>
      <w:proofErr w:type="spellStart"/>
      <w:r w:rsidR="00A63E25" w:rsidRPr="00847CA1">
        <w:rPr>
          <w:color w:val="333333"/>
          <w:sz w:val="28"/>
          <w:szCs w:val="28"/>
        </w:rPr>
        <w:t>списочно</w:t>
      </w:r>
      <w:proofErr w:type="spellEnd"/>
      <w:r w:rsidR="00A63E25" w:rsidRPr="00847CA1">
        <w:rPr>
          <w:color w:val="333333"/>
          <w:sz w:val="28"/>
          <w:szCs w:val="28"/>
        </w:rPr>
        <w:t xml:space="preserve"> 24), что составило 79%.</w:t>
      </w:r>
    </w:p>
    <w:p w:rsidR="00A63E25" w:rsidRPr="00847CA1" w:rsidRDefault="00A63E25" w:rsidP="00847CA1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CA1">
        <w:rPr>
          <w:sz w:val="28"/>
          <w:szCs w:val="28"/>
        </w:rPr>
        <w:t>На втором родительском собрании «Взаимосвязь работы семьи и логопеда» присутствовало 20 человек (</w:t>
      </w:r>
      <w:proofErr w:type="spellStart"/>
      <w:r w:rsidRPr="00847CA1">
        <w:rPr>
          <w:sz w:val="28"/>
          <w:szCs w:val="28"/>
        </w:rPr>
        <w:t>списочно</w:t>
      </w:r>
      <w:proofErr w:type="spellEnd"/>
      <w:r w:rsidRPr="00847CA1">
        <w:rPr>
          <w:sz w:val="28"/>
          <w:szCs w:val="28"/>
        </w:rPr>
        <w:t xml:space="preserve"> 25), что составило 80%.</w:t>
      </w:r>
    </w:p>
    <w:p w:rsidR="00A63E25" w:rsidRPr="00847CA1" w:rsidRDefault="00A63E25" w:rsidP="00847CA1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CA1">
        <w:rPr>
          <w:sz w:val="28"/>
          <w:szCs w:val="28"/>
        </w:rPr>
        <w:t xml:space="preserve">На третьем родительском собрании </w:t>
      </w:r>
      <w:r w:rsidRPr="00847CA1">
        <w:rPr>
          <w:rStyle w:val="c4c16"/>
          <w:sz w:val="28"/>
          <w:szCs w:val="28"/>
        </w:rPr>
        <w:t>«Здравствуй, лето золотое</w:t>
      </w:r>
      <w:r w:rsidRPr="00847CA1">
        <w:rPr>
          <w:sz w:val="28"/>
          <w:szCs w:val="28"/>
        </w:rPr>
        <w:t xml:space="preserve">. </w:t>
      </w:r>
      <w:r w:rsidRPr="00847CA1">
        <w:rPr>
          <w:rStyle w:val="c4c16"/>
          <w:sz w:val="28"/>
          <w:szCs w:val="28"/>
        </w:rPr>
        <w:t>Здравствуй, лето озорное» присутствовало</w:t>
      </w:r>
      <w:r w:rsidR="00847CA1" w:rsidRPr="00847CA1">
        <w:rPr>
          <w:rStyle w:val="c4c16"/>
          <w:sz w:val="28"/>
          <w:szCs w:val="28"/>
        </w:rPr>
        <w:t xml:space="preserve">   </w:t>
      </w:r>
      <w:r w:rsidR="00444969" w:rsidRPr="00444969">
        <w:rPr>
          <w:rStyle w:val="c4c16"/>
          <w:sz w:val="28"/>
          <w:szCs w:val="28"/>
        </w:rPr>
        <w:t>22</w:t>
      </w:r>
      <w:r w:rsidR="00847CA1" w:rsidRPr="00847CA1">
        <w:rPr>
          <w:rStyle w:val="c4c16"/>
          <w:sz w:val="28"/>
          <w:szCs w:val="28"/>
        </w:rPr>
        <w:t xml:space="preserve">    человек</w:t>
      </w:r>
      <w:r w:rsidR="00444969">
        <w:rPr>
          <w:rStyle w:val="c4c16"/>
          <w:sz w:val="28"/>
          <w:szCs w:val="28"/>
        </w:rPr>
        <w:t>а</w:t>
      </w:r>
      <w:r w:rsidR="00847CA1" w:rsidRPr="00847CA1">
        <w:rPr>
          <w:rStyle w:val="c4c16"/>
          <w:sz w:val="28"/>
          <w:szCs w:val="28"/>
        </w:rPr>
        <w:t xml:space="preserve"> (</w:t>
      </w:r>
      <w:proofErr w:type="spellStart"/>
      <w:r w:rsidR="00847CA1" w:rsidRPr="00847CA1">
        <w:rPr>
          <w:rStyle w:val="c4c16"/>
          <w:sz w:val="28"/>
          <w:szCs w:val="28"/>
        </w:rPr>
        <w:t>списочно</w:t>
      </w:r>
      <w:proofErr w:type="spellEnd"/>
      <w:r w:rsidR="00847CA1" w:rsidRPr="00847CA1">
        <w:rPr>
          <w:rStyle w:val="c4c16"/>
          <w:sz w:val="28"/>
          <w:szCs w:val="28"/>
        </w:rPr>
        <w:t xml:space="preserve"> 25), что составило  </w:t>
      </w:r>
      <w:r w:rsidR="00444969">
        <w:rPr>
          <w:rStyle w:val="c4c16"/>
          <w:sz w:val="28"/>
          <w:szCs w:val="28"/>
        </w:rPr>
        <w:t>88</w:t>
      </w:r>
      <w:r w:rsidR="00847CA1" w:rsidRPr="00847CA1">
        <w:rPr>
          <w:rStyle w:val="c4c16"/>
          <w:sz w:val="28"/>
          <w:szCs w:val="28"/>
        </w:rPr>
        <w:t xml:space="preserve">   %</w:t>
      </w:r>
      <w:r w:rsidR="00444969">
        <w:rPr>
          <w:rStyle w:val="c4c16"/>
          <w:sz w:val="28"/>
          <w:szCs w:val="28"/>
        </w:rPr>
        <w:t>.</w:t>
      </w:r>
      <w:r w:rsidRPr="00847CA1">
        <w:rPr>
          <w:rStyle w:val="c4c16"/>
          <w:sz w:val="28"/>
          <w:szCs w:val="28"/>
        </w:rPr>
        <w:t xml:space="preserve"> </w:t>
      </w:r>
    </w:p>
    <w:p w:rsidR="006B4F47" w:rsidRPr="00847CA1" w:rsidRDefault="00A63E25" w:rsidP="00847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работу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взаимодействию с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родительской общественностью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пришл</w:t>
      </w:r>
      <w:r w:rsidR="00847CA1"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выводу, что воспитание и развитие ребенка не возможны без участия </w:t>
      </w:r>
      <w:r w:rsidRPr="00847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47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</w:t>
      </w:r>
    </w:p>
    <w:p w:rsidR="006B4F47" w:rsidRPr="00847CA1" w:rsidRDefault="006B4F47" w:rsidP="00847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F47" w:rsidRPr="00F70E7A" w:rsidRDefault="006B4F47" w:rsidP="006B4F47"/>
    <w:p w:rsidR="006B4F47" w:rsidRPr="00C9548C" w:rsidRDefault="006B4F47" w:rsidP="006B4F47">
      <w:pPr>
        <w:pStyle w:val="a3"/>
        <w:spacing w:after="0" w:afterAutospacing="0"/>
        <w:jc w:val="both"/>
        <w:rPr>
          <w:bCs/>
          <w:sz w:val="40"/>
          <w:szCs w:val="40"/>
          <w:vertAlign w:val="superscript"/>
        </w:rPr>
      </w:pPr>
    </w:p>
    <w:p w:rsidR="004C1AB6" w:rsidRDefault="004C1AB6"/>
    <w:sectPr w:rsidR="004C1AB6" w:rsidSect="004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47"/>
    <w:rsid w:val="002D3C42"/>
    <w:rsid w:val="00444969"/>
    <w:rsid w:val="004C1AB6"/>
    <w:rsid w:val="006B4F47"/>
    <w:rsid w:val="00847CA1"/>
    <w:rsid w:val="008931D3"/>
    <w:rsid w:val="00A63E25"/>
    <w:rsid w:val="00D5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6">
    <w:name w:val="c4 c16"/>
    <w:basedOn w:val="a0"/>
    <w:rsid w:val="00A6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2017-05-15T01:48:00Z</dcterms:created>
  <dcterms:modified xsi:type="dcterms:W3CDTF">2017-05-17T00:41:00Z</dcterms:modified>
</cp:coreProperties>
</file>