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E1" w:rsidRDefault="009910E1" w:rsidP="009910E1">
      <w:pPr>
        <w:spacing w:after="0" w:line="240" w:lineRule="auto"/>
        <w:jc w:val="right"/>
        <w:rPr>
          <w:rFonts w:ascii="Times New Roman" w:hAnsi="Times New Roman" w:cs="Times New Roman"/>
          <w:i/>
        </w:rPr>
      </w:pPr>
    </w:p>
    <w:p w:rsidR="009910E1" w:rsidRPr="009910E1" w:rsidRDefault="009910E1" w:rsidP="009910E1">
      <w:pPr>
        <w:spacing w:after="0" w:line="240" w:lineRule="auto"/>
        <w:jc w:val="right"/>
        <w:rPr>
          <w:rFonts w:ascii="Times New Roman" w:hAnsi="Times New Roman" w:cs="Times New Roman"/>
          <w:i/>
        </w:rPr>
      </w:pPr>
    </w:p>
    <w:p w:rsidR="005927AB" w:rsidRPr="009910E1" w:rsidRDefault="005927AB" w:rsidP="009910E1">
      <w:pPr>
        <w:spacing w:after="0" w:line="360" w:lineRule="auto"/>
        <w:ind w:firstLine="709"/>
        <w:jc w:val="center"/>
        <w:rPr>
          <w:rFonts w:ascii="Times New Roman" w:hAnsi="Times New Roman" w:cs="Times New Roman"/>
          <w:b/>
          <w:sz w:val="20"/>
          <w:szCs w:val="20"/>
        </w:rPr>
      </w:pPr>
      <w:r w:rsidRPr="009910E1">
        <w:rPr>
          <w:rFonts w:ascii="Times New Roman" w:hAnsi="Times New Roman" w:cs="Times New Roman"/>
          <w:b/>
          <w:sz w:val="20"/>
          <w:szCs w:val="20"/>
        </w:rPr>
        <w:t>Роль педагога в формировании личности ребенка</w:t>
      </w:r>
    </w:p>
    <w:p w:rsidR="002B5992" w:rsidRPr="009910E1" w:rsidRDefault="002B5992" w:rsidP="002B5992">
      <w:pPr>
        <w:spacing w:after="0" w:line="360" w:lineRule="auto"/>
        <w:ind w:firstLine="709"/>
        <w:jc w:val="both"/>
        <w:rPr>
          <w:rFonts w:ascii="Times New Roman" w:hAnsi="Times New Roman" w:cs="Times New Roman"/>
        </w:rPr>
      </w:pPr>
      <w:r w:rsidRPr="009910E1">
        <w:rPr>
          <w:rFonts w:ascii="Times New Roman" w:hAnsi="Times New Roman" w:cs="Times New Roman"/>
        </w:rPr>
        <w:t xml:space="preserve">Учитель должен обладать профессиональными качествами, быть компетентным, чтобы влиять на саморазвитие учеников. Учитель должен ставить перед собой задачи формирования и воспитания личности по качествам, соответствующим требованиям современного общества, должен осознавать, что каждый ребенок – это индивидуальность и помогать ему в его развитии. Для эффективного воспитательного воздействия недостаточно просто дать школьнику формальные ответы на злободневные вопросы. </w:t>
      </w:r>
    </w:p>
    <w:p w:rsidR="00CF5344" w:rsidRPr="009910E1" w:rsidRDefault="002B5992" w:rsidP="00CF5344">
      <w:pPr>
        <w:spacing w:after="0" w:line="360" w:lineRule="auto"/>
        <w:ind w:firstLine="709"/>
        <w:jc w:val="both"/>
        <w:rPr>
          <w:rFonts w:ascii="Times New Roman" w:hAnsi="Times New Roman" w:cs="Times New Roman"/>
        </w:rPr>
      </w:pPr>
      <w:r w:rsidRPr="009910E1">
        <w:rPr>
          <w:rFonts w:ascii="Times New Roman" w:hAnsi="Times New Roman" w:cs="Times New Roman"/>
        </w:rPr>
        <w:t>Учитель должен учить быть успешным в современном развивающемся обществе, чтобы развивать духовно-нравственные качества детей, способствовать их саморазвитию и самосовершенствованию. Учителю надо начать с себя и не бояться трудностей, перестроить свое мышление, овладеть деятельностным подходом в обучении школьников. Педагог должен быть специалистом-профессионалом в своей образовательной области, но не замкнутым лишь на своей программе, а имеющим направленность на выполнение социально-педагогических, социально-воспитательных функций.</w:t>
      </w:r>
    </w:p>
    <w:p w:rsidR="0044528B" w:rsidRPr="009910E1" w:rsidRDefault="0044528B" w:rsidP="0044528B">
      <w:pPr>
        <w:spacing w:after="0" w:line="360" w:lineRule="auto"/>
        <w:ind w:firstLine="709"/>
        <w:jc w:val="both"/>
        <w:rPr>
          <w:rFonts w:ascii="Times New Roman" w:hAnsi="Times New Roman" w:cs="Times New Roman"/>
        </w:rPr>
      </w:pPr>
      <w:r w:rsidRPr="009910E1">
        <w:rPr>
          <w:rFonts w:ascii="Times New Roman" w:hAnsi="Times New Roman" w:cs="Times New Roman"/>
        </w:rPr>
        <w:t>Роль учителя в прогрессивном развивающемся мире значима тем, что он воспитывает подрастающую молодежь, формирует поколение, которое должно продолжить дело старших, но уже на более высоком, культурном уровне развития общества. Сферой педагогической деятельности является образование, обучение и воспитание. Несомненно, можно утверждать, что педагог формирует будущее общества, будущее его науки и культуры. Именно поэтому во все времена выдающиеся деятели просвещения высоко ценили роль учителя в формировании личности ребенка.</w:t>
      </w:r>
    </w:p>
    <w:p w:rsidR="00B170AA" w:rsidRPr="009910E1" w:rsidRDefault="0015432D" w:rsidP="00B170AA">
      <w:pPr>
        <w:spacing w:after="0" w:line="360" w:lineRule="auto"/>
        <w:ind w:firstLine="709"/>
        <w:jc w:val="both"/>
        <w:rPr>
          <w:rFonts w:ascii="Times New Roman" w:hAnsi="Times New Roman" w:cs="Times New Roman"/>
        </w:rPr>
      </w:pPr>
      <w:r w:rsidRPr="009910E1">
        <w:rPr>
          <w:rFonts w:ascii="Times New Roman" w:hAnsi="Times New Roman" w:cs="Times New Roman"/>
        </w:rPr>
        <w:t>Педагог</w:t>
      </w:r>
      <w:r w:rsidR="00B170AA" w:rsidRPr="009910E1">
        <w:rPr>
          <w:rFonts w:ascii="Times New Roman" w:hAnsi="Times New Roman" w:cs="Times New Roman"/>
        </w:rPr>
        <w:t xml:space="preserve"> – человек преданный своему делу, своим ученикам. Педагоги должны помочь выявить лучшие качества, заложенные в душе ребенка, поощрять его, чтобы он получал радость от полученных знаний, учить быть хорошим человеком и истинным гражданином своей страны.</w:t>
      </w:r>
    </w:p>
    <w:p w:rsidR="00CF5344" w:rsidRDefault="002B5992" w:rsidP="009910E1">
      <w:pPr>
        <w:spacing w:after="0" w:line="360" w:lineRule="auto"/>
        <w:ind w:firstLine="709"/>
        <w:jc w:val="both"/>
        <w:rPr>
          <w:rFonts w:ascii="Times New Roman" w:hAnsi="Times New Roman" w:cs="Times New Roman"/>
        </w:rPr>
      </w:pPr>
      <w:r w:rsidRPr="009910E1">
        <w:rPr>
          <w:rFonts w:ascii="Times New Roman" w:hAnsi="Times New Roman" w:cs="Times New Roman"/>
        </w:rPr>
        <w:t>Роль педагога существенно изменяется в части понимания смысла процесса обучения и воспитания. Теперь необходимо выстраивать процесс обучения не только как процесс усвоения системы знаний, умений и компетенций, но и как процесс развития личности. В современной школе учитель больше не лектор, повторяющий одно и то же из года в год, а наставник. Целеустремленность, гражданственность, компетентность, педагогическое творчество, искренний интерес по-прежнему слагаемые успеха педагога.</w:t>
      </w:r>
    </w:p>
    <w:p w:rsidR="009910E1" w:rsidRPr="009910E1" w:rsidRDefault="009910E1" w:rsidP="009910E1">
      <w:pPr>
        <w:spacing w:after="0" w:line="360" w:lineRule="auto"/>
        <w:ind w:firstLine="709"/>
        <w:jc w:val="both"/>
        <w:rPr>
          <w:rFonts w:ascii="Times New Roman" w:hAnsi="Times New Roman" w:cs="Times New Roman"/>
        </w:rPr>
      </w:pPr>
    </w:p>
    <w:p w:rsidR="0044528B" w:rsidRPr="009910E1" w:rsidRDefault="0044528B" w:rsidP="00D451D9">
      <w:pPr>
        <w:spacing w:after="0" w:line="360" w:lineRule="auto"/>
        <w:jc w:val="both"/>
        <w:rPr>
          <w:rFonts w:ascii="Times New Roman" w:hAnsi="Times New Roman" w:cs="Times New Roman"/>
        </w:rPr>
      </w:pPr>
    </w:p>
    <w:sectPr w:rsidR="0044528B" w:rsidRPr="009910E1" w:rsidSect="004205AC">
      <w:footerReference w:type="default" r:id="rId6"/>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D65" w:rsidRDefault="00EA0D65" w:rsidP="004205AC">
      <w:pPr>
        <w:spacing w:after="0" w:line="240" w:lineRule="auto"/>
      </w:pPr>
      <w:r>
        <w:separator/>
      </w:r>
    </w:p>
  </w:endnote>
  <w:endnote w:type="continuationSeparator" w:id="1">
    <w:p w:rsidR="00EA0D65" w:rsidRDefault="00EA0D65" w:rsidP="00420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75235"/>
      <w:docPartObj>
        <w:docPartGallery w:val="Page Numbers (Bottom of Page)"/>
        <w:docPartUnique/>
      </w:docPartObj>
    </w:sdtPr>
    <w:sdtContent>
      <w:p w:rsidR="004205AC" w:rsidRDefault="00861BB0">
        <w:pPr>
          <w:pStyle w:val="a5"/>
          <w:jc w:val="center"/>
        </w:pPr>
        <w:fldSimple w:instr=" PAGE   \* MERGEFORMAT ">
          <w:r w:rsidR="00804549">
            <w:rPr>
              <w:noProof/>
            </w:rPr>
            <w:t>3</w:t>
          </w:r>
        </w:fldSimple>
      </w:p>
    </w:sdtContent>
  </w:sdt>
  <w:p w:rsidR="004205AC" w:rsidRDefault="004205A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D65" w:rsidRDefault="00EA0D65" w:rsidP="004205AC">
      <w:pPr>
        <w:spacing w:after="0" w:line="240" w:lineRule="auto"/>
      </w:pPr>
      <w:r>
        <w:separator/>
      </w:r>
    </w:p>
  </w:footnote>
  <w:footnote w:type="continuationSeparator" w:id="1">
    <w:p w:rsidR="00EA0D65" w:rsidRDefault="00EA0D65" w:rsidP="004205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05AC"/>
    <w:rsid w:val="00062710"/>
    <w:rsid w:val="0015432D"/>
    <w:rsid w:val="001978F4"/>
    <w:rsid w:val="00263986"/>
    <w:rsid w:val="002B5992"/>
    <w:rsid w:val="004205AC"/>
    <w:rsid w:val="0044528B"/>
    <w:rsid w:val="005927AB"/>
    <w:rsid w:val="00804549"/>
    <w:rsid w:val="00861BB0"/>
    <w:rsid w:val="009910E1"/>
    <w:rsid w:val="00B170AA"/>
    <w:rsid w:val="00B93E3E"/>
    <w:rsid w:val="00BB44C4"/>
    <w:rsid w:val="00CF5344"/>
    <w:rsid w:val="00D451D9"/>
    <w:rsid w:val="00EA0D65"/>
    <w:rsid w:val="00F56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05A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205AC"/>
  </w:style>
  <w:style w:type="paragraph" w:styleId="a5">
    <w:name w:val="footer"/>
    <w:basedOn w:val="a"/>
    <w:link w:val="a6"/>
    <w:uiPriority w:val="99"/>
    <w:unhideWhenUsed/>
    <w:rsid w:val="004205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05AC"/>
  </w:style>
  <w:style w:type="paragraph" w:styleId="a7">
    <w:name w:val="List Paragraph"/>
    <w:basedOn w:val="a"/>
    <w:uiPriority w:val="34"/>
    <w:qFormat/>
    <w:rsid w:val="005927AB"/>
    <w:pPr>
      <w:ind w:left="720"/>
      <w:contextualSpacing/>
    </w:pPr>
  </w:style>
</w:styles>
</file>

<file path=word/webSettings.xml><?xml version="1.0" encoding="utf-8"?>
<w:webSettings xmlns:r="http://schemas.openxmlformats.org/officeDocument/2006/relationships" xmlns:w="http://schemas.openxmlformats.org/wordprocessingml/2006/main">
  <w:divs>
    <w:div w:id="9366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SPecialiST</cp:lastModifiedBy>
  <cp:revision>2</cp:revision>
  <dcterms:created xsi:type="dcterms:W3CDTF">2017-05-07T07:12:00Z</dcterms:created>
  <dcterms:modified xsi:type="dcterms:W3CDTF">2017-05-07T07:12:00Z</dcterms:modified>
</cp:coreProperties>
</file>