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Использование информационно-коммуникационных технологий в сфере образования.</w:t>
      </w:r>
    </w:p>
    <w:p w:rsidR="001F2E24" w:rsidRPr="001F2E24" w:rsidRDefault="001F2E24" w:rsidP="001F2E24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Информационные технологии в сфере образования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Использование компьютера в учебном процессе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– (внедрение новых информационных технологий) – это попытка предложить один из 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Способствует развитию логического мышления, интеллектуальной и творческой одаренности, культуры умственного труда, формированию навыков самостоятельной работы, а также оказывает существенное влияние на мотивационную сферу учебного процесса, его </w:t>
      </w:r>
      <w:proofErr w:type="spell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деятельностную</w:t>
      </w:r>
      <w:proofErr w:type="spell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структуру.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Информационно-коммуникационные технологии (ИКТ)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 совокупность технологий, обеспечивающих фиксацию информации, ее обработку и информационные обмены (передачу, распространение, раскрытие).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Информационные технологии – это совокупность методов и программно – технических средств, призванная снизить трудоемкость процесса использования информации.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Информационные технологии – это методы и средства получения, преобразования, передачи, хранения и использования информации.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Также под информационными технологиями понимают программн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о–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аппаратные средства и устройства, функционирующие на базе микропроцессорной и вычислительной техники, а также современных средств и систем информационного обмена, обеспечивающих операции по сбору, продуцированию, накоплению, хранению, обработки и передаче информации.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Возникновение информационных технологий связано со следующими достижениями: появление новых средств накопления информации, развитие сре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дств св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язи, возможность автоматизированной переработки информации с помощью компьютера.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Более удачным термином для технологий обучения, использующих компьютер, является компьютерная технология. </w:t>
      </w: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Компьютерные (новые информационные) технологии обучения 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это процесс подготовки и передачи информации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обучаемому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средством осуществления которых является компьютер.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Традиционно считается, что грамотность ребенок получает в начальной школе, где его учат писать, читать и считать. Это, несомненно, так. </w:t>
      </w: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Но современному обществу нужны новые способы деятельности</w:t>
      </w:r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, что требует развития у человека целого комплекса умений и навыков — поиска необходимой информации, ее обработки, предоставления другим людям, моделирования новых объектов и процессов, самостоятельного планирования и выстраивания своих действий. Наряду с обучением навыкам чтения, письма и счета важно учить детей использованию цифровой </w:t>
      </w:r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lastRenderedPageBreak/>
        <w:t>техники в качестве рабочего инструмента в учебе и повседневной жизни,  начиная с первого класса.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Цифровая среда, в которой предстоит жить нашим детям должна привести к переосмыслению методов обучения и преподавания. Будущее формируется в школе. Наши сегодняшние ученики должны быть готовыми успешно интегрироваться в это общество и решить эту задачу </w:t>
      </w:r>
      <w:proofErr w:type="spell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помогает</w:t>
      </w:r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массовое</w:t>
      </w:r>
      <w:proofErr w:type="spellEnd"/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внедрение ИКТ в образовательный процесс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Как показывает практика, без новых информационных технологий уже невозможно представить себе современную школу. Очевидно, что в ближайшее время внедрение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персо </w:t>
      </w:r>
      <w:proofErr w:type="spell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нальных</w:t>
      </w:r>
      <w:proofErr w:type="spellEnd"/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компьютеров будет возрастать,  и в соответствии с этим будут возрастать требования к компьютерной грамотности учащихся начального звена. Появляются неограниченные возможности для индивидуализации и дифференциации учебного процесса, переориентирование его на развитие мышления, воображения как основных процессов, необходимых для успешного обучения. И наконец, обеспечивается эффективная организация познавательной деятельности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1F2E24" w:rsidRPr="001F2E24" w:rsidRDefault="001F2E24" w:rsidP="001F2E24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Функциональное назначение информационно-коммуникативных технологий.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Информационные технологии можно классифицировать по их функциональному назначению:</w:t>
      </w:r>
    </w:p>
    <w:p w:rsidR="001F2E24" w:rsidRPr="001F2E24" w:rsidRDefault="001F2E24" w:rsidP="001F2E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презентации</w:t>
      </w:r>
    </w:p>
    <w:p w:rsidR="001F2E24" w:rsidRPr="001F2E24" w:rsidRDefault="001F2E24" w:rsidP="001F2E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обучающие игры и развивающие программы</w:t>
      </w:r>
    </w:p>
    <w:p w:rsidR="001F2E24" w:rsidRPr="001F2E24" w:rsidRDefault="001F2E24" w:rsidP="001F2E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дидактические материалы</w:t>
      </w:r>
    </w:p>
    <w:p w:rsidR="001F2E24" w:rsidRPr="001F2E24" w:rsidRDefault="001F2E24" w:rsidP="001F2E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программы – тренажеры</w:t>
      </w:r>
    </w:p>
    <w:p w:rsidR="001F2E24" w:rsidRPr="001F2E24" w:rsidRDefault="001F2E24" w:rsidP="001F2E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системы виртуального эксперимента</w:t>
      </w:r>
    </w:p>
    <w:p w:rsidR="001F2E24" w:rsidRPr="001F2E24" w:rsidRDefault="001F2E24" w:rsidP="001F2E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электронные учебники</w:t>
      </w:r>
    </w:p>
    <w:p w:rsidR="001F2E24" w:rsidRPr="001F2E24" w:rsidRDefault="001F2E24" w:rsidP="001F2E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электронные энциклопедии.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Презентации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 это наиболее распространенный вид представления демонстрационных материалов. Презентации – это электронные диафильмы, но, в отличие от обычных диафильмов, они могут включать в себя анимацию, аудио- и видеофрагменты, элементы интерактивности, то есть может быть предусмотрена реакция на действия пользователя. Презентации особенно интересны тем, что их может создать любой учитель, который имеет доступ к компьютеру, с минимальными затратами времени. Они активно используются для представления ученических проектов.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Обучающие игры и развивающие программы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ориентированы на дошкольников и младших школьников. К этому типу относятся интерактивные программы с игровым сценарием. Выполняя различные задания в процессе игры, обучающиеся развивают тонкие двигательные навыки, пространственное воображение, логическое мышление и, возможно, получают дополнительные навыки при работе на клавиатуре.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Дидактические материалы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 сборники задач, диктантов, упражнений, а также примеры рефератов и сочинений, представленных в электронном виде, в виде простого набора файловых текстов.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lastRenderedPageBreak/>
        <w:t>Программы – тренажеры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выполняют функцию дидактических материалов. Современные программы – тренажеры могут отслеживать ход решения и сообщать об ошибках.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Системы виртуального эксперимента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– программные комплексы, позволяющие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обучаемому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проводить такие эксперименты, которые были бы невозможными по соображениям безопасности, финансовом соображениям.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Электронные учебники и учебные курсы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объединяют в единый программный комплекс все или несколько выше описанных типов обучающих программ.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В электронных энциклопедиях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объединены функции демонстрационных и справочных материалов. В соответствии со своим названием они являются электронным аналогом обычных справочно-информационных изданий. В отличи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 своих бумажных аналогов такие энциклопедии обладают дополнительными свойствами и возможностями: поддерживают удобную систему поиска по ключевым словам и понятиям, удобная система навигации на основе гиперссылки, возможность включать в себя аудио и видеофрагменты.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Одним  из важных условий повышения качества вспомогательного процесса в целом, и урока в частности, успешного усвоения знаний детьми, формирование у них умений и навыков, является применение информационно-коммуникационные средства обучения, которые способствуют, прежде всего, лучшей реализации принципа наглядности в обучении.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Вместе с тем, информационно-коммуникационные средства обучения позволяют в комплексе воздействовать на органы чувств, развивать мышление, активизировать творческие способности, воспитывать интерес к занятиям, а в целом воспитывать и формировать всесторонне развитую личность.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Компьютер – это мощное средство воздействия на психику человека. Благодаря современной технике создание разнообразных зрительных иллюстраций и звукового сопровождения уже сегодня на компьютере появляются увлекательные детские энциклопедии, позволяющие ребенку «путешествовать» по миру.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 виды средств обучения несут различную дидактическую нагрузку, способствуя созданию у школьников целостной картины исторического прошлого, углублению и систематизации знаний, формированию умений, оптимизации учебного процесса. </w:t>
      </w:r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Использование разнообразных средств обучения, как традиционных, так и новых технологий, способно оказать значительную поддержку процессу преподавания в начальной школе, повысит качество обучения обучающихся.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настоящее время развиваются следующие направления новых информационно-технических средств обучения: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1)универсальные информационные технологии (текстовые редакторы, графические пакеты, системы управления базами данных, процессоры электронных таблиц, системы моделирования, экспертные системы и т. п.);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2)компьютерные средства телекоммуникаций;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3)компьютерные обучающие и контролирующие программы, компьютерные учебники;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4)мультимедийные программные продукты.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Использование новых информационных технологий может преобразить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неизмеримо более высокий уровень детей к учебе. Компьютер способен быстро и эффективно научить детей самостоятельной работе с объемным текстом, чего требует средняя школа от начальной, когда обсуждаются вопросы преемственности. Компьютер является и мощнейшим стимулом для творчества детей.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помощью информационных технологий можно не только предоставлять информацию, но и получать ее от пользователя. Информационные технологии могут обеспечить обучение в любом месте и в любое время, что дает их мощным средством для изучения учебных материалов в сфере образования. Информационные технологии помогают детям стать более активными и независимыми учениками, позволяют учиться друг у друга и иметь доступ к самому широкому кругу информации.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Информационные технологии:</w:t>
      </w:r>
    </w:p>
    <w:p w:rsidR="001F2E24" w:rsidRPr="001F2E24" w:rsidRDefault="001F2E24" w:rsidP="001F2E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дополняют содержание и методику изучения материала, который увеличивает возможность обогащения и систематизации чувственного опыта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Особенно в тех случаях, когда в реальной учебной ситуации это восприятие невозможно или затруднительно.</w:t>
      </w:r>
    </w:p>
    <w:p w:rsidR="001F2E24" w:rsidRPr="001F2E24" w:rsidRDefault="001F2E24" w:rsidP="001F2E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обеспечивают условия для индивидуального процесса обучения как учащихся, испытывающих трудности в обучении, так и для успешных учеников. Например, в каждой теме предлагаются задания разного уровня сложности.</w:t>
      </w:r>
    </w:p>
    <w:p w:rsidR="001F2E24" w:rsidRPr="001F2E24" w:rsidRDefault="001F2E24" w:rsidP="001F2E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ровень наглядности значительно выше, чем в учебниках с печатной основой. Причем наглядность более высокого уровня, так как она реализуется с помощью анимации, звукового сопровождения, видеофрагментов.</w:t>
      </w:r>
    </w:p>
    <w:p w:rsidR="001F2E24" w:rsidRPr="001F2E24" w:rsidRDefault="001F2E24" w:rsidP="001F2E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обеспечивают создание учителем благополучного интеллектуального фона обучения, особенно необходимого для хорошо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успевающих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обучающихся.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Используя информационные технологии, учитель преследует следующие цели:</w:t>
      </w:r>
    </w:p>
    <w:p w:rsidR="001F2E24" w:rsidRPr="001F2E24" w:rsidRDefault="001F2E24" w:rsidP="001F2E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обеспечение содержательной и технологической поддержки основным средствам обучения, усиления наглядной основы формирования у младших школьников естественнонаучных и обществоведческих знаний;  </w:t>
      </w:r>
    </w:p>
    <w:p w:rsidR="001F2E24" w:rsidRPr="001F2E24" w:rsidRDefault="001F2E24" w:rsidP="001F2E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формирование общей культуры, эрудиции младших школьников, обеспечение создания благополучного интеллектуального фона обучения;</w:t>
      </w:r>
    </w:p>
    <w:p w:rsidR="001F2E24" w:rsidRPr="001F2E24" w:rsidRDefault="001F2E24" w:rsidP="001F2E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формирование информационной культуры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1F2E24" w:rsidRPr="001F2E24" w:rsidRDefault="001F2E24" w:rsidP="001F2E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развитие познавательных интересов обучающихся;</w:t>
      </w:r>
    </w:p>
    <w:p w:rsidR="001F2E24" w:rsidRPr="001F2E24" w:rsidRDefault="001F2E24" w:rsidP="001F2E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lastRenderedPageBreak/>
        <w:t>Развитие познавательного интереса младших школьников через внедрение информационно-коммуникационных технологий.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Одной из основных задач учителя начальной школы является развитие у обучающихся интереса к учению, творчеству.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Интерес в учебном процессе является мощным инструментом, побуждающим учеников к более глубокому познанию предмета и развивающим их способности. Одним из путей решения этой проблемы является применение различных информационных и коммуникационных технологий  в учебном процессе начальной школы, позволяющее разнообразить формы и средства обучения, повышающее творческую активность обучающихся.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 помощью MS </w:t>
      </w:r>
      <w:proofErr w:type="spell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Word</w:t>
      </w:r>
      <w:proofErr w:type="spell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разрабатываю проверочные тесты, контрольные задания, карточки, анкеты и т.д. Использование дидактических материалов, созданных в текстовом редакторе, позволяет расширить возможности учебного процесса, сделать его не только более эффективным и разнообразным, но также повысить интерес к обучению. Урок с применением компьютерных технологий не только оживил учебный процесс (что особенно важно, если учитывать психологические особенности младшего школьника, в частности в длительное преобладание наглядно образного мышления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абстрактно-логическим), но и повысил мотивацию в обучении.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Грамотное использование возможностей современных информационных технологий в начальной школе способствует:</w:t>
      </w:r>
    </w:p>
    <w:p w:rsidR="001F2E24" w:rsidRPr="001F2E24" w:rsidRDefault="001F2E24" w:rsidP="001F2E2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активизации познавательной деятельности;</w:t>
      </w:r>
    </w:p>
    <w:p w:rsidR="001F2E24" w:rsidRPr="001F2E24" w:rsidRDefault="001F2E24" w:rsidP="001F2E2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повышению качественной успеваемости школьников;</w:t>
      </w:r>
    </w:p>
    <w:p w:rsidR="001F2E24" w:rsidRPr="001F2E24" w:rsidRDefault="001F2E24" w:rsidP="001F2E2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развитию навыков самообразования и самоконтроля у младших школьников;</w:t>
      </w:r>
    </w:p>
    <w:p w:rsidR="001F2E24" w:rsidRPr="001F2E24" w:rsidRDefault="001F2E24" w:rsidP="001F2E2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повышению уровня комфортности обучения;</w:t>
      </w:r>
    </w:p>
    <w:p w:rsidR="001F2E24" w:rsidRPr="001F2E24" w:rsidRDefault="001F2E24" w:rsidP="001F2E2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снижению дидактических затруднений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обучающихся;</w:t>
      </w:r>
    </w:p>
    <w:p w:rsidR="001F2E24" w:rsidRPr="001F2E24" w:rsidRDefault="001F2E24" w:rsidP="001F2E2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повышению активности и инициативности младших школьников на уроке;</w:t>
      </w:r>
    </w:p>
    <w:p w:rsidR="001F2E24" w:rsidRPr="001F2E24" w:rsidRDefault="001F2E24" w:rsidP="001F2E2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развитию информационного мышления школьников, формирование информационно - коммуникационной компетенции;</w:t>
      </w:r>
    </w:p>
    <w:p w:rsidR="001F2E24" w:rsidRPr="001F2E24" w:rsidRDefault="001F2E24" w:rsidP="001F2E2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приобретение навыков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работы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компьютере обучающихся начальной школы с соблюдением правил безопасности.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Компьютер — оперативное </w:t>
      </w: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средство наглядности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 обучении, </w:t>
      </w: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помощник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 отработке практических умений обучающихся, в организации и проведении опроса и контроля школьников, а также контроля и оценки домашних заданий, в работе со схемами, таблицами, графиками, условными обозначениями и т. д., в редактировании текстов и исправлении ошибок в творческих работах учащихся.</w:t>
      </w:r>
    </w:p>
    <w:p w:rsidR="001F2E24" w:rsidRPr="001F2E24" w:rsidRDefault="001F2E24" w:rsidP="001F2E24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Использование информационно-коммуникационных технологий в процессе обучения.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Использование в обучении информационных и коммуникационных технологий позволяет: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F2E24" w:rsidRPr="001F2E24" w:rsidRDefault="001F2E24" w:rsidP="001F2E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развивать у 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навыки исследовательской деятельности, творческие способности;</w:t>
      </w:r>
    </w:p>
    <w:p w:rsidR="001F2E24" w:rsidRPr="001F2E24" w:rsidRDefault="001F2E24" w:rsidP="001F2E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усилить мотивацию учения;</w:t>
      </w:r>
    </w:p>
    <w:p w:rsidR="001F2E24" w:rsidRPr="001F2E24" w:rsidRDefault="001F2E24" w:rsidP="001F2E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сформировать у школьников умение работать с информацией, развить коммуникативные способности;</w:t>
      </w:r>
    </w:p>
    <w:p w:rsidR="001F2E24" w:rsidRPr="001F2E24" w:rsidRDefault="001F2E24" w:rsidP="001F2E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активно вовлекать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 учебный процесс;</w:t>
      </w:r>
    </w:p>
    <w:p w:rsidR="001F2E24" w:rsidRPr="001F2E24" w:rsidRDefault="001F2E24" w:rsidP="001F2E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качественно изменить контроль за деятельностью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1F2E24" w:rsidRPr="001F2E24" w:rsidRDefault="001F2E24" w:rsidP="001F2E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приобщение школьника к достижениям информационного общества.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Процесс обучения станет наиболее эффективным, если наряду с устной и письменной речью будет использован потенциал компьютера. У младших школьников наиболее развито наглядно – образное и наглядно – действенное мышление. Поэтому наглядный материал, технические средства обучения, мультимедиа системы и проекционное оборудование позволяют задействовать все каналы восприятия учебной информации (визуальный, кинетический, аудиальный), и это, несомненно, повышает качество усвоения учебного материала, т.к. прежде всего, влияют на начальный этап процесса усвоения знаний – этап ощущения и восприятия. Полученные с помощью экранно-звуковых образов знания обеспечивают в дальнейшем переход к более высокой ступени познания – понятиям и теоретическим выводам.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Таким образом, информационно-коммуникативные технологии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ИКТ могут быть </w:t>
      </w:r>
      <w:proofErr w:type="gramStart"/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использованы</w:t>
      </w:r>
      <w:proofErr w:type="gramEnd"/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на всех этапах урока:</w:t>
      </w:r>
    </w:p>
    <w:p w:rsidR="001F2E24" w:rsidRPr="001F2E24" w:rsidRDefault="001F2E24" w:rsidP="001F2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1) При объяснении нового материала:</w:t>
      </w:r>
    </w:p>
    <w:p w:rsidR="001F2E24" w:rsidRPr="001F2E24" w:rsidRDefault="001F2E24" w:rsidP="001F2E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презентации</w:t>
      </w:r>
    </w:p>
    <w:p w:rsidR="001F2E24" w:rsidRPr="001F2E24" w:rsidRDefault="001F2E24" w:rsidP="001F2E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информационные Интернет – сайты</w:t>
      </w:r>
    </w:p>
    <w:p w:rsidR="001F2E24" w:rsidRPr="001F2E24" w:rsidRDefault="001F2E24" w:rsidP="001F2E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информационные ресурсы на дисках</w:t>
      </w:r>
    </w:p>
    <w:p w:rsidR="001F2E24" w:rsidRPr="001F2E24" w:rsidRDefault="001F2E24" w:rsidP="001F2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2) При отработке и закреплении навыков:</w:t>
      </w:r>
    </w:p>
    <w:p w:rsidR="001F2E24" w:rsidRPr="001F2E24" w:rsidRDefault="001F2E24" w:rsidP="001F2E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компьютерные обучающие программы;</w:t>
      </w:r>
    </w:p>
    <w:p w:rsidR="001F2E24" w:rsidRPr="001F2E24" w:rsidRDefault="001F2E24" w:rsidP="001F2E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компьютерные тренажеры;</w:t>
      </w:r>
    </w:p>
    <w:p w:rsidR="001F2E24" w:rsidRPr="001F2E24" w:rsidRDefault="001F2E24" w:rsidP="001F2E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ребусы;</w:t>
      </w:r>
    </w:p>
    <w:p w:rsidR="001F2E24" w:rsidRPr="001F2E24" w:rsidRDefault="001F2E24" w:rsidP="001F2E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компьютерные игры;</w:t>
      </w:r>
    </w:p>
    <w:p w:rsidR="001F2E24" w:rsidRPr="001F2E24" w:rsidRDefault="001F2E24" w:rsidP="001F2E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печатный раздаточный материал (карточки, задания, схемы, таблицы, кроссворды без автоматической обработки результатов) – (цифровые таблицы);</w:t>
      </w:r>
    </w:p>
    <w:p w:rsidR="001F2E24" w:rsidRPr="001F2E24" w:rsidRDefault="001F2E24" w:rsidP="001F2E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печатный иллюстративный материал.</w:t>
      </w:r>
    </w:p>
    <w:p w:rsidR="001F2E24" w:rsidRPr="001F2E24" w:rsidRDefault="001F2E24" w:rsidP="001F2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 </w:t>
      </w:r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На этапе контроля знаний: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F2E24" w:rsidRPr="001F2E24" w:rsidRDefault="001F2E24" w:rsidP="001F2E2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компьютерные тесты (открытые, закрытые);</w:t>
      </w:r>
    </w:p>
    <w:p w:rsidR="001F2E24" w:rsidRPr="001F2E24" w:rsidRDefault="001F2E24" w:rsidP="001F2E2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кроссворды (с автоматической обработкой результата).</w:t>
      </w:r>
    </w:p>
    <w:p w:rsidR="001F2E24" w:rsidRPr="001F2E24" w:rsidRDefault="001F2E24" w:rsidP="001F2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 </w:t>
      </w:r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На этапе самостоятельной работы </w:t>
      </w:r>
      <w:proofErr w:type="gramStart"/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обучающихся</w:t>
      </w:r>
      <w:proofErr w:type="gramEnd"/>
    </w:p>
    <w:p w:rsidR="001F2E24" w:rsidRPr="001F2E24" w:rsidRDefault="001F2E24" w:rsidP="001F2E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цифровые энциклопедии;</w:t>
      </w:r>
    </w:p>
    <w:p w:rsidR="001F2E24" w:rsidRPr="001F2E24" w:rsidRDefault="001F2E24" w:rsidP="001F2E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словари;</w:t>
      </w:r>
    </w:p>
    <w:p w:rsidR="001F2E24" w:rsidRPr="001F2E24" w:rsidRDefault="001F2E24" w:rsidP="001F2E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справочники;</w:t>
      </w:r>
    </w:p>
    <w:p w:rsidR="001F2E24" w:rsidRPr="001F2E24" w:rsidRDefault="001F2E24" w:rsidP="001F2E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таблицы;</w:t>
      </w:r>
    </w:p>
    <w:p w:rsidR="001F2E24" w:rsidRPr="001F2E24" w:rsidRDefault="001F2E24" w:rsidP="001F2E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шаблоны;</w:t>
      </w:r>
    </w:p>
    <w:p w:rsidR="001F2E24" w:rsidRPr="001F2E24" w:rsidRDefault="001F2E24" w:rsidP="001F2E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электронные учебники;</w:t>
      </w:r>
    </w:p>
    <w:p w:rsidR="001F2E24" w:rsidRPr="001F2E24" w:rsidRDefault="001F2E24" w:rsidP="001F2E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интегрированные задания.</w:t>
      </w:r>
    </w:p>
    <w:p w:rsidR="001F2E24" w:rsidRPr="001F2E24" w:rsidRDefault="001F2E24" w:rsidP="001F2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5) </w:t>
      </w:r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Для исследовательской деятельности </w:t>
      </w:r>
      <w:proofErr w:type="gramStart"/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: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F2E24" w:rsidRPr="001F2E24" w:rsidRDefault="001F2E24" w:rsidP="001F2E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цифровые естественнонаучные лаборатории;</w:t>
      </w:r>
    </w:p>
    <w:p w:rsidR="001F2E24" w:rsidRPr="001F2E24" w:rsidRDefault="001F2E24" w:rsidP="001F2E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Интернет.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Что дают такие уроки </w:t>
      </w:r>
      <w:proofErr w:type="gramStart"/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обучающимся</w:t>
      </w:r>
      <w:proofErr w:type="gramEnd"/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?</w:t>
      </w:r>
    </w:p>
    <w:p w:rsidR="001F2E24" w:rsidRPr="001F2E24" w:rsidRDefault="001F2E24" w:rsidP="001F2E2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удовольствием посещать предмет.</w:t>
      </w:r>
    </w:p>
    <w:p w:rsidR="001F2E24" w:rsidRPr="001F2E24" w:rsidRDefault="001F2E24" w:rsidP="001F2E2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 счёт   повышенного интереса, существенно повышать качество знаний.</w:t>
      </w:r>
    </w:p>
    <w:p w:rsidR="001F2E24" w:rsidRPr="001F2E24" w:rsidRDefault="001F2E24" w:rsidP="001F2E2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помощи яркого наглядного материала, легко воспринимать даже самый трудный материал.</w:t>
      </w:r>
    </w:p>
    <w:p w:rsidR="001F2E24" w:rsidRPr="001F2E24" w:rsidRDefault="001F2E24" w:rsidP="001F2E2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Желание учиться ради познания, а не ради оценки.</w:t>
      </w:r>
    </w:p>
    <w:p w:rsidR="001F2E24" w:rsidRPr="001F2E24" w:rsidRDefault="001F2E24" w:rsidP="001F2E2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Анализировать, сопоставлять события, действия, строить свои личные предположения и догадки на основе полученных знаний.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Что дают такие уроки учителю?</w:t>
      </w:r>
    </w:p>
    <w:p w:rsidR="001F2E24" w:rsidRPr="001F2E24" w:rsidRDefault="001F2E24" w:rsidP="001F2E2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Более ярко и образно проводить каждый урок, шире раскрывать каждую, даже самую сложную тему.</w:t>
      </w:r>
    </w:p>
    <w:p w:rsidR="001F2E24" w:rsidRPr="001F2E24" w:rsidRDefault="001F2E24" w:rsidP="001F2E2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Использовать   разнообразную наглядность (рисунки, фотографии, картины, схемы, тесты, тексты, музыку), которую трудоёмко использовать обычным путём.</w:t>
      </w:r>
      <w:proofErr w:type="gramEnd"/>
    </w:p>
    <w:p w:rsidR="001F2E24" w:rsidRPr="001F2E24" w:rsidRDefault="001F2E24" w:rsidP="001F2E2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Повысить качество обучения за счёт живого интереса ребёнка к предмету.</w:t>
      </w:r>
    </w:p>
    <w:p w:rsidR="001F2E24" w:rsidRPr="001F2E24" w:rsidRDefault="001F2E24" w:rsidP="001F2E2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Подготовить учащихся начального звена к переходу в среднюю школу, на практике используя свои знания и умения.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Итак, я убедилась, что с применением ИКТ на уроках, учебный процесс направлен на развитие логического и критического мышления, воображения, самостоятельности. Дети заинтересованы, приобщены к творческому поиску; активизирована мыслительная деятельность каждого. Процесс становится не скучным, однообразным, а творческим. А эмоциональный фон урока становится более благоприятным, что очень важно для учебной деятельности ребёнка.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 не стоит безмерно увлекаться компьютерными ресурсами. Ведь непродуманное применение компьютера влияет на здоровье детей. Непрерывная длительность занятий с ПК не должна превышать для учащихся: 1 классов – 10 минут; 2 – 5 классов – 15 минут.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Надо всегда помнить, что ИКТ – это не цель, а средство обучения. Компьютеризация должна касаться лишь той части учебного процесса, где она действительно необходима.</w:t>
      </w:r>
    </w:p>
    <w:p w:rsidR="001F2E24" w:rsidRPr="001F2E24" w:rsidRDefault="001F2E24" w:rsidP="001F2E2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Основные направления внедрения информационно-коммуникационных технологий в процессе обучения.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Внедрение ИКТ осуществляется по направлениям:</w:t>
      </w:r>
    </w:p>
    <w:p w:rsidR="001F2E24" w:rsidRPr="001F2E24" w:rsidRDefault="001F2E24" w:rsidP="001F2E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Создание презентаций к урокам;</w:t>
      </w:r>
    </w:p>
    <w:p w:rsidR="001F2E24" w:rsidRPr="001F2E24" w:rsidRDefault="001F2E24" w:rsidP="001F2E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Работа с ресурсами Интернет;</w:t>
      </w:r>
    </w:p>
    <w:p w:rsidR="001F2E24" w:rsidRPr="001F2E24" w:rsidRDefault="001F2E24" w:rsidP="001F2E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Использование готовых обучающих программ;</w:t>
      </w:r>
    </w:p>
    <w:p w:rsidR="001F2E24" w:rsidRPr="001F2E24" w:rsidRDefault="001F2E24" w:rsidP="001F2E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Разработка и использование собственных авторских программ.</w:t>
      </w:r>
    </w:p>
    <w:p w:rsidR="001F2E24" w:rsidRPr="001F2E24" w:rsidRDefault="001F2E24" w:rsidP="001F2E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Создание презентаций к урокам.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“Презентация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” - переводится с английского как “представление”. </w:t>
      </w:r>
      <w:proofErr w:type="spell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Мультимедийные</w:t>
      </w: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презентации</w:t>
      </w:r>
      <w:proofErr w:type="spell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Учеными доказано, что человек запоминает 20% услышанного и 30% увиденного, и более 50% того, что он видит и слышит одновременно. Таким образом, </w:t>
      </w:r>
      <w:r w:rsidRPr="001F2E2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облегчение процесса восприятия и запоминания информации 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помощью ярких образов - это основа любой современной презентации.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Более того, презентация дает возможность учителю самостоятельно скомпоновать учебный материал исходя из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часто использую созданные мною презентации на разных этапах своего урока.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Вывод:</w:t>
      </w:r>
    </w:p>
    <w:p w:rsidR="001F2E24" w:rsidRPr="001F2E24" w:rsidRDefault="001F2E24" w:rsidP="001F2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Презентации позволяют учителю:</w:t>
      </w:r>
    </w:p>
    <w:p w:rsidR="001F2E24" w:rsidRPr="001F2E24" w:rsidRDefault="001F2E24" w:rsidP="001F2E2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наглядно представлять материал;</w:t>
      </w:r>
    </w:p>
    <w:p w:rsidR="001F2E24" w:rsidRPr="001F2E24" w:rsidRDefault="001F2E24" w:rsidP="001F2E2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интенсифицировать процесс объяснения нового материала;</w:t>
      </w:r>
    </w:p>
    <w:p w:rsidR="001F2E24" w:rsidRPr="001F2E24" w:rsidRDefault="001F2E24" w:rsidP="001F2E2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регулировать объем и скорость выводимой информации посредством анимации;</w:t>
      </w:r>
    </w:p>
    <w:p w:rsidR="001F2E24" w:rsidRPr="001F2E24" w:rsidRDefault="001F2E24" w:rsidP="001F2E2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повышать познавательную активность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1F2E24" w:rsidRPr="001F2E24" w:rsidRDefault="001F2E24" w:rsidP="001F2E2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Работа на интерактивной доске.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Использование интерактивных технологий становится привычным явлением в российском образовании. Интерактивное оборудование, такое как интерактивные доски, создают устойчивую мотивацию обучающихся к получению знаний и помогают творчески решать учебные задачи, тем самым, развивая образное мышление обучающихся. С помощью интерактивной доски можно демонстрировать презентации, создавать модели, активно вовлекать 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в процесс освоения материала, улучшать темп и течение занятия. Электронная доска помогает детям преодолеть страх и стеснение у доски, легко вовлекать их в учебный процесс. В классе не остаётся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равнодушных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За счет большой наглядности, использование интерактивной доски позволяет привлечь внимание детей к процессу обучения, повышает мотивацию. Все, что есть на компьютере, демонстрируется и на интерактивной доске. На ней можно передвигать объекты и надписи, добавлять комментарии к текстам, рисункам и диаграммам, выделять ключевые области и добавлять цвета.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 преподавателя появилась возможность моделировать свой урок вместе с учениками в режиме мозгового штурма, демонстрировать учебный материал, делать письменные комментарии поверх изображения на экране, записывать идеи обучающихся и таким образом создавать вместе </w:t>
      </w: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с обучающимися общий конспект с учебным материалом.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 этом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написанное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интерактивной доске может передаваться обучающимся, сохраняться на магнитных носителях, распечатываться, посылаться по электронной почте.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 же на уроках возможен выход в Интернет, где 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обучающиеся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могут самостоятельно получить новую информацию. Во время работы на интерактивных досках, улучшается концентрация внимания обучающихся, быстрее усваивается учебный материал, и в результате повышается успеваемость каждого из учеников, что качественно повышает уровень современного образования.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Используя интерактивную доску, преподаватель не только может показать и прокомментировать живопись и графику, но и создавать свой рисунок.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 Преимущества работы с интерактивными досками для преподавателей:</w:t>
      </w:r>
    </w:p>
    <w:p w:rsidR="001F2E24" w:rsidRPr="001F2E24" w:rsidRDefault="001F2E24" w:rsidP="001F2E2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Позволяет преподавателям объяснять новый материал из центра класса, работать в большой аудитории;</w:t>
      </w:r>
    </w:p>
    <w:p w:rsidR="001F2E24" w:rsidRPr="001F2E24" w:rsidRDefault="001F2E24" w:rsidP="001F2E2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Поощряет импровизацию и гибкость, позволяя рисовать и делать записи поверх любых приложений;</w:t>
      </w:r>
    </w:p>
    <w:p w:rsidR="001F2E24" w:rsidRPr="001F2E24" w:rsidRDefault="001F2E24" w:rsidP="001F2E2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Позволяет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материала;</w:t>
      </w:r>
    </w:p>
    <w:p w:rsidR="001F2E24" w:rsidRPr="001F2E24" w:rsidRDefault="001F2E24" w:rsidP="001F2E2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Позволяет учителям делиться материалами друг с другом и вновь использовать их;</w:t>
      </w:r>
    </w:p>
    <w:p w:rsidR="001F2E24" w:rsidRPr="001F2E24" w:rsidRDefault="001F2E24" w:rsidP="001F2E2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Вдохновляет преподавателей на поиск новых подходов к обучению, стимулирует профессиональный рост.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 xml:space="preserve">Преимущества для </w:t>
      </w:r>
      <w:proofErr w:type="gramStart"/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:</w:t>
      </w:r>
    </w:p>
    <w:p w:rsidR="001F2E24" w:rsidRPr="001F2E24" w:rsidRDefault="001F2E24" w:rsidP="001F2E2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Делает занятия интересными и развивает мотивацию;</w:t>
      </w:r>
    </w:p>
    <w:p w:rsidR="001F2E24" w:rsidRPr="001F2E24" w:rsidRDefault="001F2E24" w:rsidP="001F2E2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Предоставляет больше возможностей для участия в коллективной работе, развития личных и социальных навыков;</w:t>
      </w:r>
    </w:p>
    <w:p w:rsidR="001F2E24" w:rsidRPr="001F2E24" w:rsidRDefault="001F2E24" w:rsidP="001F2E2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Обучающиеся легче воспринимают и усваивают сложные вопросы в результате более ясной, эффективной и динамичной подачи материала;</w:t>
      </w:r>
    </w:p>
    <w:p w:rsidR="001F2E24" w:rsidRPr="001F2E24" w:rsidRDefault="001F2E24" w:rsidP="001F2E2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Позволяет использовать различные стили обучения, преподаватели могут обращаться к всевозможным ресурсам, приспосабливаясь к определенным потребностям;</w:t>
      </w:r>
    </w:p>
    <w:p w:rsidR="001F2E24" w:rsidRPr="001F2E24" w:rsidRDefault="001F2E24" w:rsidP="001F2E2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Обучающиеся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начинают работать более творчески и становятся уверенными в себе.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При работе с интерактивной доской возникают некоторые трудности:</w:t>
      </w:r>
    </w:p>
    <w:p w:rsidR="001F2E24" w:rsidRPr="001F2E24" w:rsidRDefault="001F2E24" w:rsidP="001F2E2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Наличие чисто технических проблем. При скачках напряжения, или отказе доски по неизвестной причине не все учителя сумеют найти верное решение проблемы.</w:t>
      </w:r>
    </w:p>
    <w:p w:rsidR="001F2E24" w:rsidRPr="001F2E24" w:rsidRDefault="001F2E24" w:rsidP="001F2E2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Временные затраты на подготовку урока очень велики.</w:t>
      </w:r>
    </w:p>
    <w:p w:rsidR="001F2E24" w:rsidRPr="001F2E24" w:rsidRDefault="001F2E24" w:rsidP="001F2E2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Необходимость временного ограничения работы с интерактивной доской на уроке из-за необходимости соблюдать санитарные нормы.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Несмотря на все сложности, которые учитель в состоянии решить, новые технологии открывают учителю более широкие возможности для творчества.</w:t>
      </w:r>
    </w:p>
    <w:p w:rsidR="001F2E24" w:rsidRPr="001F2E24" w:rsidRDefault="001F2E24" w:rsidP="001F2E2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Использование различных обучающих программ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своих уроках использую готовые программные продукты на компакт-дисках.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Основной проблемой, с которой сталкивается учитель при подготовке уроков, является поиск материалов. Источниками демонстрационных материалов могут служить имеющиеся в продаже мультимедийные диски.</w:t>
      </w:r>
    </w:p>
    <w:p w:rsidR="001F2E24" w:rsidRPr="001F2E24" w:rsidRDefault="001F2E24" w:rsidP="001F2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IV.</w:t>
      </w: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 Использование ресурсов Интернет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Интернет – новое информационное явление. Глобальная компьютерная сеть для образовательного процесса – мощный инструмент, который должен органично вписаться и в предметы образовательных областей.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Работа с сетью Интернет развивает уверенность, позволяет чувствовать себя частью большого реального мира, подстегивает любознательность, развивает коммуникативные качества, создает элемент </w:t>
      </w:r>
      <w:proofErr w:type="spell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соревновательности</w:t>
      </w:r>
      <w:proofErr w:type="spell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позволяет разнообразить виды деятельности на уроке.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Часто картинки из сети Интернет становятся единственным источником того, чтобы дети увидели портрет писателя, фотографии, русские народные костюмы, шедевры русского искусства. Это становится ярким наглядным пособием и источником вдохновения на уроках изобразительного искусства, окружающего мира, литературного чтения и художественного труда.  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Интернет:</w:t>
      </w:r>
    </w:p>
    <w:p w:rsidR="001F2E24" w:rsidRPr="001F2E24" w:rsidRDefault="001F2E24" w:rsidP="001F2E2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Расширяет виды учебной деятельности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(поиск и обработка информации по предмету из Интернета);</w:t>
      </w:r>
    </w:p>
    <w:p w:rsidR="001F2E24" w:rsidRPr="001F2E24" w:rsidRDefault="001F2E24" w:rsidP="001F2E2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Предоставляет возможности для профессионального творческого общения и оперативного обмена информацией;</w:t>
      </w:r>
    </w:p>
    <w:p w:rsidR="001F2E24" w:rsidRPr="001F2E24" w:rsidRDefault="001F2E24" w:rsidP="001F2E2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Дает возможности для профессионального роста;</w:t>
      </w:r>
    </w:p>
    <w:p w:rsidR="001F2E24" w:rsidRPr="001F2E24" w:rsidRDefault="001F2E24" w:rsidP="001F2E2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Открывает творческие возможности для учителя по подбору и использованию дидактического материала;</w:t>
      </w:r>
    </w:p>
    <w:p w:rsidR="001F2E24" w:rsidRPr="001F2E24" w:rsidRDefault="001F2E24" w:rsidP="001F2E2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Позволяет использовать на уроке современные технические средства, увлекательные для учащихся.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Вывод: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ПРИМЕНЕНИЕ ИКТ СПОСОБСТВУЕТ: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Изменению содержания образования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НАПРАВЛЕНО НА: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Развитие познавательного интереса к обучению, </w:t>
      </w:r>
      <w:proofErr w:type="gramStart"/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</w:t>
      </w:r>
      <w:proofErr w:type="gramEnd"/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следовательно и повышение качества </w:t>
      </w:r>
      <w:proofErr w:type="spellStart"/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знанийобучающихся</w:t>
      </w:r>
      <w:proofErr w:type="spellEnd"/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ДОСТИГАЕТСЯ ЧЕРЕЗ: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Использование готовых обучающих программ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Работу с ресурсами Интернет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Работу с интерактивной доской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Использование презентаций на уроках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ПРИВОДИТ К:</w:t>
      </w:r>
    </w:p>
    <w:p w:rsidR="001F2E24" w:rsidRPr="001F2E24" w:rsidRDefault="001F2E24" w:rsidP="001F2E2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Повышению мотивации к учебно-познавательной деятельности.</w:t>
      </w:r>
    </w:p>
    <w:p w:rsidR="001F2E24" w:rsidRPr="001F2E24" w:rsidRDefault="001F2E24" w:rsidP="001F2E2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Эффективному усвоению информации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ЗАВИСИТ ОТ: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Информационные ресурсы: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- тесты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презентации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готовые обучающие программы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Кадровые ресурсы: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курсы повышения квалификации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собственные усилия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Материально-технические ресурсы:</w:t>
      </w:r>
    </w:p>
    <w:p w:rsidR="001F2E24" w:rsidRPr="001F2E24" w:rsidRDefault="001F2E24" w:rsidP="001F2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обеспечение компьютерной техникой.</w:t>
      </w:r>
    </w:p>
    <w:p w:rsidR="001F2E24" w:rsidRPr="001F2E24" w:rsidRDefault="001F2E24" w:rsidP="001F2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Список использованных информационных источников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Беляев, М.И. Технология создания электронных средств обучения. М.: 2006.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Бондаренко Е. А.,. Технические средства обучения в современной школе: Пособие для учителя и директора школы. / Под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ед. А.А. </w:t>
      </w:r>
      <w:proofErr w:type="spellStart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Журина</w:t>
      </w:r>
      <w:proofErr w:type="spellEnd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- М.: "ЮНВЕС": 2004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Вильямс Р., </w:t>
      </w:r>
      <w:proofErr w:type="spellStart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Макли</w:t>
      </w:r>
      <w:proofErr w:type="spellEnd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К. Компьютер в школе - M.: Просвещение, 2008.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Ганичева, Е.М. Повышение качества подготовки школьников с применением информационных технологий / Е.М. Ганичева. - М.: 2007.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Гордилова</w:t>
      </w:r>
      <w:proofErr w:type="spellEnd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Г.Г. Технические средства в обучении. - М.: 2006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Иванов М.В. Пути совершенствования методов преподавания в школе // Современная школа - 2006 - N 3.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Клейман</w:t>
      </w:r>
      <w:proofErr w:type="spellEnd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Г.М. Школы будущего. Компьютеры в процессе обучения // Современная школа - 2005 № 4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Кожевников Ю.В. Инновационные образовательные технологии на рубеже XX-XXI. - М.: Наука, 2008.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Крюкова, Л.Ф. Компьютерные технологии в преподавании. // Высшая школа. - 2005 - № 1.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Лызлов, А.В. Организация уроков с использованием ИКТ / А.В. Лызлов // Вопросы </w:t>
      </w:r>
      <w:proofErr w:type="gramStart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Интернет-образования</w:t>
      </w:r>
      <w:proofErr w:type="gramEnd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- 2006. - № 26.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Панюкова С.В. Информационные и коммуникационные технологии в личностно-ориентированном обучении. - М.: Педагогика-Пресс, 2005.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Тимофеев С.Т. Информационные технологии интенсивного обучения // Современная школа - 2006 - № 12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Угринович</w:t>
      </w:r>
      <w:proofErr w:type="spellEnd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Н. Информационные технологии / Н. </w:t>
      </w:r>
      <w:proofErr w:type="spellStart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Угринович</w:t>
      </w:r>
      <w:proofErr w:type="spellEnd"/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- М.: Лаборатория Базовых Знаний, 2008.</w:t>
      </w:r>
    </w:p>
    <w:p w:rsidR="001F2E24" w:rsidRPr="001F2E24" w:rsidRDefault="001F2E24" w:rsidP="001F2E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F2E2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Щукин П.И. Методика использования новейших средств обучения - М.: 2005</w:t>
      </w:r>
    </w:p>
    <w:p w:rsidR="001F2E24" w:rsidRPr="001F2E24" w:rsidRDefault="001F2E24" w:rsidP="001F2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4E7F" w:rsidRDefault="002E4E7F"/>
    <w:sectPr w:rsidR="002E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4CC"/>
    <w:multiLevelType w:val="multilevel"/>
    <w:tmpl w:val="D8B4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76DB4"/>
    <w:multiLevelType w:val="multilevel"/>
    <w:tmpl w:val="A622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A280C"/>
    <w:multiLevelType w:val="multilevel"/>
    <w:tmpl w:val="20D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C82804"/>
    <w:multiLevelType w:val="multilevel"/>
    <w:tmpl w:val="A956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D683B"/>
    <w:multiLevelType w:val="multilevel"/>
    <w:tmpl w:val="CB60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FF7B0F"/>
    <w:multiLevelType w:val="multilevel"/>
    <w:tmpl w:val="A50A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237B91"/>
    <w:multiLevelType w:val="multilevel"/>
    <w:tmpl w:val="5B5A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795F20"/>
    <w:multiLevelType w:val="multilevel"/>
    <w:tmpl w:val="566A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30802"/>
    <w:multiLevelType w:val="multilevel"/>
    <w:tmpl w:val="B60C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1224D4"/>
    <w:multiLevelType w:val="multilevel"/>
    <w:tmpl w:val="1B760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E3809"/>
    <w:multiLevelType w:val="multilevel"/>
    <w:tmpl w:val="E856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4E1DAD"/>
    <w:multiLevelType w:val="multilevel"/>
    <w:tmpl w:val="6A3C2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F4DDC"/>
    <w:multiLevelType w:val="multilevel"/>
    <w:tmpl w:val="60E83A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0E86887"/>
    <w:multiLevelType w:val="multilevel"/>
    <w:tmpl w:val="8F02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841D6B"/>
    <w:multiLevelType w:val="multilevel"/>
    <w:tmpl w:val="9A6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3A6C34"/>
    <w:multiLevelType w:val="multilevel"/>
    <w:tmpl w:val="C99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927F91"/>
    <w:multiLevelType w:val="multilevel"/>
    <w:tmpl w:val="70F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CB696F"/>
    <w:multiLevelType w:val="multilevel"/>
    <w:tmpl w:val="1E9A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E96BED"/>
    <w:multiLevelType w:val="multilevel"/>
    <w:tmpl w:val="7D5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FC75EE"/>
    <w:multiLevelType w:val="multilevel"/>
    <w:tmpl w:val="F3E071A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8F7715E"/>
    <w:multiLevelType w:val="multilevel"/>
    <w:tmpl w:val="E466D7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D0464D8"/>
    <w:multiLevelType w:val="multilevel"/>
    <w:tmpl w:val="F88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C75EE"/>
    <w:multiLevelType w:val="multilevel"/>
    <w:tmpl w:val="083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6E7242"/>
    <w:multiLevelType w:val="multilevel"/>
    <w:tmpl w:val="2958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006FE7"/>
    <w:multiLevelType w:val="multilevel"/>
    <w:tmpl w:val="636C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41A89"/>
    <w:multiLevelType w:val="multilevel"/>
    <w:tmpl w:val="584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794E96"/>
    <w:multiLevelType w:val="multilevel"/>
    <w:tmpl w:val="2184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DF0"/>
    <w:multiLevelType w:val="multilevel"/>
    <w:tmpl w:val="A178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515E6A"/>
    <w:multiLevelType w:val="multilevel"/>
    <w:tmpl w:val="9BFA5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05166A"/>
    <w:multiLevelType w:val="multilevel"/>
    <w:tmpl w:val="456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996FDA"/>
    <w:multiLevelType w:val="multilevel"/>
    <w:tmpl w:val="B6428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F81735"/>
    <w:multiLevelType w:val="multilevel"/>
    <w:tmpl w:val="EA1C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E6C19"/>
    <w:multiLevelType w:val="multilevel"/>
    <w:tmpl w:val="A462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BD4B27"/>
    <w:multiLevelType w:val="multilevel"/>
    <w:tmpl w:val="C040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B556F7"/>
    <w:multiLevelType w:val="multilevel"/>
    <w:tmpl w:val="F966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7"/>
  </w:num>
  <w:num w:numId="5">
    <w:abstractNumId w:val="18"/>
  </w:num>
  <w:num w:numId="6">
    <w:abstractNumId w:val="30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23"/>
  </w:num>
  <w:num w:numId="12">
    <w:abstractNumId w:val="33"/>
  </w:num>
  <w:num w:numId="13">
    <w:abstractNumId w:val="0"/>
  </w:num>
  <w:num w:numId="14">
    <w:abstractNumId w:val="32"/>
  </w:num>
  <w:num w:numId="15">
    <w:abstractNumId w:val="3"/>
  </w:num>
  <w:num w:numId="16">
    <w:abstractNumId w:val="21"/>
  </w:num>
  <w:num w:numId="17">
    <w:abstractNumId w:val="28"/>
  </w:num>
  <w:num w:numId="18">
    <w:abstractNumId w:val="31"/>
  </w:num>
  <w:num w:numId="19">
    <w:abstractNumId w:val="20"/>
  </w:num>
  <w:num w:numId="20">
    <w:abstractNumId w:val="14"/>
  </w:num>
  <w:num w:numId="21">
    <w:abstractNumId w:val="1"/>
  </w:num>
  <w:num w:numId="22">
    <w:abstractNumId w:val="12"/>
  </w:num>
  <w:num w:numId="23">
    <w:abstractNumId w:val="6"/>
  </w:num>
  <w:num w:numId="24">
    <w:abstractNumId w:val="15"/>
  </w:num>
  <w:num w:numId="25">
    <w:abstractNumId w:val="25"/>
  </w:num>
  <w:num w:numId="26">
    <w:abstractNumId w:val="19"/>
  </w:num>
  <w:num w:numId="27">
    <w:abstractNumId w:val="4"/>
  </w:num>
  <w:num w:numId="28">
    <w:abstractNumId w:val="29"/>
  </w:num>
  <w:num w:numId="29">
    <w:abstractNumId w:val="22"/>
  </w:num>
  <w:num w:numId="30">
    <w:abstractNumId w:val="16"/>
  </w:num>
  <w:num w:numId="31">
    <w:abstractNumId w:val="17"/>
  </w:num>
  <w:num w:numId="32">
    <w:abstractNumId w:val="24"/>
  </w:num>
  <w:num w:numId="33">
    <w:abstractNumId w:val="26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24"/>
    <w:rsid w:val="001F2E24"/>
    <w:rsid w:val="002E4E7F"/>
    <w:rsid w:val="00C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830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2016-10-22T18:43:00Z</dcterms:created>
  <dcterms:modified xsi:type="dcterms:W3CDTF">2016-10-22T19:09:00Z</dcterms:modified>
</cp:coreProperties>
</file>