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F1" w:rsidRDefault="00510FF1" w:rsidP="00510FF1">
      <w:pPr>
        <w:ind w:left="7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Концепция инклюзивного образования в России.</w:t>
      </w:r>
    </w:p>
    <w:p w:rsidR="00510FF1" w:rsidRDefault="00510FF1" w:rsidP="00510FF1">
      <w:pPr>
        <w:ind w:left="7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Инклюзивное образование в Курской области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Сложившаяся система образования в полной мере принимает в себя только тех обучающихся, которые отвечают её определенным требованиям, которые способны обучаться по общей для всех программе и показывать результаты успеваемости, нормальные для всех. В результате нередко получается, что дети с особыми образовательными потребностями выпадают из общего образовательного процесса, так как для работы с ними педагогический состав общеобразовательных учреждений не обладает необходимыми знаниями в области специальной педагогики и психологии. Эту и множество других проблем в современной школе призвано решить инклюзивное образование.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Инклюзивное образование – термин, который используется для описания процесса обучения детей с особыми образовательными потребностями в образовательных организациях.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Фундаментом инклюзивного образования является идеология, исключающая любую дискриминацию детей, обеспечивающая равное отношение ко всем людям, но создающая специальные условия для детей с особыми образовательными потребностями. Инклюзия – одна из новых стратегий современного образования. Таковая означает полное вовлечение ребенка с особыми образовательными потребностями в жизнь школы. Главная цель инклюзивного образования заключается в том, чтобы ребенка с ОВЗ включить в жизнь класса, школы и обеспечить его успешную социальную адаптацию и интеграцию в социум [18].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Инклюзия как принцип организации образования – явление социально – педагогического характера. Инклюзия направлена не на изменение или исправление отдельного ребенка, а на адаптацию учебной и социальной среды к возможностям данного ребенка.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Инклюзивное обучение не является обязательным для детей с ОВЗ, но обучение в рамках инклюзивного образовательного процесса дает </w:t>
      </w:r>
      <w:r>
        <w:rPr>
          <w:rFonts w:ascii="Times New Roman" w:hAnsi="Times New Roman"/>
          <w:sz w:val="28"/>
        </w:rPr>
        <w:lastRenderedPageBreak/>
        <w:t>возможность ребенку с ОВЗ сохранить свое привычное социальное окружение. Своевременная социализация благоприятно отражается на формировании личности детей с ограниченными возможностями здоровья и их адаптации в реальной жизни.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Н.Н. </w:t>
      </w:r>
      <w:proofErr w:type="spellStart"/>
      <w:r>
        <w:rPr>
          <w:rFonts w:ascii="Times New Roman" w:hAnsi="Times New Roman"/>
          <w:sz w:val="28"/>
        </w:rPr>
        <w:t>Малофеев</w:t>
      </w:r>
      <w:proofErr w:type="spellEnd"/>
      <w:r>
        <w:rPr>
          <w:rFonts w:ascii="Times New Roman" w:hAnsi="Times New Roman"/>
          <w:sz w:val="28"/>
        </w:rPr>
        <w:t xml:space="preserve"> сформулировал следующие основные задачи инклюзивного образования детей с ОВЗ в образовательных организациях: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системы эффективного психолого – педагогического сопровождени</w:t>
      </w:r>
      <w:r w:rsidR="00292FE2">
        <w:rPr>
          <w:rFonts w:ascii="Times New Roman" w:hAnsi="Times New Roman"/>
          <w:sz w:val="28"/>
        </w:rPr>
        <w:t>я процесса инклюзивного образов</w:t>
      </w:r>
      <w:r>
        <w:rPr>
          <w:rFonts w:ascii="Times New Roman" w:hAnsi="Times New Roman"/>
          <w:sz w:val="28"/>
        </w:rPr>
        <w:t>а</w:t>
      </w:r>
      <w:r w:rsidR="00292FE2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ия через взаимодействие </w:t>
      </w:r>
      <w:proofErr w:type="spellStart"/>
      <w:r>
        <w:rPr>
          <w:rFonts w:ascii="Times New Roman" w:hAnsi="Times New Roman"/>
          <w:sz w:val="28"/>
        </w:rPr>
        <w:t>диагностико</w:t>
      </w:r>
      <w:proofErr w:type="spellEnd"/>
      <w:r>
        <w:rPr>
          <w:rFonts w:ascii="Times New Roman" w:hAnsi="Times New Roman"/>
          <w:sz w:val="28"/>
        </w:rPr>
        <w:t xml:space="preserve"> – консультативного, коррекционно – развивающего, лечебно – профилактического, социально – трудового направления деятельности;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освоение детьми общеобразовательных программ в соответствии с государственным образовательным стандартом;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формирование у всех участников образовательного процесса адекватного отношения к проблеме лиц с ограниченными возможностями здоровья [24; 25].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Алёхина С.В. отмечает, что в инклюзивном образовании есть масса объективных и субъективных трудностей. </w:t>
      </w:r>
      <w:proofErr w:type="gramStart"/>
      <w:r>
        <w:rPr>
          <w:rFonts w:ascii="Times New Roman" w:hAnsi="Times New Roman"/>
          <w:sz w:val="28"/>
        </w:rPr>
        <w:t>Основные из них это:</w:t>
      </w:r>
      <w:proofErr w:type="gramEnd"/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необходимость подготовки и повышения квалификации педагогов, участвующих в инклюзивном образовании;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совмещение темпов преподавания и объема знаний, доступных детям с ОВЗ и здоровым детям [15].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первых этапах развития инклюзивного образования остро встает проблема неготовности педагогического состава образовательной организации (профессиональной, психологической и методической) к работе с детьми с особыми образовательными потребностями, обнаруживается недостаток профессиональных компетенций педагогов к работе в инклюзивной сфере, наличие психологических барьеров и профессиональных стереотипов. 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психологическим «барьером» является страх перед неизвестным, страх вреда инклюзии для остальных участников </w:t>
      </w:r>
      <w:r>
        <w:rPr>
          <w:rFonts w:ascii="Times New Roman" w:hAnsi="Times New Roman"/>
          <w:sz w:val="28"/>
        </w:rPr>
        <w:lastRenderedPageBreak/>
        <w:t>образовательного процесса, негативные установки и предубеждения, профессиональная неуверенность учителя, нежелание изменяться, психологическая неготовность к работе с «особыми» детьми. Это ставит серьезные задачи не только перед психологическим сообществом сферы образования, но и методическими службами, перед руководителями образовательных организаций, реализующих инклюзивное образование.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Педагоги общего образования нуждаются в специализированной комплексной помощи со стороны специалистов в области коррекционной педагогики, специальной психологии, которая обеспечит понимание и реализацию подходов к индивидуализации обучения детей с особыми образовательными потребностями, в первую очередь – это работать с детьми с разными возможностями в обучении и учитывать это многообразие в своем педагогическом подходе к каждому.</w:t>
      </w:r>
      <w:proofErr w:type="gramEnd"/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с ОВЗ принцип инклюзивного образования означает, что разнообразию потребностей обучающихся с ограниченными возможностями здоровья должна соответствовать образовательная среда, которая является для них наименее ограничивающей и наиболее включающей.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Создаваемая образовательными организациями инклюзивная образовательная среда реализует обеспечение равного доступа к получению образования и создание необходимых условий для адаптации всеми без исключения детьми независимо от их индивидуальных особенностей, психических и физических возможностей.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Выделяют следующие базовые условия, необходимые для эффективного решения задач построения инклюзивной образовательной среды:</w:t>
      </w:r>
    </w:p>
    <w:p w:rsidR="00510FF1" w:rsidRDefault="00510FF1" w:rsidP="00510F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юридически оформленного договора между образовательной организацией и родителями, включающие все необходимые условия обучения ребенка с ОВЗ, а также требования, предъявляемые к родителям;</w:t>
      </w:r>
    </w:p>
    <w:p w:rsidR="00510FF1" w:rsidRDefault="00510FF1" w:rsidP="00510F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наличие примерных учебных планов и адаптированных образовательных программ;</w:t>
      </w:r>
    </w:p>
    <w:p w:rsidR="00510FF1" w:rsidRDefault="00510FF1" w:rsidP="00510F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педагогических работников, включенных в инклюзивный образовательный процесс, 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 специалистов сопровождения;</w:t>
      </w:r>
    </w:p>
    <w:p w:rsidR="00510FF1" w:rsidRDefault="00510FF1" w:rsidP="00510F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эффективной деятельности специалистов психолого – медико – педагогического консилиума (</w:t>
      </w:r>
      <w:proofErr w:type="spellStart"/>
      <w:r>
        <w:rPr>
          <w:rFonts w:ascii="Times New Roman" w:hAnsi="Times New Roman"/>
          <w:sz w:val="28"/>
        </w:rPr>
        <w:t>ПМПк</w:t>
      </w:r>
      <w:proofErr w:type="spellEnd"/>
      <w:r>
        <w:rPr>
          <w:rFonts w:ascii="Times New Roman" w:hAnsi="Times New Roman"/>
          <w:sz w:val="28"/>
        </w:rPr>
        <w:t>) образовательного учреждения;</w:t>
      </w:r>
    </w:p>
    <w:p w:rsidR="00510FF1" w:rsidRDefault="00510FF1" w:rsidP="00510F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архитектурные преобразования, включая </w:t>
      </w:r>
      <w:proofErr w:type="spellStart"/>
      <w:r>
        <w:rPr>
          <w:rFonts w:ascii="Times New Roman" w:hAnsi="Times New Roman"/>
          <w:sz w:val="28"/>
        </w:rPr>
        <w:t>безбарьерную</w:t>
      </w:r>
      <w:proofErr w:type="spellEnd"/>
      <w:r>
        <w:rPr>
          <w:rFonts w:ascii="Times New Roman" w:hAnsi="Times New Roman"/>
          <w:sz w:val="28"/>
        </w:rPr>
        <w:t xml:space="preserve"> среду [19].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Согласно исследованиям Н.Н. </w:t>
      </w:r>
      <w:proofErr w:type="spellStart"/>
      <w:r>
        <w:rPr>
          <w:rFonts w:ascii="Times New Roman" w:hAnsi="Times New Roman"/>
          <w:sz w:val="28"/>
        </w:rPr>
        <w:t>Малофеева</w:t>
      </w:r>
      <w:proofErr w:type="spellEnd"/>
      <w:r>
        <w:rPr>
          <w:rFonts w:ascii="Times New Roman" w:hAnsi="Times New Roman"/>
          <w:sz w:val="28"/>
        </w:rPr>
        <w:t xml:space="preserve"> и В.И </w:t>
      </w:r>
      <w:proofErr w:type="spellStart"/>
      <w:r>
        <w:rPr>
          <w:rFonts w:ascii="Times New Roman" w:hAnsi="Times New Roman"/>
          <w:sz w:val="28"/>
        </w:rPr>
        <w:t>Ширинского</w:t>
      </w:r>
      <w:proofErr w:type="spellEnd"/>
      <w:r>
        <w:rPr>
          <w:rFonts w:ascii="Times New Roman" w:hAnsi="Times New Roman"/>
          <w:sz w:val="28"/>
        </w:rPr>
        <w:t xml:space="preserve">, успешному формированию инклюзивной образовательной среды в образовательной организации служит четко организованная и хорошо отлаженная инфраструктура специализированной психолого – педагогической помощи детям с ОВЗ, участие в образовательном процессе специалистов в сфере общей и специальной </w:t>
      </w:r>
      <w:proofErr w:type="spellStart"/>
      <w:r>
        <w:rPr>
          <w:rFonts w:ascii="Times New Roman" w:hAnsi="Times New Roman"/>
          <w:sz w:val="28"/>
        </w:rPr>
        <w:t>педагогиги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педогогов</w:t>
      </w:r>
      <w:proofErr w:type="spellEnd"/>
      <w:r>
        <w:rPr>
          <w:rFonts w:ascii="Times New Roman" w:hAnsi="Times New Roman"/>
          <w:sz w:val="28"/>
        </w:rPr>
        <w:t xml:space="preserve"> – психологов, учителей – логопедов, социальных педагогов, медицинских работников [24].</w:t>
      </w:r>
      <w:proofErr w:type="gramEnd"/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Инклюзивное образование – прогрессивный способ обучения, имеющий большие перспективы в современном обществе, и это дает надежду, что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потребностям, найти свое место в жизни и реализовать свой жизненный потенциал.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внедрение инклюзии в образовательную практику реализует право ребенка с ограниченными возможностями здоровья и инвалидностью на образование, вне зависимости от тяжести психофизического развития и способности к усвоению цензового уровня образования. 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Курской области одновременно применяются три базовых подхода к обучению детей с ограниченными возможностями здоровья и инвалидностью:</w:t>
      </w:r>
    </w:p>
    <w:p w:rsidR="00510FF1" w:rsidRDefault="00510FF1" w:rsidP="00510F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детей с нарушениями в развитии в организациях для детей с ОВЗ, которые реализуют адаптированные общеобразовательные программы;</w:t>
      </w:r>
    </w:p>
    <w:p w:rsidR="00510FF1" w:rsidRDefault="00510FF1" w:rsidP="00510F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интегрированное обучение детей с ОВЗ в классах образовательных организаций по адаптированным основным общеобразовательным программам;</w:t>
      </w:r>
    </w:p>
    <w:p w:rsidR="00510FF1" w:rsidRDefault="00510FF1" w:rsidP="00510F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инклюзивное обучение детей с ОВЗ в одном классе совместно с нормально развивающимися сверстниками [12].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 данным комитета образования и науки Курской области в образовательных организациях региона обучаются 6529 детей с ОВЗ, из них по адаптированным основным общеобразовательным программам начального, основного и среднего общего образования обучается 2357 детей, в числе которых 1808 детей с инвалидностью, по адаптированным основным общеобразовательным программам дошкольного образования - 4172 ребенка.</w:t>
      </w:r>
      <w:proofErr w:type="gramEnd"/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образовательных организациях 25 муниципальных районов и городских округов в 436 специальных классах обучается по адаптированным основным общеобразовательным программам 2357 детей с ОВЗ.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 образования региона действуют 15 образовательных организаций для обучающихся с ограниченными возможностями здоровья, в которых обучаются по адаптированным общеобразовательным программам 1577 детей.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830 детей, не имеющих возможность посещать образовательные организации, организовано обучение на дому [32].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2012 года Курская область принимает участие в государственной программе Российской Федерации «Доступная среда». За счет консолидированных средств федерального, областного и муниципальных </w:t>
      </w:r>
      <w:r>
        <w:rPr>
          <w:rFonts w:ascii="Times New Roman" w:hAnsi="Times New Roman"/>
          <w:sz w:val="28"/>
        </w:rPr>
        <w:lastRenderedPageBreak/>
        <w:t xml:space="preserve">бюджетов к концу 2015 года универсальная </w:t>
      </w:r>
      <w:proofErr w:type="spellStart"/>
      <w:r>
        <w:rPr>
          <w:rFonts w:ascii="Times New Roman" w:hAnsi="Times New Roman"/>
          <w:sz w:val="28"/>
        </w:rPr>
        <w:t>безбарьерная</w:t>
      </w:r>
      <w:proofErr w:type="spellEnd"/>
      <w:r>
        <w:rPr>
          <w:rFonts w:ascii="Times New Roman" w:hAnsi="Times New Roman"/>
          <w:sz w:val="28"/>
        </w:rPr>
        <w:t xml:space="preserve"> среда создана в 90 общеобразовательных организациях региона.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 целью обеспечения доступности образовательных услуг для детей с ограниченными возможностями здоровья и инвалидностью, совершенствования психолого-педагогического, медицинского, социального сопровождения семей с детьми с ограниченными возможностями здоровья и инвалидностью в 2015 году разработан и реализуется Межведомственный комплексный план мероприятий (дорожная карта) по вопросам организации инклюзивного образования и создания специальных условий для получения образования детьми с ограниченными возможностями здоровья и инвалидностью в</w:t>
      </w:r>
      <w:proofErr w:type="gramEnd"/>
      <w:r>
        <w:rPr>
          <w:rFonts w:ascii="Times New Roman" w:hAnsi="Times New Roman"/>
          <w:sz w:val="28"/>
        </w:rPr>
        <w:t xml:space="preserve"> Курской области на 2015 – 2017 годы.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нашем регионе образование детей с ограниченными возможностями здоровья находится на пороге значительных преобразований, которые обусловлены многими факторами:</w:t>
      </w:r>
    </w:p>
    <w:p w:rsidR="00510FF1" w:rsidRDefault="00510FF1" w:rsidP="00510F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увеличением числа детей, нуждающихся в специальных образовательных условиях;</w:t>
      </w:r>
    </w:p>
    <w:p w:rsidR="00510FF1" w:rsidRDefault="00510FF1" w:rsidP="00510F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желание родителей, воспитывающих детей с ОВЗ, обучать своих детей в условиях общеобразовательной организации;</w:t>
      </w:r>
    </w:p>
    <w:p w:rsidR="00510FF1" w:rsidRDefault="00510FF1" w:rsidP="00510F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общеобразовательных организаций учитывать индивидуальные потребности детей с ОВЗ за счет структурно – функциональной, содержательной и технологической модернизации [17].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отметить, что отношение участников образовательной деятельности к инклюзии неоднозначно. По результатам анкетирования, проведенного специалистами курского областного центра психолого – </w:t>
      </w:r>
      <w:proofErr w:type="gramStart"/>
      <w:r>
        <w:rPr>
          <w:rFonts w:ascii="Times New Roman" w:hAnsi="Times New Roman"/>
          <w:sz w:val="28"/>
        </w:rPr>
        <w:t>медико – социального</w:t>
      </w:r>
      <w:proofErr w:type="gramEnd"/>
      <w:r>
        <w:rPr>
          <w:rFonts w:ascii="Times New Roman" w:hAnsi="Times New Roman"/>
          <w:sz w:val="28"/>
        </w:rPr>
        <w:t xml:space="preserve"> сопровождения среди педагогов образовательн</w:t>
      </w:r>
      <w:r w:rsidR="005D0357">
        <w:rPr>
          <w:rFonts w:ascii="Times New Roman" w:hAnsi="Times New Roman"/>
          <w:sz w:val="28"/>
        </w:rPr>
        <w:t xml:space="preserve">ых организаций Курской области, </w:t>
      </w:r>
      <w:r>
        <w:rPr>
          <w:rFonts w:ascii="Times New Roman" w:hAnsi="Times New Roman"/>
          <w:sz w:val="28"/>
        </w:rPr>
        <w:t>можно сделать вывод о наличии возможных трудностях в перспективе обучения детей с ОВЗ в общеобразовательных организациях, а также о существовании ряда объективных препятствий для предоставления качественных образовательных услуг.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диаграмме 1представлены причины, которые, по мнению педагогов, принявших участие в анкетировании, затрудняют проце</w:t>
      </w:r>
      <w:proofErr w:type="gramStart"/>
      <w:r>
        <w:rPr>
          <w:rFonts w:ascii="Times New Roman" w:hAnsi="Times New Roman"/>
          <w:sz w:val="28"/>
        </w:rPr>
        <w:t>сс вкл</w:t>
      </w:r>
      <w:proofErr w:type="gramEnd"/>
      <w:r>
        <w:rPr>
          <w:rFonts w:ascii="Times New Roman" w:hAnsi="Times New Roman"/>
          <w:sz w:val="28"/>
        </w:rPr>
        <w:t>ючения детей с ОВЗ в среду общеобразовательной организации.</w:t>
      </w:r>
    </w:p>
    <w:p w:rsidR="00510FF1" w:rsidRDefault="00510FF1" w:rsidP="00510FF1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Диаграмма 1</w:t>
      </w:r>
    </w:p>
    <w:p w:rsidR="00510FF1" w:rsidRDefault="00510FF1" w:rsidP="00510FF1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b/>
          <w:noProof/>
          <w:color w:val="000099"/>
          <w:lang w:eastAsia="ru-RU"/>
        </w:rPr>
        <w:drawing>
          <wp:inline distT="0" distB="0" distL="0" distR="0" wp14:anchorId="211240A6" wp14:editId="5446D31B">
            <wp:extent cx="5505450" cy="3686175"/>
            <wp:effectExtent l="0" t="0" r="19050" b="952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значимых для совершенствования аспектов работы с детьми, имеющими ограниченные возможности здоровья, в условиях общеобразовательной организации большинство педагогов обозначают разработку образовательных программ, учебно – методического, материально – технического обеспечения инклюзивного процесса, необходимость профессиональной подготовки педагогических кадров, разработку системы психолого – педагогического сопровождения детей с ОВЗ, а также их родителей и педагогов [17].</w:t>
      </w:r>
    </w:p>
    <w:p w:rsidR="00510FF1" w:rsidRDefault="00510FF1" w:rsidP="00510FF1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2D2B9F" w:rsidRDefault="002D2B9F" w:rsidP="005243B0">
      <w:pPr>
        <w:spacing w:after="0" w:line="360" w:lineRule="auto"/>
        <w:rPr>
          <w:rFonts w:ascii="Times New Roman" w:hAnsi="Times New Roman"/>
          <w:sz w:val="28"/>
        </w:rPr>
      </w:pPr>
    </w:p>
    <w:p w:rsidR="005243B0" w:rsidRDefault="005243B0" w:rsidP="005243B0">
      <w:pPr>
        <w:spacing w:after="0" w:line="360" w:lineRule="auto"/>
        <w:rPr>
          <w:rFonts w:ascii="Times New Roman" w:hAnsi="Times New Roman"/>
          <w:sz w:val="28"/>
        </w:rPr>
      </w:pPr>
    </w:p>
    <w:p w:rsidR="005243B0" w:rsidRDefault="005243B0" w:rsidP="005243B0">
      <w:pPr>
        <w:spacing w:after="0" w:line="360" w:lineRule="auto"/>
        <w:rPr>
          <w:rFonts w:ascii="Times New Roman" w:hAnsi="Times New Roman"/>
          <w:sz w:val="28"/>
        </w:rPr>
      </w:pPr>
    </w:p>
    <w:p w:rsidR="005243B0" w:rsidRDefault="005243B0" w:rsidP="005243B0">
      <w:pPr>
        <w:spacing w:after="0" w:line="360" w:lineRule="auto"/>
        <w:rPr>
          <w:rFonts w:ascii="Times New Roman" w:hAnsi="Times New Roman"/>
          <w:sz w:val="28"/>
        </w:rPr>
      </w:pPr>
    </w:p>
    <w:p w:rsidR="005243B0" w:rsidRDefault="005243B0" w:rsidP="005243B0">
      <w:pPr>
        <w:spacing w:after="0" w:line="36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510FF1" w:rsidRDefault="00510FF1" w:rsidP="00510FF1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Диаграмма 2.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C1D927E" wp14:editId="5589C3E3">
            <wp:extent cx="5105400" cy="2733675"/>
            <wp:effectExtent l="0" t="0" r="1905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 том, что вопросы, связанные с получением качественного образования детьми с ОВЗ и инвалидностью волнуют педагогов и специалистов, что инклюзивная практика обучения детей с ОВЗ является приоритетным направлением в образовании в Курской области и, что в нашем регионе ведется работа по внедрению инклюзивного образования, свидетельствует, состоявшийся 22-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15"/>
        </w:smartTagPr>
        <w:r>
          <w:rPr>
            <w:rFonts w:ascii="Times New Roman" w:hAnsi="Times New Roman"/>
            <w:sz w:val="28"/>
          </w:rPr>
          <w:t>23 октября 2015 года</w:t>
        </w:r>
      </w:smartTag>
      <w:r>
        <w:rPr>
          <w:rFonts w:ascii="Times New Roman" w:hAnsi="Times New Roman"/>
          <w:sz w:val="28"/>
        </w:rPr>
        <w:t xml:space="preserve"> в Курске в рамках реализации Межведомственного комплексного плана мероприятий (дорожная</w:t>
      </w:r>
      <w:proofErr w:type="gramEnd"/>
      <w:r>
        <w:rPr>
          <w:rFonts w:ascii="Times New Roman" w:hAnsi="Times New Roman"/>
          <w:sz w:val="28"/>
        </w:rPr>
        <w:t xml:space="preserve"> карта) по вопросам организации инклюзивного образования и создания специальных условий для получения образования детьми с ограниченными возможностями здоровья и инвалидностью в Курской области на 2015-2017 годы, педагогический форум «Специальное и инклюзивное образование Курск – 2015»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Форума обсудили широкий круг теоретико-методологических, организационно-управленческих вопросов специального и инклюзивного образования. В представленных выступлениях освещены проблемы научно-методического обеспечения обучения детей с ОВЗ и (или) инвалидностью, их психолого-педагогического сопровождения, подготовки участников образовательных отношений к взаимодействию в инклюзивной среде, в том числе обучение кадров для обеспечения практики специального и инклюзивного образования. Был проанализирован имеющийся опыт </w:t>
      </w:r>
      <w:r>
        <w:rPr>
          <w:rFonts w:ascii="Times New Roman" w:hAnsi="Times New Roman"/>
          <w:sz w:val="28"/>
        </w:rPr>
        <w:lastRenderedPageBreak/>
        <w:t xml:space="preserve">традиционных и инновационных форм обучения, психолого-педагогического, медицинского и социального сопровождения детей </w:t>
      </w:r>
      <w:r w:rsidR="005243B0">
        <w:rPr>
          <w:rFonts w:ascii="Times New Roman" w:hAnsi="Times New Roman"/>
          <w:sz w:val="28"/>
        </w:rPr>
        <w:t>с ОВЗ и (или) инвалидностью</w:t>
      </w:r>
      <w:r>
        <w:rPr>
          <w:rFonts w:ascii="Times New Roman" w:hAnsi="Times New Roman"/>
          <w:sz w:val="28"/>
        </w:rPr>
        <w:t>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Курской области инклюзивный образовательный процесс внедряется не только на уровне дошкольного, основного общего и среднего образования, но и на уровне среднего профессионального образования. 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по данным Адми</w:t>
      </w:r>
      <w:r w:rsidR="005D0357">
        <w:rPr>
          <w:rFonts w:ascii="Times New Roman" w:hAnsi="Times New Roman"/>
          <w:sz w:val="28"/>
        </w:rPr>
        <w:t>нистрации Курской области в 2016</w:t>
      </w:r>
      <w:r>
        <w:rPr>
          <w:rFonts w:ascii="Times New Roman" w:hAnsi="Times New Roman"/>
          <w:sz w:val="28"/>
        </w:rPr>
        <w:t xml:space="preserve"> году продолжалась работа по созданию условий для обучения инвалидов и лиц с ограниченными возможностями здоровья в профессиональных образовательных организациях.</w:t>
      </w:r>
    </w:p>
    <w:p w:rsidR="00510FF1" w:rsidRDefault="005D0357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3 квартала 2016</w:t>
      </w:r>
      <w:r w:rsidR="00510FF1">
        <w:rPr>
          <w:rFonts w:ascii="Times New Roman" w:hAnsi="Times New Roman"/>
          <w:sz w:val="28"/>
        </w:rPr>
        <w:t xml:space="preserve"> года доля профессиональных образовательных организаций, здания которых приспособлены для обучения и проживания инвалидов и лиц с ОВЗ, составила 11%, что соответствует показателю Государственной программы Курской области «Развитие образования в Курской области».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день в профессиональных образовательных организациях реализуется 11 адаптированных образовательных программ среднего профессионального образования. В ПОО в течение всего периода обучения осуществляется социальное сопровождение инвалидов и лиц с ОВЗ педагогами-психологами, социальными педагогами, медицинским персоналом, преподавателями-</w:t>
      </w:r>
      <w:proofErr w:type="spellStart"/>
      <w:r>
        <w:rPr>
          <w:rFonts w:ascii="Times New Roman" w:hAnsi="Times New Roman"/>
          <w:sz w:val="28"/>
        </w:rPr>
        <w:t>тьюторами</w:t>
      </w:r>
      <w:proofErr w:type="spellEnd"/>
      <w:r>
        <w:rPr>
          <w:rFonts w:ascii="Times New Roman" w:hAnsi="Times New Roman"/>
          <w:sz w:val="28"/>
        </w:rPr>
        <w:t xml:space="preserve"> и волонтерами-ст</w:t>
      </w:r>
      <w:r w:rsidR="005243B0">
        <w:rPr>
          <w:rFonts w:ascii="Times New Roman" w:hAnsi="Times New Roman"/>
          <w:sz w:val="28"/>
        </w:rPr>
        <w:t>аршекурсниками</w:t>
      </w:r>
      <w:r>
        <w:rPr>
          <w:rFonts w:ascii="Times New Roman" w:hAnsi="Times New Roman"/>
          <w:sz w:val="28"/>
        </w:rPr>
        <w:t>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инклюзивного образования в ОБПОУ «Курский монтажный техникум», в ОБПОУ «</w:t>
      </w:r>
      <w:proofErr w:type="spellStart"/>
      <w:r>
        <w:rPr>
          <w:rFonts w:ascii="Times New Roman" w:hAnsi="Times New Roman"/>
          <w:sz w:val="28"/>
        </w:rPr>
        <w:t>Свободинский</w:t>
      </w:r>
      <w:proofErr w:type="spellEnd"/>
      <w:r>
        <w:rPr>
          <w:rFonts w:ascii="Times New Roman" w:hAnsi="Times New Roman"/>
          <w:sz w:val="28"/>
        </w:rPr>
        <w:t xml:space="preserve"> аграрно-технический техникум имени К.К. Рокоссовского» образовательный процесс осуществляется в комплексе с мероприятиями по медицинской, психологической и социально-бытовой реабилитации инвалидов, с учетом особенностей их психофизического развития, индивидуальных возможностей и состояния здоровья.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ОБПОУ «</w:t>
      </w:r>
      <w:proofErr w:type="spellStart"/>
      <w:r>
        <w:rPr>
          <w:rFonts w:ascii="Times New Roman" w:hAnsi="Times New Roman"/>
          <w:sz w:val="28"/>
        </w:rPr>
        <w:t>Железногорский</w:t>
      </w:r>
      <w:proofErr w:type="spellEnd"/>
      <w:r>
        <w:rPr>
          <w:rFonts w:ascii="Times New Roman" w:hAnsi="Times New Roman"/>
          <w:sz w:val="28"/>
        </w:rPr>
        <w:t xml:space="preserve"> политехнический колледж» в рамках системы организации образования детей-инвалидов с нарушением функций опорно-двигательного аппарата созданы условия, которые позволяют </w:t>
      </w:r>
      <w:r>
        <w:rPr>
          <w:rFonts w:ascii="Times New Roman" w:hAnsi="Times New Roman"/>
          <w:sz w:val="28"/>
        </w:rPr>
        <w:lastRenderedPageBreak/>
        <w:t>обеспечить максимальный дистанционный доступ студентов данной категории к образовательным и информационным ресурсам для получения ими качественного образования. В текущем учебном году создан новый компьютерный класс для обучения студентов с использованием дистанционных технологий.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Областное бюджетное профессиональное образовательное учреждение «Курский государственный политехнический колледж»» ведет </w:t>
      </w:r>
      <w:proofErr w:type="gramStart"/>
      <w:r>
        <w:rPr>
          <w:rFonts w:ascii="Times New Roman" w:hAnsi="Times New Roman"/>
          <w:sz w:val="28"/>
        </w:rPr>
        <w:t>обучение инвалидов по слуху</w:t>
      </w:r>
      <w:proofErr w:type="gramEnd"/>
      <w:r>
        <w:rPr>
          <w:rFonts w:ascii="Times New Roman" w:hAnsi="Times New Roman"/>
          <w:sz w:val="28"/>
        </w:rPr>
        <w:t xml:space="preserve"> на отделениях «Архитектура и строительство» и «Технология потребительских товаров». Первый прием </w:t>
      </w:r>
      <w:proofErr w:type="spellStart"/>
      <w:r>
        <w:rPr>
          <w:rFonts w:ascii="Times New Roman" w:hAnsi="Times New Roman"/>
          <w:sz w:val="28"/>
        </w:rPr>
        <w:t>неслышащих</w:t>
      </w:r>
      <w:proofErr w:type="spellEnd"/>
      <w:r>
        <w:rPr>
          <w:rFonts w:ascii="Times New Roman" w:hAnsi="Times New Roman"/>
          <w:sz w:val="28"/>
        </w:rPr>
        <w:t xml:space="preserve"> студентов в Курский государственный политехнический колледж состоялся в 2011 году.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проводится по основной профессиональной образовательной программе в группах, совместно с другими студентами, в том числе с применением дистанционных образовательных технологий.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первокурсников с нарушением слуха предполагает не только их адаптацию к образовательному процессу, но и налаживание взаимодействия со слышащими студентами. Чтобы адаптация прошла успешно, в колледже создаются условия, и проводится целенаправленная работа по формированию личностных контактов.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общежитии колледжа работает клуб «Мой дом», на базе социальной квартиры, в котором проводятся занятия по программе социальной адаптации студентов.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Большим потенциалом, с точки зрения инклюзии обладает именно внеурочная деятельность колледжа – это взаимодействие не</w:t>
      </w:r>
      <w:r w:rsidR="005D03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слышащих и слышащих студентов при подготовке и проведении различных конкурсов, концертов, экскурсионных программ, спортивных мероприятий.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ОБПОУ «Курский государственный политехнический колледж» проводит обучение по всем специальностям и профессиям среднего профессионального образования в соответствии с лицензией на ведение образовательной деятельности, профессиональную подготовку и </w:t>
      </w:r>
      <w:r>
        <w:rPr>
          <w:rFonts w:ascii="Times New Roman" w:hAnsi="Times New Roman"/>
          <w:sz w:val="28"/>
        </w:rPr>
        <w:lastRenderedPageBreak/>
        <w:t xml:space="preserve">переподготовку детей-инвалидов и лиц с ограниченными возможностями здоровья на основании рекомендаций, данных по результатам </w:t>
      </w:r>
      <w:proofErr w:type="gramStart"/>
      <w:r>
        <w:rPr>
          <w:rFonts w:ascii="Times New Roman" w:hAnsi="Times New Roman"/>
          <w:sz w:val="28"/>
        </w:rPr>
        <w:t>медико-социальной</w:t>
      </w:r>
      <w:proofErr w:type="gramEnd"/>
      <w:r>
        <w:rPr>
          <w:rFonts w:ascii="Times New Roman" w:hAnsi="Times New Roman"/>
          <w:sz w:val="28"/>
        </w:rPr>
        <w:t xml:space="preserve"> экспертизы или психолого-медико-педагогической </w:t>
      </w:r>
      <w:r w:rsidR="005243B0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в нашем регионе для решения вопросов включенного образования детей с ОВЗ разработан и реализуется Межведомственный комплексный план мероприятий (дорожная карта) по вопросам организации инклюзивного образования и создания специальных условий для получения образования детьми с ограниченными возможностями здоровья и инвалидностью в Курской области на 2015 – 2017 годы.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2012 года Курская область принимает участие в государственной программе Российской Федерации «Доступная среда».</w:t>
      </w:r>
    </w:p>
    <w:p w:rsidR="00510FF1" w:rsidRDefault="00510FF1" w:rsidP="00510F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 образовательных организаций Курской области приступили к организации и реализации инклюзивного образования в своих стенах, в их числе образовательные организации среднего профессионального образования.</w:t>
      </w:r>
    </w:p>
    <w:p w:rsidR="002D2B9F" w:rsidRPr="002D2B9F" w:rsidRDefault="002D2B9F" w:rsidP="002D2B9F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</w:rPr>
      </w:pPr>
    </w:p>
    <w:p w:rsidR="005D0357" w:rsidRPr="005D0357" w:rsidRDefault="005D0357" w:rsidP="005243B0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</w:rPr>
      </w:pPr>
      <w:r w:rsidRPr="005D0357">
        <w:rPr>
          <w:rFonts w:ascii="Times New Roman" w:eastAsiaTheme="minorHAnsi" w:hAnsi="Times New Roman"/>
          <w:b/>
          <w:sz w:val="28"/>
        </w:rPr>
        <w:t>Список литературы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Конвенция о борьбе с дискриминацией в области образования </w:t>
      </w:r>
    </w:p>
    <w:p w:rsidR="005D0357" w:rsidRPr="005D0357" w:rsidRDefault="005D0357" w:rsidP="005243B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val="en-US"/>
        </w:rPr>
      </w:pPr>
      <w:proofErr w:type="gramStart"/>
      <w:r w:rsidRPr="005D0357">
        <w:rPr>
          <w:rFonts w:ascii="Times New Roman" w:eastAsiaTheme="minorHAnsi" w:hAnsi="Times New Roman"/>
          <w:sz w:val="28"/>
          <w:lang w:val="en-US"/>
        </w:rPr>
        <w:t xml:space="preserve">[ </w:t>
      </w:r>
      <w:r w:rsidRPr="005D0357">
        <w:rPr>
          <w:rFonts w:ascii="Times New Roman" w:eastAsiaTheme="minorHAnsi" w:hAnsi="Times New Roman"/>
          <w:sz w:val="28"/>
        </w:rPr>
        <w:t>Электронный</w:t>
      </w:r>
      <w:proofErr w:type="gramEnd"/>
      <w:r w:rsidRPr="005D0357">
        <w:rPr>
          <w:rFonts w:ascii="Times New Roman" w:eastAsiaTheme="minorHAnsi" w:hAnsi="Times New Roman"/>
          <w:sz w:val="28"/>
          <w:lang w:val="en-US"/>
        </w:rPr>
        <w:t xml:space="preserve"> </w:t>
      </w:r>
      <w:r w:rsidRPr="005D0357">
        <w:rPr>
          <w:rFonts w:ascii="Times New Roman" w:eastAsiaTheme="minorHAnsi" w:hAnsi="Times New Roman"/>
          <w:sz w:val="28"/>
        </w:rPr>
        <w:t>ресурс</w:t>
      </w:r>
      <w:r w:rsidRPr="005D0357">
        <w:rPr>
          <w:rFonts w:ascii="Times New Roman" w:eastAsiaTheme="minorHAnsi" w:hAnsi="Times New Roman"/>
          <w:sz w:val="28"/>
          <w:lang w:val="en-US"/>
        </w:rPr>
        <w:t xml:space="preserve"> ] URL: http // </w:t>
      </w:r>
      <w:proofErr w:type="spellStart"/>
      <w:r w:rsidRPr="005D0357">
        <w:rPr>
          <w:rFonts w:ascii="Times New Roman" w:eastAsiaTheme="minorHAnsi" w:hAnsi="Times New Roman"/>
          <w:sz w:val="28"/>
          <w:lang w:val="en-US"/>
        </w:rPr>
        <w:t>zakonbase</w:t>
      </w:r>
      <w:proofErr w:type="spellEnd"/>
      <w:r w:rsidRPr="005D0357">
        <w:rPr>
          <w:rFonts w:ascii="Times New Roman" w:eastAsiaTheme="minorHAnsi" w:hAnsi="Times New Roman"/>
          <w:sz w:val="28"/>
          <w:lang w:val="en-US"/>
        </w:rPr>
        <w:t xml:space="preserve">. </w:t>
      </w:r>
      <w:proofErr w:type="spellStart"/>
      <w:proofErr w:type="gramStart"/>
      <w:r w:rsidRPr="005D0357">
        <w:rPr>
          <w:rFonts w:ascii="Times New Roman" w:eastAsiaTheme="minorHAnsi" w:hAnsi="Times New Roman"/>
          <w:sz w:val="28"/>
          <w:lang w:val="en-US"/>
        </w:rPr>
        <w:t>ru</w:t>
      </w:r>
      <w:proofErr w:type="spellEnd"/>
      <w:proofErr w:type="gramEnd"/>
      <w:r w:rsidRPr="005D0357">
        <w:rPr>
          <w:rFonts w:ascii="Times New Roman" w:eastAsiaTheme="minorHAnsi" w:hAnsi="Times New Roman"/>
          <w:sz w:val="28"/>
          <w:lang w:val="en-US"/>
        </w:rPr>
        <w:t xml:space="preserve"> / content / base / 62805.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Декларация о правах инвалидов </w:t>
      </w:r>
      <w:proofErr w:type="gramStart"/>
      <w:r w:rsidRPr="005D0357">
        <w:rPr>
          <w:rFonts w:ascii="Times New Roman" w:eastAsiaTheme="minorHAnsi" w:hAnsi="Times New Roman"/>
          <w:sz w:val="28"/>
        </w:rPr>
        <w:t xml:space="preserve">[ </w:t>
      </w:r>
      <w:proofErr w:type="gramEnd"/>
      <w:r w:rsidRPr="005D0357">
        <w:rPr>
          <w:rFonts w:ascii="Times New Roman" w:eastAsiaTheme="minorHAnsi" w:hAnsi="Times New Roman"/>
          <w:sz w:val="28"/>
        </w:rPr>
        <w:t xml:space="preserve">Электронный ресурс ] </w:t>
      </w:r>
      <w:r w:rsidRPr="005D0357">
        <w:rPr>
          <w:rFonts w:ascii="Times New Roman" w:eastAsiaTheme="minorHAnsi" w:hAnsi="Times New Roman"/>
          <w:sz w:val="28"/>
          <w:lang w:val="en-US"/>
        </w:rPr>
        <w:t>URL</w:t>
      </w:r>
      <w:r w:rsidRPr="005D0357">
        <w:rPr>
          <w:rFonts w:ascii="Times New Roman" w:eastAsiaTheme="minorHAnsi" w:hAnsi="Times New Roman"/>
          <w:sz w:val="28"/>
        </w:rPr>
        <w:t xml:space="preserve">: </w:t>
      </w:r>
      <w:r w:rsidRPr="005D0357">
        <w:rPr>
          <w:rFonts w:ascii="Times New Roman" w:eastAsiaTheme="minorHAnsi" w:hAnsi="Times New Roman"/>
          <w:sz w:val="28"/>
          <w:lang w:val="en-US"/>
        </w:rPr>
        <w:t>http</w:t>
      </w:r>
      <w:r w:rsidRPr="005D0357">
        <w:rPr>
          <w:rFonts w:ascii="Times New Roman" w:eastAsiaTheme="minorHAnsi" w:hAnsi="Times New Roman"/>
          <w:sz w:val="28"/>
        </w:rPr>
        <w:t>: //</w:t>
      </w:r>
      <w:proofErr w:type="spellStart"/>
      <w:r w:rsidRPr="005D0357">
        <w:rPr>
          <w:rFonts w:ascii="Times New Roman" w:eastAsiaTheme="minorHAnsi" w:hAnsi="Times New Roman"/>
          <w:sz w:val="28"/>
          <w:lang w:val="en-US"/>
        </w:rPr>
        <w:t>sudrf</w:t>
      </w:r>
      <w:proofErr w:type="spellEnd"/>
      <w:r w:rsidRPr="005D0357">
        <w:rPr>
          <w:rFonts w:ascii="Times New Roman" w:eastAsiaTheme="minorHAnsi" w:hAnsi="Times New Roman"/>
          <w:sz w:val="28"/>
        </w:rPr>
        <w:t>.</w:t>
      </w:r>
      <w:proofErr w:type="spellStart"/>
      <w:r w:rsidRPr="005D0357">
        <w:rPr>
          <w:rFonts w:ascii="Times New Roman" w:eastAsiaTheme="minorHAnsi" w:hAnsi="Times New Roman"/>
          <w:sz w:val="28"/>
          <w:lang w:val="en-US"/>
        </w:rPr>
        <w:t>kodeks</w:t>
      </w:r>
      <w:proofErr w:type="spellEnd"/>
      <w:r w:rsidRPr="005D0357">
        <w:rPr>
          <w:rFonts w:ascii="Times New Roman" w:eastAsiaTheme="minorHAnsi" w:hAnsi="Times New Roman"/>
          <w:sz w:val="28"/>
        </w:rPr>
        <w:t>.</w:t>
      </w:r>
      <w:proofErr w:type="spellStart"/>
      <w:r w:rsidRPr="005D0357">
        <w:rPr>
          <w:rFonts w:ascii="Times New Roman" w:eastAsiaTheme="minorHAnsi" w:hAnsi="Times New Roman"/>
          <w:sz w:val="28"/>
          <w:lang w:val="en-US"/>
        </w:rPr>
        <w:t>ru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/ </w:t>
      </w:r>
      <w:r w:rsidRPr="005D0357">
        <w:rPr>
          <w:rFonts w:ascii="Times New Roman" w:eastAsiaTheme="minorHAnsi" w:hAnsi="Times New Roman"/>
          <w:sz w:val="28"/>
          <w:lang w:val="en-US"/>
        </w:rPr>
        <w:t>document</w:t>
      </w:r>
      <w:r w:rsidRPr="005D0357">
        <w:rPr>
          <w:rFonts w:ascii="Times New Roman" w:eastAsiaTheme="minorHAnsi" w:hAnsi="Times New Roman"/>
          <w:sz w:val="28"/>
        </w:rPr>
        <w:t>/ 1901080//.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iCs/>
          <w:sz w:val="28"/>
        </w:rPr>
      </w:pPr>
      <w:r w:rsidRPr="005D0357">
        <w:rPr>
          <w:rFonts w:ascii="Times New Roman" w:eastAsiaTheme="minorHAnsi" w:hAnsi="Times New Roman"/>
          <w:bCs/>
          <w:sz w:val="28"/>
        </w:rPr>
        <w:t>Конвенция о правах ребенка (</w:t>
      </w:r>
      <w:r w:rsidRPr="005D0357">
        <w:rPr>
          <w:rFonts w:ascii="Times New Roman" w:eastAsiaTheme="minorHAnsi" w:hAnsi="Times New Roman"/>
          <w:iCs/>
          <w:sz w:val="28"/>
        </w:rPr>
        <w:t>принята резолюцией 44/25 Генеральной Ассамблеи от 20 ноября 1989 года) // Официальные отчеты Генеральной Ассамблеи, сорок четвертая сессия, Дополнение №49 (А/44/49), стр. 230–239.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iCs/>
          <w:sz w:val="28"/>
        </w:rPr>
      </w:pPr>
      <w:proofErr w:type="spellStart"/>
      <w:r w:rsidRPr="005D0357">
        <w:rPr>
          <w:rFonts w:ascii="Times New Roman" w:eastAsiaTheme="minorHAnsi" w:hAnsi="Times New Roman"/>
          <w:iCs/>
          <w:sz w:val="28"/>
        </w:rPr>
        <w:t>Саламанская</w:t>
      </w:r>
      <w:proofErr w:type="spellEnd"/>
      <w:r w:rsidRPr="005D0357">
        <w:rPr>
          <w:rFonts w:ascii="Times New Roman" w:eastAsiaTheme="minorHAnsi" w:hAnsi="Times New Roman"/>
          <w:iCs/>
          <w:sz w:val="28"/>
        </w:rPr>
        <w:t xml:space="preserve"> декларация о принципах, политике и практической деятельности в сфере образования лиц с особыми потребностями. </w:t>
      </w:r>
    </w:p>
    <w:p w:rsidR="005D0357" w:rsidRPr="005D0357" w:rsidRDefault="005D0357" w:rsidP="005243B0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</w:rPr>
      </w:pPr>
      <w:r w:rsidRPr="005D0357">
        <w:rPr>
          <w:rFonts w:ascii="Times New Roman" w:eastAsiaTheme="minorHAnsi" w:hAnsi="Times New Roman"/>
          <w:iCs/>
          <w:sz w:val="28"/>
        </w:rPr>
        <w:t>[ Электронный ресурс</w:t>
      </w:r>
      <w:proofErr w:type="gramStart"/>
      <w:r w:rsidRPr="005D0357">
        <w:rPr>
          <w:rFonts w:ascii="Times New Roman" w:eastAsiaTheme="minorHAnsi" w:hAnsi="Times New Roman"/>
          <w:iCs/>
          <w:sz w:val="28"/>
        </w:rPr>
        <w:t xml:space="preserve"> ]</w:t>
      </w:r>
      <w:proofErr w:type="gramEnd"/>
      <w:r w:rsidRPr="005D0357">
        <w:rPr>
          <w:rFonts w:ascii="Times New Roman" w:eastAsiaTheme="minorHAnsi" w:hAnsi="Times New Roman"/>
          <w:iCs/>
          <w:sz w:val="28"/>
        </w:rPr>
        <w:t xml:space="preserve"> </w:t>
      </w:r>
      <w:r w:rsidRPr="005D0357">
        <w:rPr>
          <w:rFonts w:ascii="Times New Roman" w:eastAsiaTheme="minorHAnsi" w:hAnsi="Times New Roman"/>
          <w:iCs/>
          <w:sz w:val="28"/>
          <w:lang w:val="en-US"/>
        </w:rPr>
        <w:t>URL</w:t>
      </w:r>
      <w:r w:rsidRPr="005D0357">
        <w:rPr>
          <w:rFonts w:ascii="Times New Roman" w:eastAsiaTheme="minorHAnsi" w:hAnsi="Times New Roman"/>
          <w:iCs/>
          <w:sz w:val="28"/>
        </w:rPr>
        <w:t xml:space="preserve">: </w:t>
      </w:r>
      <w:r w:rsidRPr="005D0357">
        <w:rPr>
          <w:rFonts w:ascii="Times New Roman" w:eastAsiaTheme="minorHAnsi" w:hAnsi="Times New Roman"/>
          <w:iCs/>
          <w:sz w:val="28"/>
          <w:lang w:val="en-US"/>
        </w:rPr>
        <w:t>http</w:t>
      </w:r>
      <w:r w:rsidRPr="005D0357">
        <w:rPr>
          <w:rFonts w:ascii="Times New Roman" w:eastAsiaTheme="minorHAnsi" w:hAnsi="Times New Roman"/>
          <w:iCs/>
          <w:sz w:val="28"/>
        </w:rPr>
        <w:t xml:space="preserve"> // </w:t>
      </w:r>
      <w:r w:rsidRPr="005D0357">
        <w:rPr>
          <w:rFonts w:ascii="Times New Roman" w:eastAsiaTheme="minorHAnsi" w:hAnsi="Times New Roman"/>
          <w:iCs/>
          <w:sz w:val="28"/>
          <w:lang w:val="en-US"/>
        </w:rPr>
        <w:t>www</w:t>
      </w:r>
      <w:r w:rsidRPr="005D0357">
        <w:rPr>
          <w:rFonts w:ascii="Times New Roman" w:eastAsiaTheme="minorHAnsi" w:hAnsi="Times New Roman"/>
          <w:iCs/>
          <w:sz w:val="28"/>
        </w:rPr>
        <w:t>.</w:t>
      </w:r>
      <w:r w:rsidRPr="005D0357">
        <w:rPr>
          <w:rFonts w:ascii="Times New Roman" w:eastAsiaTheme="minorHAnsi" w:hAnsi="Times New Roman"/>
          <w:iCs/>
          <w:sz w:val="28"/>
          <w:lang w:val="en-US"/>
        </w:rPr>
        <w:t>conventions</w:t>
      </w:r>
      <w:r w:rsidRPr="005D0357">
        <w:rPr>
          <w:rFonts w:ascii="Times New Roman" w:eastAsiaTheme="minorHAnsi" w:hAnsi="Times New Roman"/>
          <w:iCs/>
          <w:sz w:val="28"/>
        </w:rPr>
        <w:t>.</w:t>
      </w:r>
      <w:proofErr w:type="spellStart"/>
      <w:r w:rsidRPr="005D0357">
        <w:rPr>
          <w:rFonts w:ascii="Times New Roman" w:eastAsiaTheme="minorHAnsi" w:hAnsi="Times New Roman"/>
          <w:iCs/>
          <w:sz w:val="28"/>
          <w:lang w:val="en-US"/>
        </w:rPr>
        <w:t>ru</w:t>
      </w:r>
      <w:proofErr w:type="spellEnd"/>
      <w:r w:rsidRPr="005D0357">
        <w:rPr>
          <w:rFonts w:ascii="Times New Roman" w:eastAsiaTheme="minorHAnsi" w:hAnsi="Times New Roman"/>
          <w:iCs/>
          <w:sz w:val="28"/>
        </w:rPr>
        <w:t>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</w:rPr>
      </w:pPr>
      <w:r w:rsidRPr="005D0357">
        <w:rPr>
          <w:rFonts w:ascii="Times New Roman" w:eastAsiaTheme="minorHAnsi" w:hAnsi="Times New Roman"/>
          <w:bCs/>
          <w:sz w:val="28"/>
        </w:rPr>
        <w:lastRenderedPageBreak/>
        <w:t xml:space="preserve">Конвенция о правах инвалидов [Электронный ресурс] </w:t>
      </w:r>
      <w:r w:rsidRPr="005D0357">
        <w:rPr>
          <w:rFonts w:ascii="Times New Roman" w:eastAsiaTheme="minorHAnsi" w:hAnsi="Times New Roman"/>
          <w:bCs/>
          <w:sz w:val="28"/>
          <w:lang w:val="en-US"/>
        </w:rPr>
        <w:t>URL</w:t>
      </w:r>
      <w:r w:rsidRPr="005D0357">
        <w:rPr>
          <w:rFonts w:ascii="Times New Roman" w:eastAsiaTheme="minorHAnsi" w:hAnsi="Times New Roman"/>
          <w:bCs/>
          <w:sz w:val="28"/>
        </w:rPr>
        <w:t xml:space="preserve">: </w:t>
      </w:r>
      <w:r w:rsidRPr="005D0357">
        <w:rPr>
          <w:rFonts w:ascii="Times New Roman" w:eastAsiaTheme="minorHAnsi" w:hAnsi="Times New Roman"/>
          <w:bCs/>
          <w:iCs/>
          <w:sz w:val="28"/>
          <w:lang w:val="en-US"/>
        </w:rPr>
        <w:t>www</w:t>
      </w:r>
      <w:r w:rsidRPr="005D0357">
        <w:rPr>
          <w:rFonts w:ascii="Times New Roman" w:eastAsiaTheme="minorHAnsi" w:hAnsi="Times New Roman"/>
          <w:bCs/>
          <w:iCs/>
          <w:sz w:val="28"/>
        </w:rPr>
        <w:t>.</w:t>
      </w:r>
      <w:r w:rsidRPr="005D0357">
        <w:rPr>
          <w:rFonts w:ascii="Times New Roman" w:eastAsiaTheme="minorHAnsi" w:hAnsi="Times New Roman"/>
          <w:bCs/>
          <w:iCs/>
          <w:sz w:val="28"/>
          <w:lang w:val="en-US"/>
        </w:rPr>
        <w:t>conventions</w:t>
      </w:r>
      <w:r w:rsidRPr="005D0357">
        <w:rPr>
          <w:rFonts w:ascii="Times New Roman" w:eastAsiaTheme="minorHAnsi" w:hAnsi="Times New Roman"/>
          <w:bCs/>
          <w:iCs/>
          <w:sz w:val="28"/>
        </w:rPr>
        <w:t>.</w:t>
      </w:r>
      <w:proofErr w:type="spellStart"/>
      <w:r w:rsidRPr="005D0357">
        <w:rPr>
          <w:rFonts w:ascii="Times New Roman" w:eastAsiaTheme="minorHAnsi" w:hAnsi="Times New Roman"/>
          <w:bCs/>
          <w:iCs/>
          <w:sz w:val="28"/>
          <w:lang w:val="en-US"/>
        </w:rPr>
        <w:t>ru</w:t>
      </w:r>
      <w:proofErr w:type="spellEnd"/>
      <w:r w:rsidRPr="005D0357">
        <w:rPr>
          <w:rFonts w:ascii="Times New Roman" w:eastAsiaTheme="minorHAnsi" w:hAnsi="Times New Roman"/>
          <w:bCs/>
          <w:iCs/>
          <w:sz w:val="28"/>
        </w:rPr>
        <w:t>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</w:rPr>
      </w:pPr>
      <w:r w:rsidRPr="005D0357">
        <w:rPr>
          <w:rFonts w:ascii="Times New Roman" w:eastAsiaTheme="minorHAnsi" w:hAnsi="Times New Roman"/>
          <w:sz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</w:t>
      </w:r>
      <w:r w:rsidRPr="005D0357">
        <w:rPr>
          <w:rFonts w:ascii="Times New Roman" w:eastAsiaTheme="minorHAnsi" w:hAnsi="Times New Roman"/>
          <w:bCs/>
          <w:sz w:val="28"/>
        </w:rPr>
        <w:t>// Парламентская газета, № 4, 23-29.01.2009.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</w:rPr>
      </w:pPr>
      <w:r w:rsidRPr="005D0357">
        <w:rPr>
          <w:rFonts w:ascii="Times New Roman" w:eastAsiaTheme="minorHAnsi" w:hAnsi="Times New Roman"/>
          <w:bCs/>
          <w:sz w:val="28"/>
        </w:rPr>
        <w:t>Семейный кодекс Российской Федерации от 29.12.1995 N 223-ФЗ (ред. от 25.11.2013) // Официальный интернет-портал правовой информации http://www.pravo.gov.ru – 20.11.2013.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</w:rPr>
      </w:pPr>
      <w:r w:rsidRPr="005D0357">
        <w:rPr>
          <w:rFonts w:ascii="Times New Roman" w:eastAsiaTheme="minorHAnsi" w:hAnsi="Times New Roman"/>
          <w:bCs/>
          <w:sz w:val="28"/>
        </w:rPr>
        <w:t>Федеральный закон от 29.12.2012 N 273-ФЗ (ред. от 25.11.2013) «Об образовании в Российской Федерации» (с изм. и доп., вступ. в силу с 01.01.2014). // Официальный интернет-портал правовой информации http://www.pravo.gov.ru - 06.11.2013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Федеральный закон от 24.11.1995 N 181-ФЗ (ред. от 28.12.2013) «О социальной защите инвалидов в Российской Федерации» // </w:t>
      </w:r>
      <w:r w:rsidRPr="005D0357">
        <w:rPr>
          <w:rFonts w:ascii="Times New Roman" w:eastAsiaTheme="minorHAnsi" w:hAnsi="Times New Roman"/>
          <w:bCs/>
          <w:sz w:val="28"/>
        </w:rPr>
        <w:t>Официальный интернет-портал правовой информации http://www.pravo.gov.ru. – 28.12.2013.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Указ Президента РФ от 01.06.2012 N 761 «О Национальной стратегии действий в интересах детей на 2012 - 2017 годы» // </w:t>
      </w:r>
      <w:r w:rsidRPr="005D0357">
        <w:rPr>
          <w:rFonts w:ascii="Times New Roman" w:eastAsiaTheme="minorHAnsi" w:hAnsi="Times New Roman"/>
          <w:bCs/>
          <w:sz w:val="28"/>
        </w:rPr>
        <w:t>Официальный интернет-портал правовой информации http://www.pravo.gov.ru. – 04.06.2012.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Об утверждении государственной программы Курской области «Развитие образования в Курской области» </w:t>
      </w:r>
      <w:proofErr w:type="gramStart"/>
      <w:r w:rsidRPr="005D0357">
        <w:rPr>
          <w:rFonts w:ascii="Times New Roman" w:eastAsiaTheme="minorHAnsi" w:hAnsi="Times New Roman"/>
          <w:sz w:val="28"/>
        </w:rPr>
        <w:t xml:space="preserve">[ </w:t>
      </w:r>
      <w:proofErr w:type="gramEnd"/>
      <w:r w:rsidRPr="005D0357">
        <w:rPr>
          <w:rFonts w:ascii="Times New Roman" w:eastAsiaTheme="minorHAnsi" w:hAnsi="Times New Roman"/>
          <w:sz w:val="28"/>
        </w:rPr>
        <w:t xml:space="preserve">Электронный ресурс ] URL: </w:t>
      </w:r>
      <w:proofErr w:type="spellStart"/>
      <w:r w:rsidRPr="005D0357">
        <w:rPr>
          <w:rFonts w:ascii="Times New Roman" w:eastAsiaTheme="minorHAnsi" w:hAnsi="Times New Roman"/>
          <w:sz w:val="28"/>
        </w:rPr>
        <w:t>http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// http://adm.rkursk.ru/index.php?id=109&amp;mat_id=27518.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Об утверждении программы Курской области «Комплексная поддержка детей с ограниченными возможностями здоровья и инвалидностью «Нам доступно все!» на 2016-2017 годы [Электронный ресурс] URL: </w:t>
      </w:r>
      <w:proofErr w:type="spellStart"/>
      <w:r w:rsidRPr="005D0357">
        <w:rPr>
          <w:rFonts w:ascii="Times New Roman" w:eastAsiaTheme="minorHAnsi" w:hAnsi="Times New Roman"/>
          <w:sz w:val="28"/>
        </w:rPr>
        <w:t>http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// http://adm.rkursk.ru/index.php?id=109&amp;mat_id=51485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proofErr w:type="spellStart"/>
      <w:r w:rsidRPr="005D0357">
        <w:rPr>
          <w:rFonts w:ascii="Times New Roman" w:eastAsiaTheme="minorHAnsi" w:hAnsi="Times New Roman"/>
          <w:sz w:val="28"/>
        </w:rPr>
        <w:lastRenderedPageBreak/>
        <w:t>Агешкина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Н.А. Защита интересов школьников и студентов при получении образования / </w:t>
      </w:r>
      <w:proofErr w:type="spellStart"/>
      <w:r w:rsidRPr="005D0357">
        <w:rPr>
          <w:rFonts w:ascii="Times New Roman" w:eastAsiaTheme="minorHAnsi" w:hAnsi="Times New Roman"/>
          <w:sz w:val="28"/>
        </w:rPr>
        <w:t>н.А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. </w:t>
      </w:r>
      <w:proofErr w:type="spellStart"/>
      <w:r w:rsidRPr="005D0357">
        <w:rPr>
          <w:rFonts w:ascii="Times New Roman" w:eastAsiaTheme="minorHAnsi" w:hAnsi="Times New Roman"/>
          <w:sz w:val="28"/>
        </w:rPr>
        <w:t>Агешкина</w:t>
      </w:r>
      <w:proofErr w:type="spellEnd"/>
      <w:r w:rsidRPr="005D0357">
        <w:rPr>
          <w:rFonts w:ascii="Times New Roman" w:eastAsiaTheme="minorHAnsi" w:hAnsi="Times New Roman"/>
          <w:sz w:val="28"/>
        </w:rPr>
        <w:t>. – М.: Омега – Л, 2008. – 156 с.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Алехина С. В. Актуальный запрос на инклюзивное образование: Материалы IV Международного теоретико-методологического семинара МГПУ. М.: </w:t>
      </w:r>
      <w:proofErr w:type="spellStart"/>
      <w:r w:rsidRPr="005D0357">
        <w:rPr>
          <w:rFonts w:ascii="Times New Roman" w:eastAsiaTheme="minorHAnsi" w:hAnsi="Times New Roman"/>
          <w:sz w:val="28"/>
        </w:rPr>
        <w:t>Логомаг</w:t>
      </w:r>
      <w:proofErr w:type="spellEnd"/>
      <w:r w:rsidRPr="005D0357">
        <w:rPr>
          <w:rFonts w:ascii="Times New Roman" w:eastAsiaTheme="minorHAnsi" w:hAnsi="Times New Roman"/>
          <w:sz w:val="28"/>
        </w:rPr>
        <w:t>, 2012</w:t>
      </w:r>
    </w:p>
    <w:p w:rsidR="005D0357" w:rsidRPr="005D0357" w:rsidRDefault="005243B0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hyperlink r:id="rId8" w:history="1">
        <w:r w:rsidR="005D0357" w:rsidRPr="005D0357">
          <w:rPr>
            <w:rFonts w:ascii="Times New Roman" w:eastAsiaTheme="minorHAnsi" w:hAnsi="Times New Roman"/>
            <w:sz w:val="28"/>
          </w:rPr>
          <w:t>Алехина С.В., Зарецкий В.К. Инклюзивный подход в образовании в контексте проектной инициативы «Наша новая школа» // Психолого-педагогическое обеспечение национальной образовательной инициативы «Наша новая школа». МГППУ, 2010.</w:t>
        </w:r>
      </w:hyperlink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proofErr w:type="spellStart"/>
      <w:r w:rsidRPr="005D0357">
        <w:rPr>
          <w:rFonts w:ascii="Times New Roman" w:eastAsiaTheme="minorHAnsi" w:hAnsi="Times New Roman"/>
          <w:iCs/>
          <w:sz w:val="28"/>
        </w:rPr>
        <w:t>Екжанова</w:t>
      </w:r>
      <w:proofErr w:type="spellEnd"/>
      <w:r w:rsidRPr="005D0357">
        <w:rPr>
          <w:rFonts w:ascii="Times New Roman" w:eastAsiaTheme="minorHAnsi" w:hAnsi="Times New Roman"/>
          <w:iCs/>
          <w:sz w:val="28"/>
        </w:rPr>
        <w:t xml:space="preserve"> Е. А</w:t>
      </w:r>
      <w:r w:rsidRPr="005D0357">
        <w:rPr>
          <w:rFonts w:ascii="Times New Roman" w:eastAsiaTheme="minorHAnsi" w:hAnsi="Times New Roman"/>
          <w:i/>
          <w:iCs/>
          <w:sz w:val="28"/>
        </w:rPr>
        <w:t xml:space="preserve">. </w:t>
      </w:r>
      <w:r w:rsidRPr="005D0357">
        <w:rPr>
          <w:rFonts w:ascii="Times New Roman" w:eastAsiaTheme="minorHAnsi" w:hAnsi="Times New Roman"/>
          <w:sz w:val="28"/>
        </w:rPr>
        <w:t xml:space="preserve">Основы интегрированного обучения / Е. А. </w:t>
      </w:r>
      <w:proofErr w:type="spellStart"/>
      <w:r w:rsidRPr="005D0357">
        <w:rPr>
          <w:rFonts w:ascii="Times New Roman" w:eastAsiaTheme="minorHAnsi" w:hAnsi="Times New Roman"/>
          <w:sz w:val="28"/>
        </w:rPr>
        <w:t>Екжанова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, Е. В. </w:t>
      </w:r>
      <w:proofErr w:type="spellStart"/>
      <w:r w:rsidRPr="005D0357">
        <w:rPr>
          <w:rFonts w:ascii="Times New Roman" w:eastAsiaTheme="minorHAnsi" w:hAnsi="Times New Roman"/>
          <w:sz w:val="28"/>
        </w:rPr>
        <w:t>Рез</w:t>
      </w:r>
      <w:r w:rsidRPr="005D0357">
        <w:rPr>
          <w:rFonts w:ascii="Times New Roman" w:eastAsiaTheme="minorHAnsi" w:hAnsi="Times New Roman"/>
          <w:sz w:val="28"/>
        </w:rPr>
        <w:softHyphen/>
        <w:t>никова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. – М.: Дрофа, 2008. – 286 с. 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>Зубарева Т.Г. Вопросы ресурсно – методического обеспечения инклюзивного обучения в региональном образовательном пространстве // Педагогический поиск. – 2015. – № 11 – 12. – С. 3 – 7.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>Козырева О.А. Равный доступ // Директор школы. – 2014. – № 2. – С. 98 – 103.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>Козырева О.А. Создание инклюзивной образовательной среды как социально – педагогическая проблема // Вестник ТГПУ. – 2014. – № 1. – С. 112 – 115.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Козырева О.А. Теоретико – методологические подходы к разработке концепции инклюзивного образования // </w:t>
      </w:r>
      <w:r w:rsidRPr="005D0357">
        <w:rPr>
          <w:rFonts w:ascii="Times New Roman" w:eastAsiaTheme="minorHAnsi" w:hAnsi="Times New Roman"/>
          <w:sz w:val="28"/>
          <w:lang w:val="en-US"/>
        </w:rPr>
        <w:t>Alma</w:t>
      </w:r>
      <w:r w:rsidRPr="005D0357">
        <w:rPr>
          <w:rFonts w:ascii="Times New Roman" w:eastAsiaTheme="minorHAnsi" w:hAnsi="Times New Roman"/>
          <w:sz w:val="28"/>
        </w:rPr>
        <w:t xml:space="preserve"> </w:t>
      </w:r>
      <w:r w:rsidRPr="005D0357">
        <w:rPr>
          <w:rFonts w:ascii="Times New Roman" w:eastAsiaTheme="minorHAnsi" w:hAnsi="Times New Roman"/>
          <w:sz w:val="28"/>
          <w:lang w:val="en-US"/>
        </w:rPr>
        <w:t>mater</w:t>
      </w:r>
      <w:r w:rsidRPr="005D0357">
        <w:rPr>
          <w:rFonts w:ascii="Times New Roman" w:eastAsiaTheme="minorHAnsi" w:hAnsi="Times New Roman"/>
          <w:sz w:val="28"/>
        </w:rPr>
        <w:t>. Вестник высшей школы. – 2015. – № 8. – С. 11 – 17.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D0357">
        <w:rPr>
          <w:rFonts w:ascii="Times New Roman" w:eastAsia="Times New Roman" w:hAnsi="Times New Roman"/>
          <w:bCs/>
          <w:sz w:val="28"/>
          <w:szCs w:val="24"/>
          <w:lang w:eastAsia="ru-RU"/>
        </w:rPr>
        <w:t>Кучмаева</w:t>
      </w:r>
      <w:proofErr w:type="spellEnd"/>
      <w:r w:rsidRPr="005D03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О.В. </w:t>
      </w:r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>Нормативное обеспечение инклюзивного образования</w:t>
      </w:r>
      <w:proofErr w:type="gramStart"/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 региональный опыт / Оксана Викторовна </w:t>
      </w:r>
      <w:proofErr w:type="spellStart"/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>Кучмаева</w:t>
      </w:r>
      <w:proofErr w:type="spellEnd"/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, Галина Валентиновна </w:t>
      </w:r>
      <w:proofErr w:type="spellStart"/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>Сабитова</w:t>
      </w:r>
      <w:proofErr w:type="spellEnd"/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, Ольга Леонидовна Петрякова // </w:t>
      </w:r>
      <w:hyperlink r:id="rId9" w:history="1">
        <w:r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>Социальная педагогика : Практический журнал для социальных работников и педагогов</w:t>
        </w:r>
        <w:proofErr w:type="gramStart"/>
        <w:r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.</w:t>
        </w:r>
        <w:proofErr w:type="gramEnd"/>
        <w:r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>– М.</w:t>
        </w:r>
      </w:hyperlink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hyperlink r:id="rId10" w:history="1">
        <w:r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>2013 .– № 4</w:t>
        </w:r>
      </w:hyperlink>
      <w:r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 .– С.45 – 56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035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Кучмаева</w:t>
      </w:r>
      <w:proofErr w:type="spellEnd"/>
      <w:r w:rsidRPr="005D0357">
        <w:rPr>
          <w:rFonts w:ascii="Times New Roman" w:eastAsia="Times New Roman" w:hAnsi="Times New Roman"/>
          <w:bCs/>
          <w:sz w:val="28"/>
          <w:szCs w:val="28"/>
          <w:lang w:eastAsia="ru-RU"/>
        </w:rPr>
        <w:t>, О.В</w:t>
      </w:r>
      <w:r w:rsidRPr="005D03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0357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выбора модели образования для детей с ограниченными возможностями здоровья / О.В. </w:t>
      </w:r>
      <w:proofErr w:type="spellStart"/>
      <w:r w:rsidRPr="005D0357">
        <w:rPr>
          <w:rFonts w:ascii="Times New Roman" w:eastAsia="Times New Roman" w:hAnsi="Times New Roman"/>
          <w:sz w:val="28"/>
          <w:szCs w:val="28"/>
          <w:lang w:eastAsia="ru-RU"/>
        </w:rPr>
        <w:t>Кучмаева</w:t>
      </w:r>
      <w:proofErr w:type="spellEnd"/>
      <w:r w:rsidRPr="005D0357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hyperlink r:id="rId11" w:history="1">
        <w:r w:rsidR="005243B0">
          <w:rPr>
            <w:rFonts w:ascii="Times New Roman" w:eastAsia="Times New Roman" w:hAnsi="Times New Roman"/>
            <w:sz w:val="28"/>
            <w:szCs w:val="28"/>
            <w:lang w:eastAsia="ru-RU"/>
          </w:rPr>
          <w:t>Социологические исследования</w:t>
        </w:r>
        <w:r w:rsidRPr="005D0357">
          <w:rPr>
            <w:rFonts w:ascii="Times New Roman" w:eastAsia="Times New Roman" w:hAnsi="Times New Roman"/>
            <w:sz w:val="28"/>
            <w:szCs w:val="28"/>
            <w:lang w:eastAsia="ru-RU"/>
          </w:rPr>
          <w:t>: Научный и общест</w:t>
        </w:r>
        <w:r w:rsidR="005243B0">
          <w:rPr>
            <w:rFonts w:ascii="Times New Roman" w:eastAsia="Times New Roman" w:hAnsi="Times New Roman"/>
            <w:sz w:val="28"/>
            <w:szCs w:val="28"/>
            <w:lang w:eastAsia="ru-RU"/>
          </w:rPr>
          <w:t>венно-политический журнал РАН</w:t>
        </w:r>
        <w:proofErr w:type="gramStart"/>
        <w:r w:rsidR="005243B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.</w:t>
        </w:r>
        <w:proofErr w:type="gramEnd"/>
        <w:r w:rsidR="005243B0">
          <w:rPr>
            <w:rFonts w:ascii="Times New Roman" w:eastAsia="Times New Roman" w:hAnsi="Times New Roman"/>
            <w:sz w:val="28"/>
            <w:szCs w:val="28"/>
            <w:lang w:eastAsia="ru-RU"/>
          </w:rPr>
          <w:t>–</w:t>
        </w:r>
        <w:r w:rsidRPr="005D03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М.</w:t>
        </w:r>
      </w:hyperlink>
      <w:r w:rsidRPr="005D03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5243B0">
          <w:rPr>
            <w:rFonts w:ascii="Times New Roman" w:eastAsia="Times New Roman" w:hAnsi="Times New Roman"/>
            <w:sz w:val="28"/>
            <w:szCs w:val="28"/>
            <w:lang w:eastAsia="ru-RU"/>
          </w:rPr>
          <w:t>2014 .–</w:t>
        </w:r>
        <w:r w:rsidRPr="005D03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8</w:t>
        </w:r>
      </w:hyperlink>
      <w:r w:rsidR="005243B0">
        <w:rPr>
          <w:rFonts w:ascii="Times New Roman" w:eastAsia="Times New Roman" w:hAnsi="Times New Roman"/>
          <w:sz w:val="28"/>
          <w:szCs w:val="28"/>
          <w:lang w:eastAsia="ru-RU"/>
        </w:rPr>
        <w:t>.–</w:t>
      </w:r>
      <w:r w:rsidRPr="005D0357">
        <w:rPr>
          <w:rFonts w:ascii="Times New Roman" w:eastAsia="Times New Roman" w:hAnsi="Times New Roman"/>
          <w:sz w:val="28"/>
          <w:szCs w:val="28"/>
          <w:lang w:eastAsia="ru-RU"/>
        </w:rPr>
        <w:t xml:space="preserve"> С.119-127 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 xml:space="preserve">Лопатина Н.В. Инклюзивное образование: прошлое, настоящее, будущее. Опыт включенного наблюдения // </w:t>
      </w:r>
      <w:r w:rsidRPr="005D0357">
        <w:rPr>
          <w:rFonts w:ascii="Times New Roman" w:eastAsiaTheme="minorHAnsi" w:hAnsi="Times New Roman"/>
          <w:sz w:val="28"/>
          <w:lang w:val="en-US"/>
        </w:rPr>
        <w:t>Alma</w:t>
      </w:r>
      <w:r w:rsidRPr="005D0357">
        <w:rPr>
          <w:rFonts w:ascii="Times New Roman" w:eastAsiaTheme="minorHAnsi" w:hAnsi="Times New Roman"/>
          <w:sz w:val="28"/>
        </w:rPr>
        <w:t xml:space="preserve"> </w:t>
      </w:r>
      <w:r w:rsidRPr="005D0357">
        <w:rPr>
          <w:rFonts w:ascii="Times New Roman" w:eastAsiaTheme="minorHAnsi" w:hAnsi="Times New Roman"/>
          <w:sz w:val="28"/>
          <w:lang w:val="en-US"/>
        </w:rPr>
        <w:t>mater</w:t>
      </w:r>
      <w:r w:rsidRPr="005D0357">
        <w:rPr>
          <w:rFonts w:ascii="Times New Roman" w:eastAsiaTheme="minorHAnsi" w:hAnsi="Times New Roman"/>
          <w:sz w:val="28"/>
        </w:rPr>
        <w:t>. Вестник высшей школы. – 2014. – № 5. – С. 99 – 103.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proofErr w:type="spellStart"/>
      <w:r w:rsidRPr="005D0357">
        <w:rPr>
          <w:rFonts w:ascii="Times New Roman" w:eastAsiaTheme="minorHAnsi" w:hAnsi="Times New Roman"/>
          <w:sz w:val="28"/>
        </w:rPr>
        <w:t>Малофеев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Н.Н. Базовые модели интегративного обучения // Дефектология. – 2008. – № 1. – С. 71 – 78.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proofErr w:type="spellStart"/>
      <w:r w:rsidRPr="005D0357">
        <w:rPr>
          <w:rFonts w:ascii="Times New Roman" w:eastAsiaTheme="minorHAnsi" w:hAnsi="Times New Roman"/>
          <w:sz w:val="28"/>
        </w:rPr>
        <w:t>Малофеев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Н.Н. Специальное образование в меняющемся мире. Европа: учеб. Пособие для студентов </w:t>
      </w:r>
      <w:proofErr w:type="spellStart"/>
      <w:proofErr w:type="gramStart"/>
      <w:r w:rsidRPr="005D0357">
        <w:rPr>
          <w:rFonts w:ascii="Times New Roman" w:eastAsiaTheme="minorHAnsi" w:hAnsi="Times New Roman"/>
          <w:sz w:val="28"/>
        </w:rPr>
        <w:t>пед</w:t>
      </w:r>
      <w:proofErr w:type="spellEnd"/>
      <w:r w:rsidRPr="005D0357">
        <w:rPr>
          <w:rFonts w:ascii="Times New Roman" w:eastAsiaTheme="minorHAnsi" w:hAnsi="Times New Roman"/>
          <w:sz w:val="28"/>
        </w:rPr>
        <w:t>. вузов</w:t>
      </w:r>
      <w:proofErr w:type="gramEnd"/>
      <w:r w:rsidRPr="005D0357">
        <w:rPr>
          <w:rFonts w:ascii="Times New Roman" w:eastAsiaTheme="minorHAnsi" w:hAnsi="Times New Roman"/>
          <w:sz w:val="28"/>
        </w:rPr>
        <w:t xml:space="preserve"> / Н.Н. </w:t>
      </w:r>
      <w:proofErr w:type="spellStart"/>
      <w:r w:rsidRPr="005D0357">
        <w:rPr>
          <w:rFonts w:ascii="Times New Roman" w:eastAsiaTheme="minorHAnsi" w:hAnsi="Times New Roman"/>
          <w:sz w:val="28"/>
        </w:rPr>
        <w:t>Малофеев</w:t>
      </w:r>
      <w:proofErr w:type="spellEnd"/>
      <w:r w:rsidRPr="005D0357">
        <w:rPr>
          <w:rFonts w:ascii="Times New Roman" w:eastAsiaTheme="minorHAnsi" w:hAnsi="Times New Roman"/>
          <w:sz w:val="28"/>
        </w:rPr>
        <w:t>. – М.: Просвещение, 2009. – 319 с.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D0357">
        <w:rPr>
          <w:rFonts w:ascii="Times New Roman" w:eastAsiaTheme="minorHAnsi" w:hAnsi="Times New Roman"/>
          <w:sz w:val="28"/>
        </w:rPr>
        <w:t>Семаго Н.Я, Семаго М.М. Проблемные дети. Основы диагностической и коррекционной работы психолога. – М., 2001.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proofErr w:type="spellStart"/>
      <w:r w:rsidRPr="005D0357">
        <w:rPr>
          <w:rFonts w:ascii="Times New Roman" w:eastAsiaTheme="minorHAnsi" w:hAnsi="Times New Roman"/>
          <w:sz w:val="28"/>
        </w:rPr>
        <w:t>Садовски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М.В., </w:t>
      </w:r>
      <w:proofErr w:type="spellStart"/>
      <w:r w:rsidRPr="005D0357">
        <w:rPr>
          <w:rFonts w:ascii="Times New Roman" w:eastAsiaTheme="minorHAnsi" w:hAnsi="Times New Roman"/>
          <w:sz w:val="28"/>
        </w:rPr>
        <w:t>Терентюк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Н.А. Инклюзивное образование как реализация права в условиях общеобразовательных учреждений // Дефектология. – 2015. – № 4. – С. 75 – 81.</w:t>
      </w:r>
    </w:p>
    <w:p w:rsidR="005D0357" w:rsidRPr="005D0357" w:rsidRDefault="005243B0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13" w:history="1">
        <w:r w:rsidR="005D0357" w:rsidRPr="005D03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Солодухина, </w:t>
        </w:r>
        <w:proofErr w:type="spellStart"/>
        <w:r w:rsidR="005D0357" w:rsidRPr="005D03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Ю.С.</w:t>
        </w:r>
      </w:hyperlink>
      <w:r w:rsidR="005D0357" w:rsidRPr="005D0357">
        <w:rPr>
          <w:rFonts w:ascii="Times New Roman" w:eastAsia="Times New Roman" w:hAnsi="Times New Roman"/>
          <w:sz w:val="28"/>
          <w:szCs w:val="28"/>
          <w:lang w:eastAsia="ru-RU"/>
        </w:rPr>
        <w:t>Интеграция</w:t>
      </w:r>
      <w:proofErr w:type="spellEnd"/>
      <w:r w:rsidR="005D0357" w:rsidRPr="005D035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инклюзия в школе / Ю.С. Солодухина // </w:t>
      </w:r>
      <w:hyperlink r:id="rId14" w:history="1">
        <w:r w:rsidR="005D0357" w:rsidRPr="005D0357">
          <w:rPr>
            <w:rFonts w:ascii="Times New Roman" w:eastAsia="Times New Roman" w:hAnsi="Times New Roman"/>
            <w:sz w:val="28"/>
            <w:szCs w:val="28"/>
            <w:lang w:eastAsia="ru-RU"/>
          </w:rPr>
          <w:t>Логопед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: научно-методический журнал</w:t>
        </w:r>
        <w:proofErr w:type="gram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.</w:t>
        </w:r>
        <w:proofErr w:type="gram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–</w:t>
        </w:r>
        <w:r w:rsidR="005D0357" w:rsidRPr="005D03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М.</w:t>
        </w:r>
      </w:hyperlink>
      <w:r w:rsidR="005D0357" w:rsidRPr="005D03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2015 .–</w:t>
        </w:r>
        <w:r w:rsidR="005D0357" w:rsidRPr="005D03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.–</w:t>
      </w:r>
      <w:r w:rsidR="005D0357" w:rsidRPr="005D0357">
        <w:rPr>
          <w:rFonts w:ascii="Times New Roman" w:eastAsia="Times New Roman" w:hAnsi="Times New Roman"/>
          <w:sz w:val="28"/>
          <w:szCs w:val="28"/>
          <w:lang w:eastAsia="ru-RU"/>
        </w:rPr>
        <w:t xml:space="preserve"> С.96-101</w:t>
      </w:r>
    </w:p>
    <w:p w:rsidR="005D0357" w:rsidRPr="005D0357" w:rsidRDefault="005D0357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proofErr w:type="spellStart"/>
      <w:r w:rsidRPr="005D0357">
        <w:rPr>
          <w:rFonts w:ascii="Times New Roman" w:eastAsiaTheme="minorHAnsi" w:hAnsi="Times New Roman"/>
          <w:sz w:val="28"/>
        </w:rPr>
        <w:t>Фуряева</w:t>
      </w:r>
      <w:proofErr w:type="spellEnd"/>
      <w:r w:rsidRPr="005D0357">
        <w:rPr>
          <w:rFonts w:ascii="Times New Roman" w:eastAsiaTheme="minorHAnsi" w:hAnsi="Times New Roman"/>
          <w:sz w:val="28"/>
        </w:rPr>
        <w:t xml:space="preserve"> Т.В. Интеграция особых детей в общество // Педагогика. – 2006. – № 7. – С. 29 – 37.</w:t>
      </w:r>
    </w:p>
    <w:p w:rsidR="005D0357" w:rsidRPr="005243B0" w:rsidRDefault="005243B0" w:rsidP="005243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hyperlink r:id="rId16" w:history="1">
        <w:proofErr w:type="spellStart"/>
        <w:r w:rsidR="005D0357" w:rsidRPr="005D0357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Шеманов</w:t>
        </w:r>
        <w:proofErr w:type="spellEnd"/>
        <w:r w:rsidR="005D0357" w:rsidRPr="005D0357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, А.Ю.</w:t>
        </w:r>
      </w:hyperlink>
      <w:r w:rsidR="005D0357" w:rsidRPr="005D035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5D0357" w:rsidRPr="005D0357">
        <w:rPr>
          <w:rFonts w:ascii="Times New Roman" w:eastAsia="Times New Roman" w:hAnsi="Times New Roman"/>
          <w:sz w:val="28"/>
          <w:szCs w:val="24"/>
          <w:lang w:eastAsia="ru-RU"/>
        </w:rPr>
        <w:t>Воплощенность личности и ресурсы инклюзии</w:t>
      </w:r>
      <w:proofErr w:type="gramStart"/>
      <w:r w:rsidR="005D0357"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  <w:r w:rsidR="005D0357"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 от психологической к социокультурной перспективе / А.Ю. </w:t>
      </w:r>
      <w:proofErr w:type="spellStart"/>
      <w:r w:rsidR="005D0357" w:rsidRPr="005D0357">
        <w:rPr>
          <w:rFonts w:ascii="Times New Roman" w:eastAsia="Times New Roman" w:hAnsi="Times New Roman"/>
          <w:sz w:val="28"/>
          <w:szCs w:val="24"/>
          <w:lang w:eastAsia="ru-RU"/>
        </w:rPr>
        <w:t>Шеманов</w:t>
      </w:r>
      <w:proofErr w:type="spellEnd"/>
      <w:r w:rsidR="005D0357"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 // </w:t>
      </w:r>
      <w:hyperlink r:id="rId17" w:history="1">
        <w:r w:rsidR="005D0357"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>Обсерватория культуры : Журнал-обозрение</w:t>
        </w:r>
        <w:proofErr w:type="gramStart"/>
        <w:r w:rsidR="005D0357"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.</w:t>
        </w:r>
        <w:proofErr w:type="gramEnd"/>
        <w:r w:rsidR="005D0357"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>– М.</w:t>
        </w:r>
      </w:hyperlink>
      <w:r w:rsidR="005D0357"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hyperlink r:id="rId18" w:history="1">
        <w:r w:rsidR="005D0357" w:rsidRPr="005D0357">
          <w:rPr>
            <w:rFonts w:ascii="Times New Roman" w:eastAsia="Times New Roman" w:hAnsi="Times New Roman"/>
            <w:sz w:val="28"/>
            <w:szCs w:val="24"/>
            <w:lang w:eastAsia="ru-RU"/>
          </w:rPr>
          <w:t>2014 .– № 5</w:t>
        </w:r>
      </w:hyperlink>
      <w:r w:rsidR="005D0357" w:rsidRPr="005D0357">
        <w:rPr>
          <w:rFonts w:ascii="Times New Roman" w:eastAsia="Times New Roman" w:hAnsi="Times New Roman"/>
          <w:sz w:val="28"/>
          <w:szCs w:val="24"/>
          <w:lang w:eastAsia="ru-RU"/>
        </w:rPr>
        <w:t xml:space="preserve"> .– С.15 – 22.</w:t>
      </w:r>
    </w:p>
    <w:p w:rsidR="003A1774" w:rsidRDefault="003A1774" w:rsidP="005243B0">
      <w:pPr>
        <w:spacing w:after="0"/>
        <w:ind w:firstLine="709"/>
        <w:jc w:val="both"/>
      </w:pPr>
    </w:p>
    <w:sectPr w:rsidR="003A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AEA"/>
    <w:multiLevelType w:val="hybridMultilevel"/>
    <w:tmpl w:val="FF60A818"/>
    <w:lvl w:ilvl="0" w:tplc="1D6896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4587"/>
    <w:multiLevelType w:val="multilevel"/>
    <w:tmpl w:val="2850F3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F2074F0"/>
    <w:multiLevelType w:val="hybridMultilevel"/>
    <w:tmpl w:val="DE0AB1E4"/>
    <w:lvl w:ilvl="0" w:tplc="A3E2B0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13CB2"/>
    <w:multiLevelType w:val="hybridMultilevel"/>
    <w:tmpl w:val="4D7A96AA"/>
    <w:lvl w:ilvl="0" w:tplc="4BB843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F43513"/>
    <w:multiLevelType w:val="hybridMultilevel"/>
    <w:tmpl w:val="008EB8B0"/>
    <w:lvl w:ilvl="0" w:tplc="FB18895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CF"/>
    <w:rsid w:val="0019749A"/>
    <w:rsid w:val="00292FE2"/>
    <w:rsid w:val="002D2B9F"/>
    <w:rsid w:val="003A1774"/>
    <w:rsid w:val="0046128A"/>
    <w:rsid w:val="004F18CF"/>
    <w:rsid w:val="00510FF1"/>
    <w:rsid w:val="005243B0"/>
    <w:rsid w:val="005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BzSSDGNOxrph7E3PQn7xBQ,1346058349/www.inclusive-edu.ru%2Fstat%2F1%2F254%2F" TargetMode="External"/><Relationship Id="rId13" Type="http://schemas.openxmlformats.org/officeDocument/2006/relationships/hyperlink" Target="http://192.168.131.48/cgi/zgate.exe?ACTION=follow&amp;SESSION_ID=3404&amp;TERM=%D0%A1%D0%BE%D0%BB%D0%BE%D0%B4%D1%83%D1%85%D0%B8%D0%BD%D0%B0,%20%D0%AE.%D0%A1.%5B1,1004,4,101%5D&amp;LANG=rus" TargetMode="External"/><Relationship Id="rId18" Type="http://schemas.openxmlformats.org/officeDocument/2006/relationships/hyperlink" Target="http://192.168.131.48/cgi/zgate.exe?follow+3404+ru%5Ckursksu%5Csubscr%5C17998%5B1,12%5D+rus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://192.168.131.48/cgi/zgate.exe?follow+3404+ru%5Ckursksu%5Csubscr%5C16969%5B1,12%5D+rus" TargetMode="External"/><Relationship Id="rId17" Type="http://schemas.openxmlformats.org/officeDocument/2006/relationships/hyperlink" Target="http://192.168.131.48/cgi/zgate.exe?follow+3404+ru%5Ckursksu%5Csubscr%5C1610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31.48/cgi/zgate.exe?ACTION=follow&amp;SESSION_ID=3404&amp;TERM=%D0%A8%D0%B5%D0%BC%D0%B0%D0%BD%D0%BE%D0%B2,%20%D0%90.%D0%AE.%5B1,1004,4,101%5D&amp;LANG=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192.168.131.48/cgi/zgate.exe?follow+3404+ru%5Ckursksu%5Cserial%5C907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31.48/cgi/zgate.exe?follow+3404+ru%5Ckursksu%5Csubscr%5C18787%5B1,12%5D+rus" TargetMode="External"/><Relationship Id="rId10" Type="http://schemas.openxmlformats.org/officeDocument/2006/relationships/hyperlink" Target="http://192.168.131.48/cgi/zgate.exe?follow+3404+ru%5Ckursksu%5Csubscr%5C13545%5B1,12%5D+r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131.48/cgi/zgate.exe?follow+3404+ru%5Ckursksu%5Csubscr%5C1518%5B1,12%5D+rus" TargetMode="External"/><Relationship Id="rId14" Type="http://schemas.openxmlformats.org/officeDocument/2006/relationships/hyperlink" Target="http://192.168.131.48/cgi/zgate.exe?follow+3404+ru%5Ckursksu%5Csubscr%5C6456%5B1,12%5D+r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Причины,</a:t>
            </a:r>
            <a:r>
              <a:rPr lang="ru-RU" baseline="0">
                <a:solidFill>
                  <a:srgbClr val="0070C0"/>
                </a:solidFill>
              </a:rPr>
              <a:t> затрудняющие процесс включения деетй с ОВЗ в среду общеобразовательной организации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Лист1!$A$1:$A$5</c:f>
              <c:strCache>
                <c:ptCount val="5"/>
                <c:pt idx="0">
                  <c:v>Неготовность участников образовательной деятельности воспринмать данное явление</c:v>
                </c:pt>
                <c:pt idx="1">
                  <c:v>Недостаточная сформированность законодательной базы для инклюзивного образования</c:v>
                </c:pt>
                <c:pt idx="2">
                  <c:v>Недостаточный уровень компетентности педагогов для работы с детьми с ОВЗ</c:v>
                </c:pt>
                <c:pt idx="3">
                  <c:v>Неполный спектр специальных условий в общеобразовательных организациях и недостаточность финансирования</c:v>
                </c:pt>
                <c:pt idx="4">
                  <c:v>Другое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19.600000000000001</c:v>
                </c:pt>
                <c:pt idx="1">
                  <c:v>24.7</c:v>
                </c:pt>
                <c:pt idx="2">
                  <c:v>24.2</c:v>
                </c:pt>
                <c:pt idx="3">
                  <c:v>27.4</c:v>
                </c:pt>
                <c:pt idx="4">
                  <c:v>4.16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55680"/>
        <c:axId val="50457216"/>
      </c:barChart>
      <c:catAx>
        <c:axId val="50455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50457216"/>
        <c:crosses val="autoZero"/>
        <c:auto val="1"/>
        <c:lblAlgn val="ctr"/>
        <c:lblOffset val="100"/>
        <c:noMultiLvlLbl val="0"/>
      </c:catAx>
      <c:valAx>
        <c:axId val="5045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455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2090821094171739"/>
                  <c:y val="0.18463300087489065"/>
                </c:manualLayout>
              </c:layout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ru-RU" sz="2000"/>
                      <a:t>79</a:t>
                    </a:r>
                    <a:r>
                      <a:rPr lang="en-US" sz="2000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956181009288732"/>
                  <c:y val="-0.15460031496062993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89</a:t>
                    </a:r>
                    <a:r>
                      <a:rPr lang="en-US" sz="200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81660803037918"/>
                  <c:y val="-0.1140504636920385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100</a:t>
                    </a:r>
                    <a:r>
                      <a:rPr lang="en-US" sz="200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9471714971798733E-2"/>
                  <c:y val="0.16316500437445319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68</a:t>
                    </a:r>
                    <a:r>
                      <a:rPr lang="en-US" sz="180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Прфессиональная подготовка педагогов</c:v>
                </c:pt>
                <c:pt idx="1">
                  <c:v>Материально - техническое обеспечение</c:v>
                </c:pt>
                <c:pt idx="2">
                  <c:v>Программы обучения детей с ОВЗ</c:v>
                </c:pt>
                <c:pt idx="3">
                  <c:v>Организация психологической поддержки детей с ОВЗ и их родителей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0.79</c:v>
                </c:pt>
                <c:pt idx="1">
                  <c:v>0.89</c:v>
                </c:pt>
                <c:pt idx="2">
                  <c:v>1</c:v>
                </c:pt>
                <c:pt idx="3">
                  <c:v>0.68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Прфессиональная подготовка педагогов</c:v>
                </c:pt>
                <c:pt idx="1">
                  <c:v>Материально - техническое обеспечение</c:v>
                </c:pt>
                <c:pt idx="2">
                  <c:v>Программы обучения детей с ОВЗ</c:v>
                </c:pt>
                <c:pt idx="3">
                  <c:v>Организация психологической поддержки детей с ОВЗ и их родителей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4F81BD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8</cp:revision>
  <dcterms:created xsi:type="dcterms:W3CDTF">2017-02-26T06:03:00Z</dcterms:created>
  <dcterms:modified xsi:type="dcterms:W3CDTF">2017-03-19T11:59:00Z</dcterms:modified>
</cp:coreProperties>
</file>