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E1" w:rsidRPr="00A71FE1" w:rsidRDefault="00A71FE1" w:rsidP="00A71F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A71FE1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 xml:space="preserve">Практические аспекты нетрадиционной работы </w:t>
      </w:r>
      <w:r w:rsidRPr="00A71FE1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школьного педагога с родителями</w:t>
      </w:r>
    </w:p>
    <w:bookmarkEnd w:id="0"/>
    <w:p w:rsidR="00FE7B1D" w:rsidRDefault="00FE7B1D"/>
    <w:p w:rsidR="00A71FE1" w:rsidRDefault="00A71FE1"/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  <w:t>Эффективность воспитания ребенка сильно зависит от того, насколько тесно взаимодействуют школа и семья. 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 При этом семья должна рассматриваться как главный заказчик и союзник в воспитании детей, а объединение усилий родителей и педагог создаст благоприятные условия для развития ребенка.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основе сотруднического взаимодействия семьи и классного руководителя должны лежать принципы взаимного доверия и уважения, поддержки и помощи, терпения и терпимости по отношению друг к другу.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Значительное место в системе работы классного руководителя с родителями учащихся отводится психолого-педагогическому просвещению.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Необходимо, чтобы информация носила предупреждающий характер, была бы основана на практической целесообразности, демонстрировала опыт, конкретные факты. Это обусловливает отбор содержания, а также форм организации педагогического просвещения.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Формы работы: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Посещение семьи — 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ребенка, дает советы по организации выполнения домашних заданий и т.д.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Переписка с родителями —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Родительское собрание — форма анализа, осмысления на основе данных педагогической науки опыта воспитания.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Виды родительских собраний: организационные, собрания по плану психолого-педагогического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просвщения</w:t>
      </w:r>
      <w:proofErr w:type="spellEnd"/>
      <w:r>
        <w:rPr>
          <w:rFonts w:ascii="Helvetica" w:hAnsi="Helvetica"/>
          <w:color w:val="333333"/>
          <w:sz w:val="21"/>
          <w:szCs w:val="21"/>
        </w:rPr>
        <w:t>, тематические, собрания-диспуты, итоговые (четвертные) и т.д. Тематика родительских собраний обычно определяется педагогами и может обсуждаться на родительском комитете.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Общешкольные (или по параллелям) родительские собрания проводятся, как правило, два раза в год. Здесь родителей знакомят с документами о школе, с основными направлениями, задачами и итогами ее работы.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Классные родительские собрания проводятся четыре-пять раз в год. На них обсуждаются задачи учебно-воспитательной работы класса, планирование воспитательной работы в классе, намечаются пути наиболее тесного сотрудничества семьи со школой, подводятся итоги работы. Классные родительские собрания эффективны лишь тогда, когда на них не только подводят итоги успеваемости, но и рассматривают актуальные педагогические проблемы. На таких собраниях обсуждение успеваемости учащихся </w:t>
      </w:r>
      <w:proofErr w:type="gramStart"/>
      <w:r>
        <w:rPr>
          <w:rFonts w:ascii="Helvetica" w:hAnsi="Helvetica"/>
          <w:color w:val="333333"/>
          <w:sz w:val="21"/>
          <w:szCs w:val="21"/>
        </w:rPr>
        <w:t>не самоцель</w:t>
      </w:r>
      <w:proofErr w:type="gramEnd"/>
      <w:r>
        <w:rPr>
          <w:rFonts w:ascii="Helvetica" w:hAnsi="Helvetica"/>
          <w:color w:val="333333"/>
          <w:sz w:val="21"/>
          <w:szCs w:val="21"/>
        </w:rPr>
        <w:t>, а мостик к решению той или иной педагогической проблеме.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Система работы педагога с родителями предусматривает и вовлечение их в школьное самоуправление. Родители учащихся юридически не входят в школьный коллектив и вообще коллектива не образуют, но не менее педагогов или своих детей заинтересованы в успешной </w:t>
      </w:r>
      <w:r>
        <w:rPr>
          <w:rFonts w:ascii="Helvetica" w:hAnsi="Helvetica"/>
          <w:color w:val="333333"/>
          <w:sz w:val="21"/>
          <w:szCs w:val="21"/>
        </w:rPr>
        <w:lastRenderedPageBreak/>
        <w:t>работе школы. Они своего рода социальные заказчики школы, поэтому должны иметь возможность влиять на ее деятельность и участвовать в школьной жизни. Образуя ассоциацию, родители вправе создавать свои органы самоуправления и решать некоторые вопросы жизни школы самостоятельно. Этим целям могут служить школьные родительские собрания, конференции, родительский комитет и его комиссии, секции и другие рабочие органы. Кроме того, родители могут входить как равноправные члены в школьный совет, если школьное самоуправление предусматривает создание этого органа. Одной из форм сотрудничества классного руководителя с группой наиболее опытных, инициативных родителей является классный родительский комитет. Родительский комитет работает на основе положения о родительском комитете школы. Он совместно с классным руководителем и под его руководством планирует, готовит и проводит всю совместную работу по педагогическому образованию, установлению контактов с родителями, оказанию помощи в воспитании детей класса, анализирует, оценивает и подводит итоги сотрудничества школы и семьи.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Представители родителей, постоянные помощники педагога входят в общешкольный родительский совет. Это - координирующий штаб разнообразной работы со всеми родителями, объединяющий усилия школы и семьи для решения воспитательных задач.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Организация совместных досуговых мероприятий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 многих школах родители — частые гости и на внеклассных мероприятиях. Это и спортивные соревнования «Папа, мама, я — спортивная семья» и «Огоньки», посвященные Международному женскому дню 8 марта, и вечера «Встреча с профессией», и концерты художественной самодеятельности. Все это позволяет лучше узнать своих детей родителям, открыть для себя еще не известные стороны их интересов, увлечений, таланта. Формы досуга: совместные праздники, подготовка концертов, спектаклей: просмотр, обсуждение фильмов и спектаклей; соревнования, конкурсы, КВН; домашние клубы выходного дня; кружки, организованные родителями. Кроме того, даже не систематические, а единичные коллективные дела класса, проводимые совместно с родителями, имеют огромный воспитательный эффект. Возможно, например, проведение вечера-встречи «Мир увлечений нашей семьи», на котором демонстрируются поделки, сувениры — все то, чем семья увлекается в свободное время.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Работа педагога с родителями невозможна без сотрудничества, активного вовлечения родителей в учебно-воспитательный процесс, что предполагает организацию различных кружков, спортивных секций, участие в заседаниях клубов. К сожалению, многие родители настолько перегружены основной работой, что не в состоянии уделить достаточного внимания не только школе и одноклассникам своего ребенка, но и собственному ребенку. Тем не менее один-два энтузиаста всегда находятся. Чаще всего это спортсмены, тренеры, которые организуют различные спортивные секции или проводят соревнования вместе со школьными преподавателями физкультуры.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Кружки могут работать и вне школы. И если у какой-то мамы есть возможность собирать у себя дома девочек, она может возглавить домашний кружок или клуб, например «Хозяюшка», и этим оказать огромную помощь в воспитании будущих матерей и хозяек дома.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Неоценима помощь родителей и в укреплении материально-технической базы школы, в организации родительского патруля во время проведения дискотек и вечеров.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Университет педагогических знаний — это форма психолого-педагогического просвещения родителей. Он вооружает их необходимыми знаниями, основами педагогической культуры, знакомит с актуальными вопросами воспитания с учетом возраста и запросов родителей, способствует установлению контактов родителей с общественностью, семьи со школой, а также взаимодействию родителей и учителей в воспитательной работе. Программа университета составляется педагогом с учетом контингента учащихся класса и их родителей. Формы организации занятий в университете педагогических знаний достаточно разнообразны: лекции, беседы, практикумы, конференции для родителей и т.д.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Лекция — это форма психолого-педагогического просвещения, раскрывающая сущность той или иной проблемы воспитания. Лучший лектор — сам учитель-воспитатель, знающий интересы детей, умеющий проводить анализ воспитательных явлений, ситуаций. Поэтому в </w:t>
      </w:r>
      <w:r>
        <w:rPr>
          <w:rFonts w:ascii="Helvetica" w:hAnsi="Helvetica"/>
          <w:color w:val="333333"/>
          <w:sz w:val="21"/>
          <w:szCs w:val="21"/>
        </w:rPr>
        <w:lastRenderedPageBreak/>
        <w:t>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подготовке лекции следует учитывать ее структуру, логику, можно составить план с указанием основных идей, мыслей, фактов и цифр. Одно из необходимых условий лекций — опора на опыт семейного воспитания. Метод общения во время лекции — непринужденный разговор, задушевная беседа, диалог заинтересованных единомышленников.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Тематика лекций должна быть разнообразной, интересной и актуальной для родителей, например: «Возрастные особенности младших подростков», «Режим дня школьника», «Что такое самовоспитание?», «Индивидуальный подход и учет возрастных особенностей подростков в семейном воспитании», «Ребенок и природа», «Искусство в жизни детей», «Половое воспитание детей в семье» и т.д.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Конференция —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участие родителей. К ним обычно готовят выставки работ учащихся, книг для родителей, концерты художественной самодеятельности.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Темы конференций должны быть конкретными, например: «Игра в жизни ребенка», «Нравственное воспитание подростков в семье» и т. п. Чтобы собрать материал и привлечь внимание родителей, на занятиях университета педагогических знаний, предшествующих конференции, иногда предлагается заполнение краткой анкеты.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Конференция обычно открывается вступительным словом директора школы (если это общешкольная конференция) или классного руководителя (если она классная). С краткими, заранее подготовленными сообщениями о своем опыте семейного воспитания выступают родители. Таких сообщений может быть три-четыре. Затем предоставляется слово всем желающим. Итоги подводит ведущий конференции.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Практикум — 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ходе педагогического практикума учитель предлагает найти выход из какой-либо конфликтной ситуации, которая может сложиться во взаимоотношениях родителей и детей, родителей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школы и т. д., объяснить свою позицию в той или иной предполагаемой или реально возникшей ситуации.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Открытые уроки обычно организуются с целью ознакомления родителей с новыми программами по предмету, методикой преподавания, требованиями учителя. Наиболее часто открытые уроки практикуются в начальной школе. Необходимо хотя бы один-два раза в полугодие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всей сложности и специфики учебной деятельности в сегодняшней школе.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День открытых уроков проводится в удобное для родителей время, чаще всего в субботу. В этот день педагоги проводят уроки в нетрадиционной форме, стремясь показать свое мастерство, раскрыть способности детей. День завершается коллективным анализом: отмечаются достижения, наиболее интересные формы урока, результаты познавательной деятельности, ставятся проблемы, намечаются перспективы.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Педагогическая дискуссия (диспут) — 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познакомиться с темой будущего диспута, основными вопросами, литературой. Самая ответственная часть диспута — ведение спора. Многое определяет здесь поведение ведущего (им может быть педагог или кто-то из родителей). Необходимо заранее установить регламент, выслушивать все выступления, предлагать, аргументировать свою </w:t>
      </w:r>
      <w:r>
        <w:rPr>
          <w:rFonts w:ascii="Helvetica" w:hAnsi="Helvetica"/>
          <w:color w:val="333333"/>
          <w:sz w:val="21"/>
          <w:szCs w:val="21"/>
        </w:rPr>
        <w:lastRenderedPageBreak/>
        <w:t>позицию, в конце диспута подвести итоги, сделать выводы. Главный принцип диспута — уважение к позиции и мнению любого участника.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Темой диспута может служить любая спорная проблема семейного и школьного воспитания, например: «Частная школа — за и против», «Выбор профессии — чье это дело?».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Ролевые игры — форма коллективной творческой деятельности по изучению уровня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сформированности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педагогических умений участников. Примерными темами ролевых игр с родителями могут быть следующие: «Утро в вашем доме», «Ребенок пришел из школы», «Семейный совет»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Индивидуальные тематические консультации 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— необходимые ему сведения для более глубокого понимания проблем каждого ученика.</w:t>
      </w:r>
    </w:p>
    <w:p w:rsidR="00A71FE1" w:rsidRDefault="00A71FE1" w:rsidP="00A71FE1">
      <w:pPr>
        <w:pStyle w:val="a3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Обменявшись информацией, обе стороны, возможно, придут к взаимному согласию относительно конкретных форм родительского содействия. 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учителя должен быть таким: «Перед нами стоит общая проблема. Что мы можем предпринять для ее решения?» Тактичность особенно важна с теми родителями, которые уверены, что их дети не способны на дурные поступки. Не найдя к ним правильного подхода, педагог столкнется с их возмущением и отказом от дальнейшего сотрудничества. Принципы успешного консультирования — доверительные отношения, взаимоуважение, заинтересованность, компетентность.</w:t>
      </w:r>
    </w:p>
    <w:p w:rsidR="00A71FE1" w:rsidRPr="00A71FE1" w:rsidRDefault="00A71FE1">
      <w:pPr>
        <w:rPr>
          <w:rFonts w:ascii="Times New Roman" w:hAnsi="Times New Roman" w:cs="Times New Roman"/>
          <w:sz w:val="24"/>
          <w:szCs w:val="24"/>
        </w:rPr>
      </w:pPr>
    </w:p>
    <w:sectPr w:rsidR="00A71FE1" w:rsidRPr="00A7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9D"/>
    <w:rsid w:val="003F1E9D"/>
    <w:rsid w:val="00A71FE1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76EBF-DC2E-4EAB-91AE-943C90B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11796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2017-02-17T16:04:00Z</dcterms:created>
  <dcterms:modified xsi:type="dcterms:W3CDTF">2017-02-17T16:05:00Z</dcterms:modified>
</cp:coreProperties>
</file>