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A8" w:rsidRPr="002800A5" w:rsidRDefault="00B30EA8" w:rsidP="00B30EA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0A5">
        <w:rPr>
          <w:rFonts w:ascii="Times New Roman" w:hAnsi="Times New Roman" w:cs="Times New Roman"/>
          <w:b/>
          <w:sz w:val="28"/>
          <w:szCs w:val="28"/>
        </w:rPr>
        <w:t>Психологическая помощь по коррекции групповой сплоченности воспитанников учреждений социального обслуживания.</w:t>
      </w:r>
    </w:p>
    <w:p w:rsidR="00B30EA8" w:rsidRPr="00352095" w:rsidRDefault="00B30EA8" w:rsidP="00B30EA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0EA8" w:rsidRPr="002800A5" w:rsidRDefault="00B30EA8" w:rsidP="00B30E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Психолого-педагогическая помощь воспитанников </w:t>
      </w:r>
      <w:r w:rsidRPr="002800A5">
        <w:rPr>
          <w:rFonts w:ascii="Times New Roman" w:hAnsi="Times New Roman" w:cs="Times New Roman"/>
          <w:sz w:val="28"/>
          <w:szCs w:val="28"/>
        </w:rPr>
        <w:t>ОГКУСО «СРЦН «Алые паруса» в г</w:t>
      </w:r>
      <w:proofErr w:type="gramStart"/>
      <w:r w:rsidRPr="002800A5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2800A5">
        <w:rPr>
          <w:rFonts w:ascii="Times New Roman" w:hAnsi="Times New Roman" w:cs="Times New Roman"/>
          <w:sz w:val="28"/>
          <w:szCs w:val="28"/>
        </w:rPr>
        <w:t>льяновске»</w:t>
      </w:r>
      <w:r>
        <w:rPr>
          <w:rFonts w:ascii="Times New Roman" w:hAnsi="Times New Roman" w:cs="Times New Roman"/>
          <w:sz w:val="28"/>
          <w:szCs w:val="28"/>
        </w:rPr>
        <w:t xml:space="preserve"> в процессе воспитательной работы с детьми в группе проводится ежедневно в графе «совместная деятельность».</w:t>
      </w:r>
    </w:p>
    <w:p w:rsidR="00B30EA8" w:rsidRPr="00352095" w:rsidRDefault="00B30EA8" w:rsidP="00B30E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095">
        <w:rPr>
          <w:rFonts w:ascii="Times New Roman" w:hAnsi="Times New Roman" w:cs="Times New Roman"/>
          <w:sz w:val="28"/>
          <w:szCs w:val="28"/>
        </w:rPr>
        <w:t>Цель: увеличить показатель «групповой сплоченности» при выполнении условий целенаправленной коррекционно-психологической работы.</w:t>
      </w:r>
    </w:p>
    <w:p w:rsidR="00B30EA8" w:rsidRPr="00352095" w:rsidRDefault="00B30EA8" w:rsidP="00B30E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5209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352095">
        <w:rPr>
          <w:rFonts w:ascii="Times New Roman" w:hAnsi="Times New Roman" w:cs="Times New Roman"/>
          <w:sz w:val="28"/>
          <w:szCs w:val="28"/>
        </w:rPr>
        <w:t xml:space="preserve"> – образовательн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52095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352095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52095">
        <w:rPr>
          <w:rFonts w:ascii="Times New Roman" w:hAnsi="Times New Roman" w:cs="Times New Roman"/>
          <w:sz w:val="28"/>
          <w:szCs w:val="28"/>
        </w:rPr>
        <w:t>:</w:t>
      </w:r>
    </w:p>
    <w:p w:rsidR="00B30EA8" w:rsidRPr="00352095" w:rsidRDefault="00B30EA8" w:rsidP="00B30E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095">
        <w:rPr>
          <w:rFonts w:ascii="Times New Roman" w:hAnsi="Times New Roman" w:cs="Times New Roman"/>
          <w:sz w:val="28"/>
          <w:szCs w:val="28"/>
        </w:rPr>
        <w:t>Цель: обучать детей умению распределять между собой роли; формировать умение брать на себя ответственность за порученное дело и проявлять инициативу.</w:t>
      </w:r>
    </w:p>
    <w:p w:rsidR="00B30EA8" w:rsidRPr="00352095" w:rsidRDefault="00B30EA8" w:rsidP="00B30E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095">
        <w:rPr>
          <w:rFonts w:ascii="Times New Roman" w:hAnsi="Times New Roman" w:cs="Times New Roman"/>
          <w:sz w:val="28"/>
          <w:szCs w:val="28"/>
        </w:rPr>
        <w:t>- Организовывать совместные акции: «День добрых дел»; «День вежливости».</w:t>
      </w:r>
    </w:p>
    <w:p w:rsidR="00B30EA8" w:rsidRPr="00352095" w:rsidRDefault="00B30EA8" w:rsidP="00B30E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095">
        <w:rPr>
          <w:rFonts w:ascii="Times New Roman" w:hAnsi="Times New Roman" w:cs="Times New Roman"/>
          <w:sz w:val="28"/>
          <w:szCs w:val="28"/>
        </w:rPr>
        <w:t>Цель: Знакомить детей с профессиональными навыками доступных профессий; расширять знания о социальных предприятиях:</w:t>
      </w:r>
    </w:p>
    <w:p w:rsidR="00B30EA8" w:rsidRPr="00352095" w:rsidRDefault="00B30EA8" w:rsidP="00B30E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095">
        <w:rPr>
          <w:rFonts w:ascii="Times New Roman" w:hAnsi="Times New Roman" w:cs="Times New Roman"/>
          <w:sz w:val="28"/>
          <w:szCs w:val="28"/>
        </w:rPr>
        <w:t>- Организовывать экскурсии: «Мастерская для обуви», «Кафе»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0EA8" w:rsidRPr="00352095" w:rsidRDefault="00B30EA8" w:rsidP="00B30E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095">
        <w:rPr>
          <w:rFonts w:ascii="Times New Roman" w:hAnsi="Times New Roman" w:cs="Times New Roman"/>
          <w:sz w:val="28"/>
          <w:szCs w:val="28"/>
        </w:rPr>
        <w:t>- Подготовка совместных проектов о профессиях родителей: «Профессия мамы», «Профессия папы».</w:t>
      </w:r>
    </w:p>
    <w:p w:rsidR="00B30EA8" w:rsidRPr="00352095" w:rsidRDefault="00B30EA8" w:rsidP="00B30E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095">
        <w:rPr>
          <w:rFonts w:ascii="Times New Roman" w:hAnsi="Times New Roman" w:cs="Times New Roman"/>
          <w:sz w:val="28"/>
          <w:szCs w:val="28"/>
        </w:rPr>
        <w:t>Коррекционно-психологические мероприятия:</w:t>
      </w:r>
    </w:p>
    <w:p w:rsidR="00B30EA8" w:rsidRPr="00352095" w:rsidRDefault="00B30EA8" w:rsidP="00B30E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095">
        <w:rPr>
          <w:rFonts w:ascii="Times New Roman" w:hAnsi="Times New Roman" w:cs="Times New Roman"/>
          <w:sz w:val="28"/>
          <w:szCs w:val="28"/>
        </w:rPr>
        <w:t>- индивидуальная работа с детьми на формирование умений: присоединяться к играющим детям, предлагать помощь сверстнику; проявлять инициативу</w:t>
      </w:r>
    </w:p>
    <w:p w:rsidR="00B30EA8" w:rsidRPr="00352095" w:rsidRDefault="00B30EA8" w:rsidP="00B30E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095">
        <w:rPr>
          <w:rFonts w:ascii="Times New Roman" w:hAnsi="Times New Roman" w:cs="Times New Roman"/>
          <w:sz w:val="28"/>
          <w:szCs w:val="28"/>
        </w:rPr>
        <w:t>- игровые тренинги на формирование умений играть по правилам.</w:t>
      </w:r>
    </w:p>
    <w:p w:rsidR="00B30EA8" w:rsidRPr="00352095" w:rsidRDefault="00B30EA8" w:rsidP="00B30E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095">
        <w:rPr>
          <w:rFonts w:ascii="Times New Roman" w:hAnsi="Times New Roman" w:cs="Times New Roman"/>
          <w:sz w:val="28"/>
          <w:szCs w:val="28"/>
        </w:rPr>
        <w:t xml:space="preserve">Индивидуальная работа с </w:t>
      </w:r>
      <w:r>
        <w:rPr>
          <w:rFonts w:ascii="Times New Roman" w:hAnsi="Times New Roman" w:cs="Times New Roman"/>
          <w:sz w:val="28"/>
          <w:szCs w:val="28"/>
        </w:rPr>
        <w:t>детьми</w:t>
      </w:r>
      <w:r w:rsidRPr="00352095">
        <w:rPr>
          <w:rFonts w:ascii="Times New Roman" w:hAnsi="Times New Roman" w:cs="Times New Roman"/>
          <w:sz w:val="28"/>
          <w:szCs w:val="28"/>
        </w:rPr>
        <w:t xml:space="preserve">,  на формирование умений присоединяться к играющим детям: </w:t>
      </w:r>
    </w:p>
    <w:p w:rsidR="00B30EA8" w:rsidRPr="00352095" w:rsidRDefault="00B30EA8" w:rsidP="00B30E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095">
        <w:rPr>
          <w:rFonts w:ascii="Times New Roman" w:hAnsi="Times New Roman" w:cs="Times New Roman"/>
          <w:sz w:val="28"/>
          <w:szCs w:val="28"/>
        </w:rPr>
        <w:t xml:space="preserve">1. Ставить ребенка в процесс выбора группы играющих детей. </w:t>
      </w:r>
    </w:p>
    <w:p w:rsidR="00B30EA8" w:rsidRPr="00352095" w:rsidRDefault="00B30EA8" w:rsidP="00B30E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2095">
        <w:rPr>
          <w:rFonts w:ascii="Times New Roman" w:hAnsi="Times New Roman" w:cs="Times New Roman"/>
          <w:sz w:val="28"/>
          <w:szCs w:val="28"/>
        </w:rPr>
        <w:t xml:space="preserve">2.Сделать самостоятельную попытку присоединиться к ним: выбрать подходящий момент (задержка игрового действия, многократный повтор </w:t>
      </w:r>
      <w:r w:rsidRPr="00352095">
        <w:rPr>
          <w:rFonts w:ascii="Times New Roman" w:hAnsi="Times New Roman" w:cs="Times New Roman"/>
          <w:sz w:val="28"/>
          <w:szCs w:val="28"/>
        </w:rPr>
        <w:lastRenderedPageBreak/>
        <w:t>одного и того же действия); предложить играющим уместное действие (например, в игре «Магазин» - «Вам, наверное, пора завозить товар.</w:t>
      </w:r>
      <w:proofErr w:type="gramEnd"/>
      <w:r w:rsidRPr="00352095">
        <w:rPr>
          <w:rFonts w:ascii="Times New Roman" w:hAnsi="Times New Roman" w:cs="Times New Roman"/>
          <w:sz w:val="28"/>
          <w:szCs w:val="28"/>
        </w:rPr>
        <w:t xml:space="preserve"> Я сейчас возьму машину и поеду за товаром. Вам что привезти?». </w:t>
      </w:r>
      <w:proofErr w:type="gramStart"/>
      <w:r w:rsidRPr="00352095">
        <w:rPr>
          <w:rFonts w:ascii="Times New Roman" w:hAnsi="Times New Roman" w:cs="Times New Roman"/>
          <w:sz w:val="28"/>
          <w:szCs w:val="28"/>
        </w:rPr>
        <w:t>В игре «Больница» - «Я могу сходить к больному по вызову на дом»).</w:t>
      </w:r>
      <w:proofErr w:type="gramEnd"/>
    </w:p>
    <w:p w:rsidR="00B30EA8" w:rsidRDefault="00B30EA8" w:rsidP="00B30E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095">
        <w:rPr>
          <w:rFonts w:ascii="Times New Roman" w:hAnsi="Times New Roman" w:cs="Times New Roman"/>
          <w:sz w:val="28"/>
          <w:szCs w:val="28"/>
        </w:rPr>
        <w:t>3. Если играющие дети, согласились принять новые действия, которые обогатили игру новой ролью, то необходимо проконтролировать за эмоционально-нравственным состоянием ребенка – сформировать умение поддерживать дружелюбный тон в любой игровой ситуации.</w:t>
      </w:r>
    </w:p>
    <w:p w:rsidR="00B30EA8" w:rsidRDefault="00B30EA8" w:rsidP="00B30EA8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2800A5">
        <w:rPr>
          <w:rFonts w:ascii="Times New Roman" w:hAnsi="Times New Roman" w:cs="Times New Roman"/>
          <w:sz w:val="28"/>
          <w:szCs w:val="28"/>
        </w:rPr>
        <w:t xml:space="preserve">ОГКУСО </w:t>
      </w:r>
    </w:p>
    <w:p w:rsidR="00B30EA8" w:rsidRDefault="00B30EA8" w:rsidP="00B30EA8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800A5">
        <w:rPr>
          <w:rFonts w:ascii="Times New Roman" w:hAnsi="Times New Roman" w:cs="Times New Roman"/>
          <w:sz w:val="28"/>
          <w:szCs w:val="28"/>
        </w:rPr>
        <w:t xml:space="preserve">«СРЦН «Алые паруса» в </w:t>
      </w:r>
      <w:proofErr w:type="gramStart"/>
      <w:r w:rsidRPr="002800A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800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0A5">
        <w:rPr>
          <w:rFonts w:ascii="Times New Roman" w:hAnsi="Times New Roman" w:cs="Times New Roman"/>
          <w:sz w:val="28"/>
          <w:szCs w:val="28"/>
        </w:rPr>
        <w:t>Ульяновске»</w:t>
      </w:r>
    </w:p>
    <w:p w:rsidR="00B30EA8" w:rsidRPr="00352095" w:rsidRDefault="00B30EA8" w:rsidP="00B30EA8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Николайченко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B30EA8" w:rsidRDefault="00B30EA8" w:rsidP="00B30E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C46" w:rsidRPr="00B30EA8" w:rsidRDefault="002A5C46" w:rsidP="00B30E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A5C46" w:rsidRPr="00B30EA8" w:rsidSect="00C30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47B12"/>
    <w:multiLevelType w:val="hybridMultilevel"/>
    <w:tmpl w:val="4034673C"/>
    <w:lvl w:ilvl="0" w:tplc="8B7CA88A">
      <w:start w:val="1"/>
      <w:numFmt w:val="decimal"/>
      <w:lvlText w:val="%1."/>
      <w:lvlJc w:val="left"/>
      <w:pPr>
        <w:tabs>
          <w:tab w:val="num" w:pos="1236"/>
        </w:tabs>
        <w:ind w:left="1236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C4192"/>
    <w:rsid w:val="000A5BB0"/>
    <w:rsid w:val="00117FC9"/>
    <w:rsid w:val="00172B2B"/>
    <w:rsid w:val="001C4192"/>
    <w:rsid w:val="001C52A2"/>
    <w:rsid w:val="00254DC6"/>
    <w:rsid w:val="002A5C46"/>
    <w:rsid w:val="002D3D69"/>
    <w:rsid w:val="00554B15"/>
    <w:rsid w:val="005856BA"/>
    <w:rsid w:val="005A4F6A"/>
    <w:rsid w:val="00601588"/>
    <w:rsid w:val="006A435B"/>
    <w:rsid w:val="006C1B3F"/>
    <w:rsid w:val="00720B96"/>
    <w:rsid w:val="00731BFC"/>
    <w:rsid w:val="007635CB"/>
    <w:rsid w:val="00830213"/>
    <w:rsid w:val="0087685C"/>
    <w:rsid w:val="008A29D2"/>
    <w:rsid w:val="008A6621"/>
    <w:rsid w:val="008A78D0"/>
    <w:rsid w:val="008C6551"/>
    <w:rsid w:val="00904C68"/>
    <w:rsid w:val="0090753B"/>
    <w:rsid w:val="00947F21"/>
    <w:rsid w:val="00951BDF"/>
    <w:rsid w:val="00974E58"/>
    <w:rsid w:val="00A27EE7"/>
    <w:rsid w:val="00A671C0"/>
    <w:rsid w:val="00A75679"/>
    <w:rsid w:val="00B30EA8"/>
    <w:rsid w:val="00B761AD"/>
    <w:rsid w:val="00C17707"/>
    <w:rsid w:val="00C30032"/>
    <w:rsid w:val="00C432FE"/>
    <w:rsid w:val="00C95866"/>
    <w:rsid w:val="00D222D9"/>
    <w:rsid w:val="00D35554"/>
    <w:rsid w:val="00DD32EF"/>
    <w:rsid w:val="00E61244"/>
    <w:rsid w:val="00EB31F9"/>
    <w:rsid w:val="00F14488"/>
    <w:rsid w:val="00F24BFE"/>
    <w:rsid w:val="00FE3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22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2016-11-11T19:55:00Z</dcterms:created>
  <dcterms:modified xsi:type="dcterms:W3CDTF">2017-02-16T15:33:00Z</dcterms:modified>
</cp:coreProperties>
</file>