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7F" w:rsidRPr="009E3195" w:rsidRDefault="0033474A" w:rsidP="009E3195">
      <w:pPr>
        <w:spacing w:after="0" w:line="240" w:lineRule="auto"/>
        <w:ind w:firstLine="66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</w:t>
      </w:r>
      <w:r w:rsidR="00F33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информационно-коммуникативных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технологии (ИКТ) при </w:t>
      </w:r>
      <w:r w:rsidR="003C1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организации </w:t>
      </w:r>
      <w:r w:rsidR="00702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студентов дисциплине «Техническая механика»</w:t>
      </w:r>
    </w:p>
    <w:p w:rsidR="00B10816" w:rsidRPr="009706B9" w:rsidRDefault="00B10816" w:rsidP="0018177F">
      <w:pPr>
        <w:spacing w:after="0" w:line="240" w:lineRule="auto"/>
        <w:ind w:firstLine="66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474A" w:rsidRDefault="0018177F" w:rsidP="0033474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33474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B10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74A">
        <w:rPr>
          <w:rFonts w:ascii="Times New Roman" w:hAnsi="Times New Roman" w:cs="Times New Roman"/>
          <w:b/>
          <w:sz w:val="24"/>
          <w:szCs w:val="24"/>
        </w:rPr>
        <w:t>Образцова С.В</w:t>
      </w:r>
      <w:r w:rsidR="00F33DE0">
        <w:rPr>
          <w:rFonts w:ascii="Times New Roman" w:hAnsi="Times New Roman" w:cs="Times New Roman"/>
          <w:b/>
          <w:sz w:val="24"/>
          <w:szCs w:val="24"/>
        </w:rPr>
        <w:t>.</w:t>
      </w:r>
      <w:r w:rsidR="0033474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474A">
        <w:rPr>
          <w:rFonts w:ascii="Times New Roman" w:hAnsi="Times New Roman" w:cs="Times New Roman"/>
          <w:sz w:val="24"/>
          <w:szCs w:val="24"/>
        </w:rPr>
        <w:t xml:space="preserve">преподаватель  </w:t>
      </w:r>
    </w:p>
    <w:p w:rsidR="0033474A" w:rsidRDefault="0033474A" w:rsidP="0033474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спец. дисциплин  ЛДПК-филиал  </w:t>
      </w:r>
    </w:p>
    <w:p w:rsidR="00FA758E" w:rsidRPr="00FA758E" w:rsidRDefault="0033474A" w:rsidP="0033474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ГОУ МО ВО ГГТУ</w:t>
      </w:r>
    </w:p>
    <w:p w:rsidR="00FA758E" w:rsidRPr="009706B9" w:rsidRDefault="00FA758E" w:rsidP="00FA758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10816">
        <w:rPr>
          <w:rFonts w:ascii="Times New Roman" w:hAnsi="Times New Roman" w:cs="Times New Roman"/>
          <w:sz w:val="24"/>
          <w:szCs w:val="24"/>
        </w:rPr>
        <w:t xml:space="preserve">   </w:t>
      </w:r>
      <w:r w:rsidR="0033474A">
        <w:rPr>
          <w:rFonts w:ascii="Times New Roman" w:hAnsi="Times New Roman" w:cs="Times New Roman"/>
          <w:sz w:val="24"/>
          <w:szCs w:val="24"/>
        </w:rPr>
        <w:t xml:space="preserve"> г.</w:t>
      </w:r>
      <w:r w:rsidR="00F33DE0">
        <w:rPr>
          <w:rFonts w:ascii="Times New Roman" w:hAnsi="Times New Roman" w:cs="Times New Roman"/>
          <w:sz w:val="24"/>
          <w:szCs w:val="24"/>
        </w:rPr>
        <w:t xml:space="preserve"> </w:t>
      </w:r>
      <w:r w:rsidR="0033474A">
        <w:rPr>
          <w:rFonts w:ascii="Times New Roman" w:hAnsi="Times New Roman" w:cs="Times New Roman"/>
          <w:sz w:val="24"/>
          <w:szCs w:val="24"/>
        </w:rPr>
        <w:t>Ликино-Дулево</w:t>
      </w:r>
    </w:p>
    <w:p w:rsidR="00FA758E" w:rsidRDefault="00FA758E" w:rsidP="00FA758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177F" w:rsidRPr="009706B9" w:rsidRDefault="00FA758E" w:rsidP="009E3195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08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6B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817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8177F" w:rsidRPr="00632C6C" w:rsidRDefault="0018177F" w:rsidP="0018177F">
      <w:pPr>
        <w:spacing w:after="0" w:line="240" w:lineRule="auto"/>
        <w:ind w:firstLine="66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4D7D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854D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4D7D">
        <w:rPr>
          <w:rFonts w:ascii="Times New Roman" w:hAnsi="Times New Roman" w:cs="Times New Roman"/>
          <w:sz w:val="24"/>
          <w:szCs w:val="24"/>
        </w:rPr>
        <w:t>в данной с</w:t>
      </w:r>
      <w:r w:rsidR="00D660B2">
        <w:rPr>
          <w:rFonts w:ascii="Times New Roman" w:hAnsi="Times New Roman" w:cs="Times New Roman"/>
          <w:sz w:val="24"/>
          <w:szCs w:val="24"/>
        </w:rPr>
        <w:t xml:space="preserve">татье  описаны основные </w:t>
      </w:r>
      <w:r w:rsidR="00B80923">
        <w:rPr>
          <w:rFonts w:ascii="Times New Roman" w:hAnsi="Times New Roman" w:cs="Times New Roman"/>
          <w:sz w:val="24"/>
          <w:szCs w:val="24"/>
        </w:rPr>
        <w:t xml:space="preserve"> </w:t>
      </w:r>
      <w:r w:rsidR="00B809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0923"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нформационно-компьютерные технологии</w:t>
      </w:r>
      <w:r w:rsidR="00D66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</w:t>
      </w:r>
      <w:r w:rsidR="003347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используются при организации учебного процесса освоения спец. дисциплин, в частности дисциплины </w:t>
      </w:r>
      <w:r w:rsidR="00F33DE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3474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механика</w:t>
      </w:r>
      <w:r w:rsidR="00F33DE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347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18177F" w:rsidRDefault="0018177F" w:rsidP="0018177F">
      <w:pPr>
        <w:pStyle w:val="2"/>
        <w:shd w:val="clear" w:color="auto" w:fill="FFFFFF" w:themeFill="background1"/>
        <w:spacing w:line="240" w:lineRule="auto"/>
        <w:ind w:firstLine="709"/>
        <w:rPr>
          <w:bCs/>
        </w:rPr>
      </w:pPr>
      <w:r w:rsidRPr="00854D7D">
        <w:rPr>
          <w:b/>
        </w:rPr>
        <w:t>Ключевые слова</w:t>
      </w:r>
      <w:r w:rsidRPr="00854D7D">
        <w:rPr>
          <w:b/>
          <w:i/>
        </w:rPr>
        <w:t>:</w:t>
      </w:r>
      <w:r w:rsidR="00D660B2" w:rsidRPr="00D660B2">
        <w:rPr>
          <w:color w:val="000000"/>
        </w:rPr>
        <w:t xml:space="preserve"> </w:t>
      </w:r>
      <w:r w:rsidR="00D660B2">
        <w:rPr>
          <w:color w:val="000000"/>
        </w:rPr>
        <w:t>информационно</w:t>
      </w:r>
      <w:r w:rsidR="0033474A">
        <w:rPr>
          <w:color w:val="000000"/>
        </w:rPr>
        <w:t xml:space="preserve"> </w:t>
      </w:r>
      <w:r w:rsidR="00D660B2">
        <w:rPr>
          <w:color w:val="000000"/>
        </w:rPr>
        <w:t>- компьютерные технологии</w:t>
      </w:r>
      <w:r w:rsidRPr="00854D7D">
        <w:t>,</w:t>
      </w:r>
      <w:r w:rsidR="0033474A">
        <w:rPr>
          <w:bCs/>
        </w:rPr>
        <w:t xml:space="preserve"> компьютер</w:t>
      </w:r>
      <w:r w:rsidR="00D660B2">
        <w:rPr>
          <w:bCs/>
        </w:rPr>
        <w:t>,</w:t>
      </w:r>
      <w:r w:rsidR="00D660B2">
        <w:rPr>
          <w:color w:val="000000"/>
        </w:rPr>
        <w:t xml:space="preserve"> </w:t>
      </w:r>
      <w:r w:rsidR="0033474A">
        <w:rPr>
          <w:color w:val="000000"/>
        </w:rPr>
        <w:t xml:space="preserve">электронные образовательные ресурсы (ЭОР), мультимедиа, </w:t>
      </w:r>
      <w:proofErr w:type="spellStart"/>
      <w:r w:rsidR="0033474A">
        <w:rPr>
          <w:color w:val="000000"/>
        </w:rPr>
        <w:t>моделинг</w:t>
      </w:r>
      <w:proofErr w:type="spellEnd"/>
      <w:r w:rsidR="0033474A">
        <w:rPr>
          <w:color w:val="000000"/>
        </w:rPr>
        <w:t>,</w:t>
      </w:r>
      <w:r w:rsidR="00655B43">
        <w:rPr>
          <w:color w:val="000000"/>
        </w:rPr>
        <w:t xml:space="preserve">  система </w:t>
      </w:r>
      <w:proofErr w:type="spellStart"/>
      <w:r w:rsidR="00655B43">
        <w:rPr>
          <w:color w:val="000000"/>
          <w:lang w:val="en-US"/>
        </w:rPr>
        <w:t>Moodl</w:t>
      </w:r>
      <w:proofErr w:type="spellEnd"/>
      <w:r w:rsidR="00655B43">
        <w:rPr>
          <w:color w:val="000000"/>
        </w:rPr>
        <w:t>,</w:t>
      </w:r>
      <w:r w:rsidR="0033474A">
        <w:rPr>
          <w:color w:val="000000"/>
        </w:rPr>
        <w:t xml:space="preserve"> </w:t>
      </w:r>
      <w:proofErr w:type="spellStart"/>
      <w:r w:rsidR="00D660B2">
        <w:rPr>
          <w:color w:val="000000"/>
        </w:rPr>
        <w:t>коммуникативн</w:t>
      </w:r>
      <w:r w:rsidR="00655B43">
        <w:rPr>
          <w:color w:val="000000"/>
        </w:rPr>
        <w:t>ость</w:t>
      </w:r>
      <w:proofErr w:type="spellEnd"/>
      <w:r w:rsidR="00655B43">
        <w:rPr>
          <w:color w:val="000000"/>
        </w:rPr>
        <w:t>.</w:t>
      </w:r>
    </w:p>
    <w:p w:rsidR="008703D5" w:rsidRDefault="00655B43" w:rsidP="0018177F">
      <w:pPr>
        <w:pStyle w:val="2"/>
        <w:shd w:val="clear" w:color="auto" w:fill="FFFFFF" w:themeFill="background1"/>
        <w:spacing w:line="240" w:lineRule="auto"/>
        <w:ind w:firstLine="709"/>
        <w:rPr>
          <w:bCs/>
        </w:rPr>
      </w:pPr>
      <w:r>
        <w:rPr>
          <w:bCs/>
        </w:rPr>
        <w:t xml:space="preserve"> У</w:t>
      </w:r>
      <w:r w:rsidR="008703D5">
        <w:rPr>
          <w:bCs/>
        </w:rPr>
        <w:t>же невозм</w:t>
      </w:r>
      <w:r>
        <w:rPr>
          <w:bCs/>
        </w:rPr>
        <w:t>ожно себе представить современный процесс обучения</w:t>
      </w:r>
      <w:r w:rsidR="008703D5">
        <w:rPr>
          <w:bCs/>
        </w:rPr>
        <w:t xml:space="preserve"> и производства без информационно-коммуникативных технологий. Персональный компьютер</w:t>
      </w:r>
      <w:r w:rsidR="00F33DE0">
        <w:rPr>
          <w:bCs/>
        </w:rPr>
        <w:t xml:space="preserve"> </w:t>
      </w:r>
      <w:r>
        <w:rPr>
          <w:bCs/>
        </w:rPr>
        <w:t>прочно вошел в жизнь каждого человека</w:t>
      </w:r>
      <w:r w:rsidR="008703D5">
        <w:rPr>
          <w:bCs/>
        </w:rPr>
        <w:t>. Способность компьютера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</w:t>
      </w:r>
      <w:r w:rsidR="00EC4B30">
        <w:rPr>
          <w:bCs/>
        </w:rPr>
        <w:t xml:space="preserve"> позволяет </w:t>
      </w:r>
      <w:r>
        <w:rPr>
          <w:bCs/>
        </w:rPr>
        <w:t>усовершенствовать процесс обучения сделать его более наглядным и запоминающимся,</w:t>
      </w:r>
      <w:r w:rsidR="00753F9A">
        <w:rPr>
          <w:bCs/>
        </w:rPr>
        <w:t xml:space="preserve"> насыщенным,</w:t>
      </w:r>
      <w:r>
        <w:rPr>
          <w:bCs/>
        </w:rPr>
        <w:t xml:space="preserve"> а так же существенно сэкономить время при обуч</w:t>
      </w:r>
      <w:r w:rsidR="00753F9A">
        <w:rPr>
          <w:bCs/>
        </w:rPr>
        <w:t xml:space="preserve">ении, поиске актуальной информации, выполнении и организации  самостоятельной работы. Особенно эти качества необходимы при организации обучения специальным дисциплинам, где отдельным аспектом является самостоятельная деятельность студента, ее </w:t>
      </w:r>
      <w:proofErr w:type="spellStart"/>
      <w:r w:rsidR="00753F9A">
        <w:rPr>
          <w:bCs/>
        </w:rPr>
        <w:t>пе</w:t>
      </w:r>
      <w:r w:rsidR="003C188F">
        <w:rPr>
          <w:bCs/>
        </w:rPr>
        <w:t>р</w:t>
      </w:r>
      <w:r w:rsidR="00753F9A">
        <w:rPr>
          <w:bCs/>
        </w:rPr>
        <w:t>сонифицированность</w:t>
      </w:r>
      <w:proofErr w:type="spellEnd"/>
      <w:r w:rsidR="003C188F">
        <w:rPr>
          <w:bCs/>
        </w:rPr>
        <w:t>, актуальность, как при выполнении конкретных  индивидуальных заданий, так и овладением  необходимых навыков, знаний и умений для дальнейшей трудовой деятельности.</w:t>
      </w:r>
    </w:p>
    <w:p w:rsidR="008703D5" w:rsidRPr="00632C6C" w:rsidRDefault="0014586E" w:rsidP="0018177F">
      <w:pPr>
        <w:pStyle w:val="2"/>
        <w:shd w:val="clear" w:color="auto" w:fill="FFFFFF" w:themeFill="background1"/>
        <w:spacing w:line="240" w:lineRule="auto"/>
        <w:ind w:firstLine="709"/>
        <w:rPr>
          <w:bCs/>
        </w:rPr>
      </w:pPr>
      <w:r>
        <w:rPr>
          <w:bCs/>
        </w:rPr>
        <w:t xml:space="preserve">  </w:t>
      </w:r>
      <w:r w:rsidR="003C188F">
        <w:rPr>
          <w:bCs/>
        </w:rPr>
        <w:t>Давайте рассмотрим как и</w:t>
      </w:r>
      <w:r w:rsidR="003C188F" w:rsidRPr="003C188F">
        <w:rPr>
          <w:bCs/>
        </w:rPr>
        <w:t>спользован</w:t>
      </w:r>
      <w:r w:rsidR="003C188F">
        <w:rPr>
          <w:bCs/>
        </w:rPr>
        <w:t>ие информационно-коммуникативных</w:t>
      </w:r>
      <w:r w:rsidR="003C188F" w:rsidRPr="003C188F">
        <w:rPr>
          <w:bCs/>
        </w:rPr>
        <w:t xml:space="preserve"> технологии (ИКТ) </w:t>
      </w:r>
      <w:r w:rsidR="003C188F">
        <w:rPr>
          <w:bCs/>
        </w:rPr>
        <w:t>влияет на организацию  обучения</w:t>
      </w:r>
      <w:r w:rsidR="003C188F" w:rsidRPr="003C188F">
        <w:rPr>
          <w:bCs/>
        </w:rPr>
        <w:t xml:space="preserve"> студентов дисциплине «</w:t>
      </w:r>
      <w:proofErr w:type="gramStart"/>
      <w:r w:rsidR="003C188F" w:rsidRPr="003C188F">
        <w:rPr>
          <w:bCs/>
        </w:rPr>
        <w:t>Техническая</w:t>
      </w:r>
      <w:proofErr w:type="gramEnd"/>
      <w:r w:rsidR="003C188F" w:rsidRPr="003C188F">
        <w:rPr>
          <w:bCs/>
        </w:rPr>
        <w:t xml:space="preserve"> механика»</w:t>
      </w:r>
      <w:r w:rsidR="003C188F">
        <w:rPr>
          <w:bCs/>
        </w:rPr>
        <w:t>.</w:t>
      </w:r>
    </w:p>
    <w:p w:rsidR="00177B55" w:rsidRDefault="0014586E" w:rsidP="008E4D7F">
      <w:pPr>
        <w:spacing w:line="240" w:lineRule="auto"/>
        <w:ind w:firstLine="664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188F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D1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</w:t>
      </w:r>
      <w:r w:rsidR="003C188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электронных образовательных ресурсов</w:t>
      </w:r>
      <w:r w:rsidR="003C188F" w:rsidRPr="003C1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(ЭОР)</w:t>
      </w:r>
      <w:r w:rsidR="003C18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E4D7F" w:rsidRPr="008E4D7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Электронными образовательными ресурсами</w:t>
      </w:r>
      <w:r w:rsidR="008E4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8E4D7F" w:rsidRPr="008E4D7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называют учебные материалы, для воспроизведения которых используются электронные устройства.</w:t>
      </w:r>
      <w:r w:rsidR="008E4D7F" w:rsidRPr="008E4D7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8E4D7F" w:rsidRPr="008E4D7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 самом общем случае к ЭОР относятся учебные видеофильмы и звукозаписи</w:t>
      </w:r>
      <w:r w:rsidR="008E4D7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gramStart"/>
      <w:r w:rsidR="008E4D7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Наиболее </w:t>
      </w:r>
      <w:r w:rsidR="008E4D7F" w:rsidRPr="008E4D7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современные и</w:t>
      </w:r>
      <w:r w:rsidR="00177B5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эффективные для образования ЭОР </w:t>
      </w:r>
      <w:r w:rsidR="008E4D7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8E4D7F" w:rsidRPr="008E4D7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воспроизводятся на компьютере.</w:t>
      </w:r>
      <w:proofErr w:type="gramEnd"/>
      <w:r w:rsidR="008E4D7F" w:rsidRPr="008E4D7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К новым педагогическим инструментам, которые используются в ЭОР, относятся следующие пять:</w:t>
      </w:r>
    </w:p>
    <w:p w:rsidR="008E4D7F" w:rsidRDefault="008E4D7F" w:rsidP="00177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8E4D7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8E4D7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интерактив</w:t>
      </w:r>
      <w:proofErr w:type="spellEnd"/>
      <w:r w:rsidRPr="008E4D7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;</w:t>
      </w:r>
    </w:p>
    <w:p w:rsidR="00177B55" w:rsidRDefault="00177B55" w:rsidP="00177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мультимедия</w:t>
      </w:r>
      <w:proofErr w:type="spellEnd"/>
    </w:p>
    <w:p w:rsidR="00177B55" w:rsidRDefault="00177B55" w:rsidP="00177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77B5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- </w:t>
      </w:r>
      <w:proofErr w:type="spellStart"/>
      <w:r w:rsidRPr="00177B5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моделинг</w:t>
      </w:r>
      <w:proofErr w:type="spellEnd"/>
      <w:r w:rsidRPr="00177B5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;</w:t>
      </w:r>
    </w:p>
    <w:p w:rsidR="00177B55" w:rsidRDefault="00177B55" w:rsidP="00177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коммуникативность</w:t>
      </w:r>
      <w:proofErr w:type="spellEnd"/>
    </w:p>
    <w:p w:rsidR="00177B55" w:rsidRPr="00177B55" w:rsidRDefault="00177B55" w:rsidP="00177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-производительность</w:t>
      </w:r>
    </w:p>
    <w:p w:rsidR="008E4D7F" w:rsidRPr="008E4D7F" w:rsidRDefault="00177B55" w:rsidP="00177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</w:t>
      </w:r>
      <w:r w:rsidR="008E4D7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0C7CC14" wp14:editId="5BECD3D6">
            <wp:extent cx="2813492" cy="1581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067" cy="158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4D7F" w:rsidRPr="008E4D7F" w:rsidRDefault="008E4D7F" w:rsidP="00177B55">
      <w:pPr>
        <w:spacing w:after="0" w:line="240" w:lineRule="auto"/>
        <w:ind w:firstLine="664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8E4D7F" w:rsidRPr="008E4D7F" w:rsidRDefault="008E4D7F" w:rsidP="008E4D7F">
      <w:pPr>
        <w:spacing w:line="240" w:lineRule="auto"/>
        <w:ind w:firstLine="664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177B55" w:rsidRPr="00177B55" w:rsidRDefault="00177B55" w:rsidP="00177B55">
      <w:pPr>
        <w:spacing w:after="0" w:line="240" w:lineRule="auto"/>
        <w:ind w:firstLine="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B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Интерактивность</w:t>
      </w:r>
      <w:r w:rsidRPr="00177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возможность взаимодействия. Именно взаимодействие (путем согласия или противодействия) с окружающей природной и социальной средой есть основа разумного существования. Поэтому в образовательном процессе роль </w:t>
      </w:r>
      <w:proofErr w:type="spellStart"/>
      <w:r w:rsidRPr="00177B5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интерактива</w:t>
      </w:r>
      <w:proofErr w:type="spellEnd"/>
      <w:r w:rsidRPr="00177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трудно переоценить.</w:t>
      </w:r>
    </w:p>
    <w:p w:rsidR="00177B55" w:rsidRPr="00177B55" w:rsidRDefault="00177B55" w:rsidP="00177B55">
      <w:pPr>
        <w:spacing w:after="0" w:line="240" w:lineRule="auto"/>
        <w:ind w:firstLine="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B5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компьютером имеет сама по себе интерактивный характер: с 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ощью клавиатуры и мыши</w:t>
      </w:r>
      <w:r w:rsidRPr="00177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пользователь продуцирует некоторые результаты, в частности разыскивает определенный фрагмент текстовой информации. С точки зрения образования в таком варианте он в интерактивном режиме решает учебные задачи.</w:t>
      </w:r>
    </w:p>
    <w:p w:rsidR="00177B55" w:rsidRPr="00177B55" w:rsidRDefault="00177B55" w:rsidP="00177B55">
      <w:pPr>
        <w:spacing w:after="0" w:line="240" w:lineRule="auto"/>
        <w:ind w:firstLine="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B55">
        <w:rPr>
          <w:rFonts w:ascii="Times New Roman" w:eastAsia="Times New Roman" w:hAnsi="Times New Roman" w:cs="Times New Roman"/>
          <w:color w:val="000000"/>
          <w:sz w:val="24"/>
          <w:szCs w:val="24"/>
        </w:rPr>
        <w:t>Доминантой внедрения компьютера в образование является резкое</w:t>
      </w:r>
      <w:r w:rsidRPr="00177B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расширение сектора самостоятельной учебной работы. Принципиальное</w:t>
      </w:r>
      <w:r w:rsidRPr="00177B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новшество,</w:t>
      </w:r>
      <w:r w:rsidRPr="00177B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вносимое    компьютером    в  </w:t>
      </w:r>
      <w:r w:rsidR="005E7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образовательный    процесс </w:t>
      </w:r>
      <w:proofErr w:type="gramStart"/>
      <w:r w:rsidRPr="00177B55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proofErr w:type="gramEnd"/>
      <w:r w:rsidRPr="00177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нтерактивность, позволяющая развивать активно - </w:t>
      </w:r>
      <w:proofErr w:type="spellStart"/>
      <w:r w:rsidRPr="00177B5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деятельностные</w:t>
      </w:r>
      <w:proofErr w:type="spellEnd"/>
      <w:r w:rsidRPr="00177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обучения. Именно это новое качество позволяет надеяться на реальную возможность расширения функционала</w:t>
      </w:r>
      <w:r w:rsidR="005E7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самостоятельной учебной работы </w:t>
      </w:r>
      <w:r w:rsidRPr="00177B5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E7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7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полезного с точки зрения целей образования и эффективного с точки зрения временных затрат. </w:t>
      </w:r>
    </w:p>
    <w:p w:rsidR="005E7BCB" w:rsidRPr="005E7BCB" w:rsidRDefault="005E7BCB" w:rsidP="005E7BCB">
      <w:pPr>
        <w:spacing w:after="0" w:line="240" w:lineRule="auto"/>
        <w:ind w:firstLine="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Поэтому вместо текстового фрагмента с информацией по учебному предмету </w:t>
      </w:r>
      <w:proofErr w:type="gramStart"/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</w:t>
      </w:r>
      <w:proofErr w:type="gramEnd"/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интерактивный электронный контент. Иными словами, содержание предметной области, представленное учебными объектами, которыми можно манипулировать и процессами, в которые можно вмешиваться.</w:t>
      </w:r>
    </w:p>
    <w:p w:rsidR="005E7BCB" w:rsidRDefault="005E7BCB" w:rsidP="005E7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  образом,       </w:t>
      </w:r>
      <w:proofErr w:type="spellStart"/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</w:t>
      </w:r>
      <w:proofErr w:type="spellEnd"/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   главным   педагогическим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инструментом электронных образовательных ресурсов.</w:t>
      </w:r>
    </w:p>
    <w:p w:rsidR="005E7BCB" w:rsidRDefault="005E7BCB" w:rsidP="005E7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5E7B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Мультимедиа</w:t>
      </w:r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multimedia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.)</w:t>
      </w:r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переводе означает «много</w:t>
      </w:r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способов». В нашем случае это представление учебных объектов множеством</w:t>
      </w:r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различных способов, т.е. с помощью графики, фото, видео, анимации и звука.</w:t>
      </w:r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Иными словами, используется все, что человек способен воспринимать с</w:t>
      </w:r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помощью зрения и слуха. </w:t>
      </w:r>
      <w:r w:rsidR="0018177F"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7BCB" w:rsidRDefault="0014586E" w:rsidP="005E7BC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7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="005E7BCB" w:rsidRPr="005E7B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Моделинг</w:t>
      </w:r>
      <w:proofErr w:type="spellEnd"/>
      <w:r w:rsidR="005E7BCB" w:rsidRPr="005E7BC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реализует реакции, характерные для изучаемых о</w:t>
      </w:r>
      <w:r w:rsidR="005E7BC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бъектов и исследуемых процессов. </w:t>
      </w:r>
    </w:p>
    <w:p w:rsidR="005E7BCB" w:rsidRDefault="005E7BCB" w:rsidP="005E7BC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</w:t>
      </w:r>
      <w:proofErr w:type="spellStart"/>
      <w:r w:rsidRPr="005E7B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Коммуникативность</w:t>
      </w:r>
      <w:proofErr w:type="spellEnd"/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инструмент, который дает   возможность непосредственного общения, оперативность представления информации, удаленный контроль состояния процесса. С точки зрения ЭОР это, прежде всего, возможность быстрого доступа к образовательным ресурсам, расположенным на удаленном сервере, а также возможность </w:t>
      </w:r>
      <w:proofErr w:type="spellStart"/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on</w:t>
      </w:r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line</w:t>
      </w:r>
      <w:proofErr w:type="spellEnd"/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коммуникаций удаленных пользователей при выполнении коллективного учебного задания.</w:t>
      </w:r>
      <w:r w:rsidRPr="005E7BC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 этом 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так же</w:t>
      </w:r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очень удобно применение системы </w:t>
      </w:r>
      <w:bookmarkStart w:id="1" w:name="_Hlk524894682"/>
      <w:proofErr w:type="spellStart"/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Moodle</w:t>
      </w:r>
      <w:proofErr w:type="spellEnd"/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bookmarkEnd w:id="1"/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— система управления курсами (электронное обучение), также известная как система управления обучением или виртуальная обучающая среда (англ.). Является аббревиатурой от англ. </w:t>
      </w:r>
      <w:proofErr w:type="spellStart"/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Modular</w:t>
      </w:r>
      <w:proofErr w:type="spellEnd"/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Object-Oriented</w:t>
      </w:r>
      <w:proofErr w:type="spellEnd"/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Dynamic</w:t>
      </w:r>
      <w:proofErr w:type="spellEnd"/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Learning</w:t>
      </w:r>
      <w:proofErr w:type="spellEnd"/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Environment</w:t>
      </w:r>
      <w:proofErr w:type="spellEnd"/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(модульная объектно-ориентированная динамическая обучающая среда). Представляет собой </w:t>
      </w:r>
      <w:proofErr w:type="gramStart"/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свободное</w:t>
      </w:r>
      <w:proofErr w:type="gramEnd"/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(распространяющееся по лицензии GNU GPL) веб-приложение, предоставляющее возможность создавать сайты для онлайн-обучения.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          </w:t>
      </w:r>
    </w:p>
    <w:p w:rsidR="005E7BCB" w:rsidRDefault="005E7BCB" w:rsidP="005E7BC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</w:t>
      </w:r>
      <w:r w:rsidRPr="005E7B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Производительность</w:t>
      </w:r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- пятый   новый    педагогический   инструмент пользователя. Благодаря автоматизации нетворческих, рутинных операций поиска необходимой информации творческий компонент и, соответственно, эффективность учебной деятельности резко возрастают.</w:t>
      </w:r>
    </w:p>
    <w:p w:rsidR="005E7BCB" w:rsidRPr="005E7BCB" w:rsidRDefault="005E7BCB" w:rsidP="005E7BC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5E7BC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Уже    много   лет декларируется, что компьютер обеспечит личностно-ориентированное обучение. В педагогической практике давно используется понятие индивидуальных образовательных траекторий обучающихся.</w:t>
      </w:r>
    </w:p>
    <w:p w:rsidR="00373BC0" w:rsidRDefault="00945CC2" w:rsidP="00373BC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45CC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 xml:space="preserve">Действительно, необходимость по-разному подходить к обучению </w:t>
      </w:r>
      <w:proofErr w:type="gramStart"/>
      <w:r w:rsidRPr="00945CC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разных</w:t>
      </w:r>
      <w:proofErr w:type="gramEnd"/>
      <w:r w:rsidRPr="00945CC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обучающихся очевидна, но в классно-урочной системе практически невозможна. Однако даже в действующей бинарной системе «учитель - класс»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применение ЭОР и системы</w:t>
      </w:r>
      <w:r w:rsidRPr="00945CC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45CC2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Moodle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45CC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позволяет решить эту проблему,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что дает возможность </w:t>
      </w:r>
      <w:r w:rsidRPr="00945CC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здавать авторские учебные курсы.</w:t>
      </w:r>
      <w:r w:rsidRPr="00945CC2">
        <w:rPr>
          <w:rFonts w:ascii="Times New Roman" w:hAnsi="Times New Roman" w:cs="Times New Roman"/>
          <w:spacing w:val="-4"/>
          <w:sz w:val="28"/>
          <w:szCs w:val="28"/>
          <w:lang w:eastAsia="en-US" w:bidi="en-US"/>
        </w:rPr>
        <w:t xml:space="preserve"> </w:t>
      </w:r>
      <w:r w:rsidRPr="00945CC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Содержание открытых образовательных модулей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45CC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устроено следующим образом: по каждому учебному предмету организован соответствующий ресурс - открытая образовательная модульная мультимедиа система. В соответствии с программой обучения весь курс по предмету разбит на разделы, темы и т.д. Минимальной структурной единицей является тематический элемент. Например, тематический элемент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дисциплины Техническая механика раздела  </w:t>
      </w:r>
      <w:r w:rsidRPr="00945CC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Сопротивление материалов» является элемент «Решение практических задач на растяжение и сжатие» и т.д.</w:t>
      </w:r>
      <w:r w:rsidR="00D078E7" w:rsidRPr="00D078E7">
        <w:rPr>
          <w:rFonts w:ascii="Times New Roman" w:hAnsi="Times New Roman" w:cs="Times New Roman"/>
          <w:spacing w:val="-4"/>
          <w:sz w:val="28"/>
          <w:szCs w:val="28"/>
          <w:lang w:eastAsia="en-US" w:bidi="en-US"/>
        </w:rPr>
        <w:t xml:space="preserve"> </w:t>
      </w:r>
      <w:r w:rsidR="00D078E7"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Для каждого ТЭ имеются  электронные </w:t>
      </w:r>
      <w:proofErr w:type="gramStart"/>
      <w:r w:rsidR="00D078E7"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учебных</w:t>
      </w:r>
      <w:proofErr w:type="gramEnd"/>
      <w:r w:rsidR="00D078E7"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модули (ЭУМ):</w:t>
      </w:r>
    </w:p>
    <w:p w:rsidR="00D078E7" w:rsidRPr="00D078E7" w:rsidRDefault="00373BC0" w:rsidP="00373BC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- </w:t>
      </w:r>
      <w:r w:rsidR="00D078E7"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модуль получения информации (</w:t>
      </w:r>
      <w:proofErr w:type="gramStart"/>
      <w:r w:rsidR="00D078E7"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И-тип</w:t>
      </w:r>
      <w:proofErr w:type="gramEnd"/>
      <w:r w:rsidR="00D078E7"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);</w:t>
      </w:r>
    </w:p>
    <w:p w:rsidR="00D078E7" w:rsidRPr="00D078E7" w:rsidRDefault="00D078E7" w:rsidP="00D078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модуль практических занятий (П-тип);</w:t>
      </w:r>
    </w:p>
    <w:p w:rsidR="00D078E7" w:rsidRDefault="00D078E7" w:rsidP="00D078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модуль контроля (в общем случае</w:t>
      </w:r>
      <w:r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  <w:t>аттестации) (К-тип).</w:t>
      </w:r>
    </w:p>
    <w:p w:rsidR="00D078E7" w:rsidRPr="00D078E7" w:rsidRDefault="00D078E7" w:rsidP="00D07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</w:t>
      </w:r>
      <w:r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При этом: каждый ЭУМ автономен, представляет собой законченный интерактивный мультимедиа продукт, нацеленный на решение определенной учебной задачи. Иными словами, каждый ЭУМ - это самостоятельный учебный продукт объёмом несколько Мбайт, так что получение его по сетевому запросу не представляет принципиальных трудностей.      </w:t>
      </w:r>
    </w:p>
    <w:p w:rsidR="00D078E7" w:rsidRDefault="00D078E7" w:rsidP="00D07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</w:t>
      </w:r>
      <w:r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Для каждого ЭУМ разрабатываются (и будут разрабатываться постоянно) аналоги - </w:t>
      </w:r>
      <w:proofErr w:type="spellStart"/>
      <w:r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вариативы</w:t>
      </w:r>
      <w:proofErr w:type="spellEnd"/>
      <w:r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proofErr w:type="spellStart"/>
      <w:r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Вариативами</w:t>
      </w:r>
      <w:proofErr w:type="spellEnd"/>
      <w:r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называются электронные учебные модули одинакового типа (И, или </w:t>
      </w:r>
      <w:proofErr w:type="gramStart"/>
      <w:r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</w:t>
      </w:r>
      <w:proofErr w:type="gramEnd"/>
      <w:r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или К), посвященные одному и тому же тематическому элементу данной предметной области.</w:t>
      </w:r>
    </w:p>
    <w:p w:rsidR="00373BC0" w:rsidRDefault="00373BC0" w:rsidP="00D07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373BC0" w:rsidRDefault="00373BC0" w:rsidP="00D07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31FE43B">
            <wp:extent cx="3933825" cy="22114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170" cy="2213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BC0" w:rsidRDefault="00373BC0" w:rsidP="00D07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F5A8624">
            <wp:extent cx="4056208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759" cy="2293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8E7" w:rsidRPr="00D078E7" w:rsidRDefault="00D078E7" w:rsidP="00D07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 xml:space="preserve">          </w:t>
      </w:r>
      <w:r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Что дает это</w:t>
      </w:r>
      <w:r w:rsidRPr="00D078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</w:t>
      </w:r>
      <w:proofErr w:type="gramStart"/>
      <w:r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обучающемуся</w:t>
      </w:r>
      <w:proofErr w:type="gramEnd"/>
      <w:r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?</w:t>
      </w:r>
    </w:p>
    <w:p w:rsidR="00D078E7" w:rsidRPr="00D078E7" w:rsidRDefault="00D078E7" w:rsidP="00D07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</w:t>
      </w:r>
      <w:r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Прежде всего - возможность действительно научиться.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Как известно, учебная работа включает занятия с педагогом (аудиторные) и самостоятельные (дома). До сих пор вторая часть заключалась, в основном, в запоминании информации. Практический компонент домашнего задания был ограничен составлением текстов, формул, схем и т.д.</w:t>
      </w:r>
    </w:p>
    <w:p w:rsidR="00D078E7" w:rsidRPr="00D078E7" w:rsidRDefault="00D078E7" w:rsidP="00D07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Электронные образовательные ресурсы позволяют выполнить дома значительно более полноценные практические занятия - от виртуального посещения музея до лабораторного эксперимента, и тут же провести аттестацию собственных знаний, умений, навыков. Домашнее задание становится полноценным, трёхмерным, оно отличается 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традиционного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D078E7" w:rsidRDefault="00D078E7" w:rsidP="00D07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</w:t>
      </w:r>
      <w:r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С ЭОР изменяется и первый компонент - получение информации. Одно дело - изучать текстовые описания объектов, процессов, явлений, совсем другое </w:t>
      </w:r>
      <w:proofErr w:type="gramStart"/>
      <w:r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-у</w:t>
      </w:r>
      <w:proofErr w:type="gramEnd"/>
      <w:r w:rsidRPr="00D078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видеть их и исследовать в интерактивном режиме.</w:t>
      </w:r>
    </w:p>
    <w:p w:rsidR="008B5A34" w:rsidRPr="008B5A3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B5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Что дает это  преподавателю?</w:t>
      </w:r>
    </w:p>
    <w:p w:rsidR="008B5A34" w:rsidRPr="008B5A34" w:rsidRDefault="008B5A34" w:rsidP="008B5A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B5A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сумки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с материалами </w:t>
      </w:r>
      <w:r w:rsidRPr="008B5A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носим, </w:t>
      </w:r>
      <w:r w:rsidRPr="008B5A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ежедневно имеем фронтальный опрос, и не</w:t>
      </w:r>
      <w:r w:rsidR="00F33DE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 проблемы объективности оценок, компьютер оценивает часть  заданий.</w:t>
      </w:r>
    </w:p>
    <w:p w:rsidR="008B5A34" w:rsidRPr="008B5A34" w:rsidRDefault="008B5A34" w:rsidP="008B5A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B5A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экономим «горловые» усилия, освобождаемся от рутинной части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Pr="008B5A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</w:p>
    <w:p w:rsidR="008B5A34" w:rsidRPr="008B5A34" w:rsidRDefault="008B5A34" w:rsidP="008B5A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B5A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решена проблема дисциплины на уроках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каждый занят «своим» делом.</w:t>
      </w:r>
    </w:p>
    <w:p w:rsidR="008B5A34" w:rsidRPr="008B5A34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</w:t>
      </w:r>
      <w:r w:rsidRPr="008B5A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Действительно, пожалуй, главное заключается в том, что с подготовленным студентом  гораздо интереснее и эффективнее работать.</w:t>
      </w:r>
    </w:p>
    <w:p w:rsidR="008B5A34" w:rsidRPr="00D078E7" w:rsidRDefault="008B5A34" w:rsidP="008B5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B5A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Однако не все так просто. Прогрессивный педагог скромно умалчивает,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что используя</w:t>
      </w:r>
      <w:r w:rsidRPr="008B5A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элементы новых педагогических технологий, которые нужно сначала осознать, а затем начать применять, идя трудным путем проб и ошибок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D078E7" w:rsidRPr="00D078E7" w:rsidRDefault="00D078E7" w:rsidP="00D07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D078E7" w:rsidRPr="00D078E7" w:rsidRDefault="00D078E7" w:rsidP="00D07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18177F" w:rsidRPr="00373BC0" w:rsidRDefault="0018177F" w:rsidP="00373B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 литературы:</w:t>
      </w:r>
    </w:p>
    <w:p w:rsidR="00373BC0" w:rsidRPr="00373BC0" w:rsidRDefault="0018177F" w:rsidP="00373B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Иванов, Д.А. На какие вызовы современного общества отвечает использование понятий ключевая компетенция и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в образовании? Компетенции и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в современном образовании [Текст]: Серия «Оценка качества образования»/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Д.А.Иванов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отв. ред.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Л.Е.Курнешова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М.: </w:t>
      </w:r>
      <w:proofErr w:type="spellStart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Моск</w:t>
      </w:r>
      <w:proofErr w:type="spellEnd"/>
      <w:r w:rsidRPr="009706B9">
        <w:rPr>
          <w:rFonts w:ascii="Times New Roman" w:eastAsia="Times New Roman" w:hAnsi="Times New Roman" w:cs="Times New Roman"/>
          <w:color w:val="000000"/>
          <w:sz w:val="24"/>
          <w:szCs w:val="24"/>
        </w:rPr>
        <w:t>. центр качества образования, 2008. С. 3-56.</w:t>
      </w:r>
      <w:r w:rsidR="00373BC0" w:rsidRPr="00373B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73BC0"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Новикова, И. Этапы познания: Организация проблемного обучения / И. Новикова // Спо</w:t>
      </w:r>
      <w:proofErr w:type="gramStart"/>
      <w:r w:rsidR="00373BC0"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>рт в шк</w:t>
      </w:r>
      <w:proofErr w:type="gramEnd"/>
      <w:r w:rsidR="00373BC0"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>оле. Газета</w:t>
      </w:r>
      <w:proofErr w:type="gramStart"/>
      <w:r w:rsidR="00373BC0"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="00373BC0"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>зд. дома «Первое сентября».- 2010.-№4.-С.8</w:t>
      </w:r>
    </w:p>
    <w:p w:rsidR="00373BC0" w:rsidRPr="00373BC0" w:rsidRDefault="00373BC0" w:rsidP="00373B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Золотухина, А. Групповая работа как одна из форм деятельности учащихся на уроке /А. Золотухина // Математика. </w:t>
      </w:r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Газета</w:t>
      </w:r>
      <w:proofErr w:type="gramStart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</w:t>
      </w:r>
      <w:proofErr w:type="gramEnd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зд. дома «Первое сентября».- 2010.-№4.-С.3-5</w:t>
      </w:r>
    </w:p>
    <w:p w:rsidR="00373BC0" w:rsidRPr="00373BC0" w:rsidRDefault="00373BC0" w:rsidP="00373B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Громыко, Г. Обучение в парах – и просто, и сложно /Г. Громыко // Директор школы.- </w:t>
      </w:r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2010.-№3.-С.67-70</w:t>
      </w:r>
    </w:p>
    <w:p w:rsidR="00373BC0" w:rsidRPr="00373BC0" w:rsidRDefault="00373BC0" w:rsidP="00373B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>Брендина</w:t>
      </w:r>
      <w:proofErr w:type="spellEnd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В. Интерактивные средства развивающие мышление /Н.В. </w:t>
      </w:r>
      <w:proofErr w:type="spellStart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>Брендина</w:t>
      </w:r>
      <w:proofErr w:type="spellEnd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Физика. </w:t>
      </w:r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Газета</w:t>
      </w:r>
      <w:proofErr w:type="gramStart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</w:t>
      </w:r>
      <w:proofErr w:type="gramEnd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зд. дома «Первое сентября».- 2010.-№19.-С.11-13</w:t>
      </w:r>
    </w:p>
    <w:p w:rsidR="00373BC0" w:rsidRPr="00373BC0" w:rsidRDefault="00373BC0" w:rsidP="00373B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>Рачевский</w:t>
      </w:r>
      <w:proofErr w:type="spellEnd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Е.Л. Информационные технологии в образовании: Школа будущего /Е.Л. </w:t>
      </w:r>
      <w:proofErr w:type="spellStart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>Рачевский</w:t>
      </w:r>
      <w:proofErr w:type="spellEnd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Директор школы.- </w:t>
      </w:r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2010.-№1.-С.55-58</w:t>
      </w:r>
    </w:p>
    <w:p w:rsidR="00373BC0" w:rsidRPr="00373BC0" w:rsidRDefault="00373BC0" w:rsidP="00373B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>Рево</w:t>
      </w:r>
      <w:proofErr w:type="spellEnd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 Паспорт здоровья как инструмент </w:t>
      </w:r>
      <w:proofErr w:type="spellStart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/В. </w:t>
      </w:r>
      <w:proofErr w:type="spellStart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>Рево</w:t>
      </w:r>
      <w:proofErr w:type="spellEnd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Народное образование.- 2008.-№8.-С.193-195 </w:t>
      </w:r>
    </w:p>
    <w:p w:rsidR="00373BC0" w:rsidRPr="00373BC0" w:rsidRDefault="00373BC0" w:rsidP="00373B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Ибрагимов, Г. Новые возможности урока: модульное обучение /Г. Ибрагимов // Народное образование.- </w:t>
      </w:r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2008.-№7.-С.211-216</w:t>
      </w:r>
    </w:p>
    <w:p w:rsidR="00373BC0" w:rsidRPr="00373BC0" w:rsidRDefault="00373BC0" w:rsidP="00373B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Новикова, Т. «Портфолио» - новый и эффективный инструмент оценивания /Т. Новикова // Директор школы.- 2008.-№2.-С.32-35 </w:t>
      </w:r>
    </w:p>
    <w:p w:rsidR="00373BC0" w:rsidRPr="00373BC0" w:rsidRDefault="00373BC0" w:rsidP="00373B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>Дьяченко, В. Коллективный способ обучения становится массовой практикой /В. Дьяченко // Народное образование.-2008.-№1.-С.191-197</w:t>
      </w:r>
    </w:p>
    <w:p w:rsidR="00373BC0" w:rsidRPr="00373BC0" w:rsidRDefault="00373BC0" w:rsidP="00373B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Даутова</w:t>
      </w:r>
      <w:proofErr w:type="spellEnd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Б., Крылова О. Н. Современные педагогические технологии в профильном обучении: учебно-методическое пособие для учителей / под ред. </w:t>
      </w:r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А. П. </w:t>
      </w:r>
      <w:proofErr w:type="spellStart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Тряпициной</w:t>
      </w:r>
      <w:proofErr w:type="spellEnd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– </w:t>
      </w:r>
      <w:proofErr w:type="gramStart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С-Пб</w:t>
      </w:r>
      <w:proofErr w:type="gramEnd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.: КАРО, 2006. </w:t>
      </w:r>
    </w:p>
    <w:p w:rsidR="00373BC0" w:rsidRPr="00373BC0" w:rsidRDefault="00373BC0" w:rsidP="00373B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Кларин М. В. Технологии обучения: идеал и реальность. – Рига, 1999. </w:t>
      </w:r>
    </w:p>
    <w:p w:rsidR="00373BC0" w:rsidRPr="00373BC0" w:rsidRDefault="00373BC0" w:rsidP="00373B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Селевко</w:t>
      </w:r>
      <w:proofErr w:type="spellEnd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К. Современные образовательные технологии</w:t>
      </w:r>
      <w:proofErr w:type="gramStart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чебное пособие.– </w:t>
      </w:r>
      <w:r w:rsidRPr="00373B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М.: Народное образование, 1998.</w:t>
      </w:r>
    </w:p>
    <w:p w:rsidR="00373BC0" w:rsidRPr="00373BC0" w:rsidRDefault="00373BC0" w:rsidP="00373BC0">
      <w:pPr>
        <w:spacing w:after="0" w:line="240" w:lineRule="auto"/>
        <w:ind w:firstLine="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BC0" w:rsidRPr="00373BC0" w:rsidRDefault="00373BC0" w:rsidP="00373BC0">
      <w:pPr>
        <w:spacing w:after="0" w:line="240" w:lineRule="auto"/>
        <w:ind w:firstLine="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77F" w:rsidRDefault="0018177F" w:rsidP="0018177F">
      <w:pPr>
        <w:spacing w:after="0" w:line="240" w:lineRule="auto"/>
        <w:ind w:firstLine="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BC0" w:rsidRPr="009706B9" w:rsidRDefault="00373BC0" w:rsidP="0018177F">
      <w:pPr>
        <w:spacing w:after="0" w:line="240" w:lineRule="auto"/>
        <w:ind w:firstLine="66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18177F" w:rsidRPr="009706B9" w:rsidRDefault="0018177F" w:rsidP="0018177F">
      <w:pPr>
        <w:spacing w:after="0" w:line="240" w:lineRule="auto"/>
        <w:ind w:firstLine="6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177F" w:rsidRDefault="0018177F" w:rsidP="001708AC">
      <w:pPr>
        <w:rPr>
          <w:rFonts w:eastAsia="Times New Roman"/>
          <w:b/>
        </w:rPr>
      </w:pPr>
    </w:p>
    <w:p w:rsidR="0018177F" w:rsidRPr="004838FA" w:rsidRDefault="0018177F" w:rsidP="0018177F">
      <w:pPr>
        <w:rPr>
          <w:rFonts w:eastAsia="Times New Roman"/>
          <w:b/>
        </w:rPr>
      </w:pPr>
    </w:p>
    <w:p w:rsidR="002633F8" w:rsidRDefault="002633F8"/>
    <w:sectPr w:rsidR="002633F8" w:rsidSect="00BD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BC0" w:rsidRDefault="00373BC0" w:rsidP="00373BC0">
      <w:pPr>
        <w:spacing w:after="0" w:line="240" w:lineRule="auto"/>
      </w:pPr>
      <w:r>
        <w:separator/>
      </w:r>
    </w:p>
  </w:endnote>
  <w:endnote w:type="continuationSeparator" w:id="0">
    <w:p w:rsidR="00373BC0" w:rsidRDefault="00373BC0" w:rsidP="0037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BC0" w:rsidRDefault="00373BC0" w:rsidP="00373BC0">
      <w:pPr>
        <w:spacing w:after="0" w:line="240" w:lineRule="auto"/>
      </w:pPr>
      <w:r>
        <w:separator/>
      </w:r>
    </w:p>
  </w:footnote>
  <w:footnote w:type="continuationSeparator" w:id="0">
    <w:p w:rsidR="00373BC0" w:rsidRDefault="00373BC0" w:rsidP="00373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98D"/>
    <w:multiLevelType w:val="multilevel"/>
    <w:tmpl w:val="73FC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E06C4"/>
    <w:multiLevelType w:val="hybridMultilevel"/>
    <w:tmpl w:val="314ED8DC"/>
    <w:lvl w:ilvl="0" w:tplc="D60AF7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177F"/>
    <w:rsid w:val="0014586E"/>
    <w:rsid w:val="001708AC"/>
    <w:rsid w:val="00177B55"/>
    <w:rsid w:val="0018177F"/>
    <w:rsid w:val="00237B79"/>
    <w:rsid w:val="002633F8"/>
    <w:rsid w:val="0033474A"/>
    <w:rsid w:val="00373BC0"/>
    <w:rsid w:val="003873BD"/>
    <w:rsid w:val="003C188F"/>
    <w:rsid w:val="005E7BCB"/>
    <w:rsid w:val="00655B43"/>
    <w:rsid w:val="00702470"/>
    <w:rsid w:val="00753F9A"/>
    <w:rsid w:val="0077344B"/>
    <w:rsid w:val="007C5CB8"/>
    <w:rsid w:val="00856BB2"/>
    <w:rsid w:val="008703D5"/>
    <w:rsid w:val="008B5A34"/>
    <w:rsid w:val="008E4D7F"/>
    <w:rsid w:val="00945CC2"/>
    <w:rsid w:val="009E3195"/>
    <w:rsid w:val="00AC4429"/>
    <w:rsid w:val="00AD1064"/>
    <w:rsid w:val="00B10816"/>
    <w:rsid w:val="00B80923"/>
    <w:rsid w:val="00BD1A98"/>
    <w:rsid w:val="00BD501A"/>
    <w:rsid w:val="00C45F56"/>
    <w:rsid w:val="00D078E7"/>
    <w:rsid w:val="00D660B2"/>
    <w:rsid w:val="00EC4B30"/>
    <w:rsid w:val="00ED58B4"/>
    <w:rsid w:val="00F33DE0"/>
    <w:rsid w:val="00F747BD"/>
    <w:rsid w:val="00FA758E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18177F"/>
    <w:pPr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8177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4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4D7F"/>
    <w:pPr>
      <w:spacing w:after="0" w:line="240" w:lineRule="auto"/>
    </w:pPr>
    <w:rPr>
      <w:lang w:val="en-US" w:eastAsia="en-US" w:bidi="en-US"/>
    </w:rPr>
  </w:style>
  <w:style w:type="character" w:styleId="a6">
    <w:name w:val="Hyperlink"/>
    <w:basedOn w:val="a0"/>
    <w:uiPriority w:val="99"/>
    <w:unhideWhenUsed/>
    <w:rsid w:val="008B5A3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73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3BC0"/>
  </w:style>
  <w:style w:type="paragraph" w:styleId="a9">
    <w:name w:val="footer"/>
    <w:basedOn w:val="a"/>
    <w:link w:val="aa"/>
    <w:uiPriority w:val="99"/>
    <w:unhideWhenUsed/>
    <w:rsid w:val="00373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3BC0"/>
  </w:style>
  <w:style w:type="paragraph" w:styleId="ab">
    <w:name w:val="List Paragraph"/>
    <w:basedOn w:val="a"/>
    <w:uiPriority w:val="34"/>
    <w:qFormat/>
    <w:rsid w:val="00373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Windows User</cp:lastModifiedBy>
  <cp:revision>21</cp:revision>
  <dcterms:created xsi:type="dcterms:W3CDTF">2019-05-15T13:05:00Z</dcterms:created>
  <dcterms:modified xsi:type="dcterms:W3CDTF">2023-08-08T13:20:00Z</dcterms:modified>
</cp:coreProperties>
</file>