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2D0" w:rsidRDefault="0041121D" w:rsidP="006119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2E14">
        <w:rPr>
          <w:rFonts w:ascii="Times New Roman" w:hAnsi="Times New Roman" w:cs="Times New Roman"/>
          <w:b/>
          <w:sz w:val="32"/>
          <w:szCs w:val="32"/>
        </w:rPr>
        <w:t>Специфика развития образования в условиях информационного общества.</w:t>
      </w:r>
    </w:p>
    <w:p w:rsidR="00611957" w:rsidRPr="00611957" w:rsidRDefault="00611957" w:rsidP="0061195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119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И.М.Пудовкина</w:t>
      </w:r>
    </w:p>
    <w:p w:rsidR="00611957" w:rsidRPr="00611957" w:rsidRDefault="00611957" w:rsidP="0061195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119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ГБПОУ БПТ, </w:t>
      </w:r>
    </w:p>
    <w:p w:rsidR="00611957" w:rsidRPr="00611957" w:rsidRDefault="00611957" w:rsidP="0061195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119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г. Березники, Пермский край. преподаватель.</w:t>
      </w:r>
    </w:p>
    <w:p w:rsidR="00611957" w:rsidRPr="00611957" w:rsidRDefault="00611957" w:rsidP="0061195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2E14" w:rsidRPr="00BA02B5" w:rsidRDefault="00962E14" w:rsidP="00611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2B5">
        <w:rPr>
          <w:rFonts w:ascii="Times New Roman" w:hAnsi="Times New Roman" w:cs="Times New Roman"/>
          <w:sz w:val="28"/>
          <w:szCs w:val="28"/>
        </w:rPr>
        <w:t>Специфика современного образова</w:t>
      </w:r>
      <w:r w:rsidR="00E562BB" w:rsidRPr="00BA02B5">
        <w:rPr>
          <w:rFonts w:ascii="Times New Roman" w:hAnsi="Times New Roman" w:cs="Times New Roman"/>
          <w:sz w:val="28"/>
          <w:szCs w:val="28"/>
        </w:rPr>
        <w:t>ания связана с его модернизацией</w:t>
      </w:r>
      <w:r w:rsidRPr="00BA02B5">
        <w:rPr>
          <w:rFonts w:ascii="Times New Roman" w:hAnsi="Times New Roman" w:cs="Times New Roman"/>
          <w:sz w:val="28"/>
          <w:szCs w:val="28"/>
        </w:rPr>
        <w:t xml:space="preserve">,  ставшей  закономерным ответом на динамичные изменения, происходящие в мире под влиянием процессов глобализации и </w:t>
      </w:r>
      <w:r w:rsidR="00E562BB" w:rsidRPr="00BA02B5">
        <w:rPr>
          <w:rFonts w:ascii="Times New Roman" w:hAnsi="Times New Roman" w:cs="Times New Roman"/>
          <w:sz w:val="28"/>
          <w:szCs w:val="28"/>
        </w:rPr>
        <w:t>высоких тем</w:t>
      </w:r>
      <w:r w:rsidR="005F79BE" w:rsidRPr="00BA02B5">
        <w:rPr>
          <w:rFonts w:ascii="Times New Roman" w:hAnsi="Times New Roman" w:cs="Times New Roman"/>
          <w:sz w:val="28"/>
          <w:szCs w:val="28"/>
        </w:rPr>
        <w:t xml:space="preserve">пов </w:t>
      </w:r>
      <w:r w:rsidRPr="00BA02B5">
        <w:rPr>
          <w:rFonts w:ascii="Times New Roman" w:hAnsi="Times New Roman" w:cs="Times New Roman"/>
          <w:sz w:val="28"/>
          <w:szCs w:val="28"/>
        </w:rPr>
        <w:t>развития технологий, которые оказывают влияние на образ жизни, социальные взаимосвязи, ценностные ориентации,  морал</w:t>
      </w:r>
      <w:r w:rsidR="005F79BE" w:rsidRPr="00BA02B5">
        <w:rPr>
          <w:rFonts w:ascii="Times New Roman" w:hAnsi="Times New Roman" w:cs="Times New Roman"/>
          <w:sz w:val="28"/>
          <w:szCs w:val="28"/>
        </w:rPr>
        <w:t>ьные убеждения, правила и нормы, очень часто вступающими в противоречие с традиционными установками.</w:t>
      </w:r>
    </w:p>
    <w:p w:rsidR="005F79BE" w:rsidRPr="00BA02B5" w:rsidRDefault="009730F3" w:rsidP="00962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2B5">
        <w:rPr>
          <w:rFonts w:ascii="Times New Roman" w:hAnsi="Times New Roman" w:cs="Times New Roman"/>
          <w:sz w:val="28"/>
          <w:szCs w:val="28"/>
        </w:rPr>
        <w:t>Следовательно, модернизация образоваания в настоящее время, закономерно рассм</w:t>
      </w:r>
      <w:r w:rsidR="00576187" w:rsidRPr="00BA02B5">
        <w:rPr>
          <w:rFonts w:ascii="Times New Roman" w:hAnsi="Times New Roman" w:cs="Times New Roman"/>
          <w:sz w:val="28"/>
          <w:szCs w:val="28"/>
        </w:rPr>
        <w:t xml:space="preserve">аиривать как формирование стратегии </w:t>
      </w:r>
      <w:r w:rsidRPr="00BA02B5">
        <w:rPr>
          <w:rFonts w:ascii="Times New Roman" w:hAnsi="Times New Roman" w:cs="Times New Roman"/>
          <w:sz w:val="28"/>
          <w:szCs w:val="28"/>
        </w:rPr>
        <w:t xml:space="preserve"> учебного процесса </w:t>
      </w:r>
      <w:r w:rsidR="00576187" w:rsidRPr="00BA02B5">
        <w:rPr>
          <w:rFonts w:ascii="Times New Roman" w:hAnsi="Times New Roman" w:cs="Times New Roman"/>
          <w:sz w:val="28"/>
          <w:szCs w:val="28"/>
        </w:rPr>
        <w:t xml:space="preserve">в соответствие с новыми требованиями времени, на что укзывают шесть последовательных этапов  реформирования отечественного образования, начиная с 1991 года. </w:t>
      </w:r>
    </w:p>
    <w:p w:rsidR="007647B9" w:rsidRPr="00BA02B5" w:rsidRDefault="005F79BE" w:rsidP="005F7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2B5">
        <w:rPr>
          <w:rFonts w:ascii="Times New Roman" w:hAnsi="Times New Roman" w:cs="Times New Roman"/>
          <w:sz w:val="28"/>
          <w:szCs w:val="28"/>
        </w:rPr>
        <w:t>Однако для более полного понимания</w:t>
      </w:r>
      <w:r w:rsidR="0041121D" w:rsidRPr="00BA02B5">
        <w:rPr>
          <w:rFonts w:ascii="Times New Roman" w:hAnsi="Times New Roman" w:cs="Times New Roman"/>
          <w:sz w:val="28"/>
          <w:szCs w:val="28"/>
        </w:rPr>
        <w:t xml:space="preserve"> постановки вопроса, следует</w:t>
      </w:r>
      <w:r w:rsidRPr="00BA02B5">
        <w:rPr>
          <w:rFonts w:ascii="Times New Roman" w:hAnsi="Times New Roman" w:cs="Times New Roman"/>
          <w:sz w:val="28"/>
          <w:szCs w:val="28"/>
        </w:rPr>
        <w:t>,</w:t>
      </w:r>
      <w:r w:rsidR="0041121D" w:rsidRPr="00BA02B5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Pr="00BA02B5">
        <w:rPr>
          <w:rFonts w:ascii="Times New Roman" w:hAnsi="Times New Roman" w:cs="Times New Roman"/>
          <w:sz w:val="28"/>
          <w:szCs w:val="28"/>
        </w:rPr>
        <w:t>,</w:t>
      </w:r>
      <w:r w:rsidR="0041121D" w:rsidRPr="00BA02B5">
        <w:rPr>
          <w:rFonts w:ascii="Times New Roman" w:hAnsi="Times New Roman" w:cs="Times New Roman"/>
          <w:sz w:val="28"/>
          <w:szCs w:val="28"/>
        </w:rPr>
        <w:t xml:space="preserve"> обратиться к сущности моделей классического и неклассического оразования. </w:t>
      </w:r>
    </w:p>
    <w:p w:rsidR="00872824" w:rsidRPr="00BA02B5" w:rsidRDefault="0041121D" w:rsidP="008728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2B5">
        <w:rPr>
          <w:rFonts w:ascii="Times New Roman" w:hAnsi="Times New Roman" w:cs="Times New Roman"/>
          <w:sz w:val="28"/>
          <w:szCs w:val="28"/>
        </w:rPr>
        <w:t xml:space="preserve">Первая модель основывается на историко-культурной традиции, как образца, позволяющего не только </w:t>
      </w:r>
      <w:r w:rsidR="007647B9" w:rsidRPr="00BA02B5">
        <w:rPr>
          <w:rFonts w:ascii="Times New Roman" w:hAnsi="Times New Roman" w:cs="Times New Roman"/>
          <w:sz w:val="28"/>
          <w:szCs w:val="28"/>
        </w:rPr>
        <w:t xml:space="preserve">осознать прошлое и понять настоящее, но и сформировать идею будущего. </w:t>
      </w:r>
      <w:r w:rsidR="00D23462" w:rsidRPr="00BA02B5">
        <w:rPr>
          <w:rFonts w:ascii="Times New Roman" w:hAnsi="Times New Roman" w:cs="Times New Roman"/>
          <w:sz w:val="28"/>
          <w:szCs w:val="28"/>
        </w:rPr>
        <w:t xml:space="preserve">Эта модель  ориентируется на необходимость дать большой объем знаний  большому количеству  учащихся. </w:t>
      </w:r>
      <w:r w:rsidR="00053113" w:rsidRPr="00BA02B5">
        <w:rPr>
          <w:rFonts w:ascii="Times New Roman" w:hAnsi="Times New Roman" w:cs="Times New Roman"/>
          <w:sz w:val="28"/>
          <w:szCs w:val="28"/>
        </w:rPr>
        <w:t>Отметим, на этой модели  основывалась политика в области обра</w:t>
      </w:r>
      <w:r w:rsidR="00872824" w:rsidRPr="00BA02B5">
        <w:rPr>
          <w:rFonts w:ascii="Times New Roman" w:hAnsi="Times New Roman" w:cs="Times New Roman"/>
          <w:sz w:val="28"/>
          <w:szCs w:val="28"/>
        </w:rPr>
        <w:t xml:space="preserve">зования советского государства </w:t>
      </w:r>
      <w:r w:rsidR="00053113" w:rsidRPr="00BA02B5">
        <w:rPr>
          <w:rFonts w:ascii="Times New Roman" w:hAnsi="Times New Roman" w:cs="Times New Roman"/>
          <w:sz w:val="28"/>
          <w:szCs w:val="28"/>
        </w:rPr>
        <w:t xml:space="preserve"> 20-30 гг. </w:t>
      </w:r>
      <w:r w:rsidR="00053113" w:rsidRPr="00BA02B5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053113" w:rsidRPr="00BA02B5">
        <w:rPr>
          <w:rFonts w:ascii="Times New Roman" w:hAnsi="Times New Roman" w:cs="Times New Roman"/>
          <w:sz w:val="28"/>
          <w:szCs w:val="28"/>
        </w:rPr>
        <w:t xml:space="preserve"> в.,</w:t>
      </w:r>
      <w:r w:rsidR="00872824" w:rsidRPr="00BA02B5">
        <w:rPr>
          <w:rFonts w:ascii="Times New Roman" w:hAnsi="Times New Roman" w:cs="Times New Roman"/>
          <w:sz w:val="28"/>
          <w:szCs w:val="28"/>
        </w:rPr>
        <w:t xml:space="preserve"> когда правительство подчеркивало необходимость обеспечения возможности получения образования практически для всех граждан страны.</w:t>
      </w:r>
      <w:r w:rsidR="00D23462" w:rsidRPr="00BA02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E49" w:rsidRPr="00BA02B5" w:rsidRDefault="00D23462" w:rsidP="00F40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2B5">
        <w:rPr>
          <w:rFonts w:ascii="Times New Roman" w:hAnsi="Times New Roman" w:cs="Times New Roman"/>
          <w:sz w:val="28"/>
          <w:szCs w:val="28"/>
        </w:rPr>
        <w:lastRenderedPageBreak/>
        <w:t>В настоящее вр</w:t>
      </w:r>
      <w:r w:rsidR="00872824" w:rsidRPr="00BA02B5">
        <w:rPr>
          <w:rFonts w:ascii="Times New Roman" w:hAnsi="Times New Roman" w:cs="Times New Roman"/>
          <w:sz w:val="28"/>
          <w:szCs w:val="28"/>
        </w:rPr>
        <w:t>емя эта м</w:t>
      </w:r>
      <w:r w:rsidR="00B303D2" w:rsidRPr="00BA02B5">
        <w:rPr>
          <w:rFonts w:ascii="Times New Roman" w:hAnsi="Times New Roman" w:cs="Times New Roman"/>
          <w:sz w:val="28"/>
          <w:szCs w:val="28"/>
        </w:rPr>
        <w:t>одель многи</w:t>
      </w:r>
      <w:r w:rsidRPr="00BA02B5">
        <w:rPr>
          <w:rFonts w:ascii="Times New Roman" w:hAnsi="Times New Roman" w:cs="Times New Roman"/>
          <w:sz w:val="28"/>
          <w:szCs w:val="28"/>
        </w:rPr>
        <w:t>ми исследовате</w:t>
      </w:r>
      <w:r w:rsidR="00B303D2" w:rsidRPr="00BA02B5">
        <w:rPr>
          <w:rFonts w:ascii="Times New Roman" w:hAnsi="Times New Roman" w:cs="Times New Roman"/>
          <w:sz w:val="28"/>
          <w:szCs w:val="28"/>
        </w:rPr>
        <w:t>лями признана</w:t>
      </w:r>
      <w:r w:rsidRPr="00BA02B5">
        <w:rPr>
          <w:rFonts w:ascii="Times New Roman" w:hAnsi="Times New Roman" w:cs="Times New Roman"/>
          <w:sz w:val="28"/>
          <w:szCs w:val="28"/>
        </w:rPr>
        <w:t xml:space="preserve"> несовременной всдедствие принятой в других странах</w:t>
      </w:r>
      <w:r w:rsidR="00B303D2" w:rsidRPr="00BA02B5">
        <w:rPr>
          <w:rFonts w:ascii="Times New Roman" w:hAnsi="Times New Roman" w:cs="Times New Roman"/>
          <w:sz w:val="28"/>
          <w:szCs w:val="28"/>
        </w:rPr>
        <w:t xml:space="preserve"> системе образования, учитывающе</w:t>
      </w:r>
      <w:r w:rsidR="00236CA4" w:rsidRPr="00BA02B5">
        <w:rPr>
          <w:rFonts w:ascii="Times New Roman" w:hAnsi="Times New Roman" w:cs="Times New Roman"/>
          <w:sz w:val="28"/>
          <w:szCs w:val="28"/>
        </w:rPr>
        <w:t xml:space="preserve">й разницу </w:t>
      </w:r>
      <w:r w:rsidR="00872824" w:rsidRPr="00BA02B5">
        <w:rPr>
          <w:rFonts w:ascii="Times New Roman" w:hAnsi="Times New Roman" w:cs="Times New Roman"/>
          <w:sz w:val="28"/>
          <w:szCs w:val="28"/>
        </w:rPr>
        <w:t>в способностях</w:t>
      </w:r>
      <w:r w:rsidR="00236CA4" w:rsidRPr="00BA02B5">
        <w:rPr>
          <w:rFonts w:ascii="Times New Roman" w:hAnsi="Times New Roman" w:cs="Times New Roman"/>
          <w:sz w:val="28"/>
          <w:szCs w:val="28"/>
        </w:rPr>
        <w:t xml:space="preserve"> усвоения</w:t>
      </w:r>
      <w:r w:rsidR="00B303D2" w:rsidRPr="00BA02B5">
        <w:rPr>
          <w:rFonts w:ascii="Times New Roman" w:hAnsi="Times New Roman" w:cs="Times New Roman"/>
          <w:sz w:val="28"/>
          <w:szCs w:val="28"/>
        </w:rPr>
        <w:t xml:space="preserve"> учебного материала. Кроме того, зесь также следует </w:t>
      </w:r>
      <w:r w:rsidR="007647B9" w:rsidRPr="00BA02B5">
        <w:rPr>
          <w:rFonts w:ascii="Times New Roman" w:hAnsi="Times New Roman" w:cs="Times New Roman"/>
          <w:sz w:val="28"/>
          <w:szCs w:val="28"/>
        </w:rPr>
        <w:t xml:space="preserve">принимать во внимание </w:t>
      </w:r>
      <w:r w:rsidR="007647B9" w:rsidRPr="00BA02B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тот факт, что традиция, </w:t>
      </w:r>
      <w:r w:rsidR="007968A1" w:rsidRPr="00BA02B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связанная с национальным выбором, сегодня должна сосуществать с социальными реалиями глобального мира с его размытыми границами, </w:t>
      </w:r>
      <w:r w:rsidR="006D518A" w:rsidRPr="00BA02B5">
        <w:rPr>
          <w:rFonts w:ascii="Times New Roman" w:hAnsi="Times New Roman" w:cs="Times New Roman"/>
          <w:sz w:val="28"/>
          <w:szCs w:val="28"/>
          <w:shd w:val="clear" w:color="auto" w:fill="F6F6F6"/>
        </w:rPr>
        <w:t>стандартизацией культурных ценностей в ущерб их дифференциации</w:t>
      </w:r>
      <w:r w:rsidR="00196B21" w:rsidRPr="00BA02B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. </w:t>
      </w:r>
      <w:r w:rsidR="006D518A" w:rsidRPr="00BA02B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="00236CA4" w:rsidRPr="00BA02B5">
        <w:rPr>
          <w:rFonts w:ascii="Times New Roman" w:hAnsi="Times New Roman" w:cs="Times New Roman"/>
          <w:sz w:val="28"/>
          <w:szCs w:val="28"/>
          <w:shd w:val="clear" w:color="auto" w:fill="F6F6F6"/>
        </w:rPr>
        <w:t>Но</w:t>
      </w:r>
      <w:r w:rsidR="00C25503" w:rsidRPr="00BA02B5">
        <w:rPr>
          <w:rFonts w:ascii="Times New Roman" w:hAnsi="Times New Roman" w:cs="Times New Roman"/>
          <w:sz w:val="28"/>
          <w:szCs w:val="28"/>
          <w:shd w:val="clear" w:color="auto" w:fill="F6F6F6"/>
        </w:rPr>
        <w:t>, о</w:t>
      </w:r>
      <w:r w:rsidR="00D74F0B" w:rsidRPr="00BA02B5">
        <w:rPr>
          <w:rFonts w:ascii="Times New Roman" w:hAnsi="Times New Roman" w:cs="Times New Roman"/>
          <w:sz w:val="28"/>
          <w:szCs w:val="28"/>
          <w:shd w:val="clear" w:color="auto" w:fill="F6F6F6"/>
        </w:rPr>
        <w:t>дновременно, традиция, локальные культуры</w:t>
      </w:r>
      <w:r w:rsidR="00D67F0B" w:rsidRPr="00BA02B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, вопрос национальной и этнической идентичности  не утрачивают своей хначимости </w:t>
      </w:r>
      <w:r w:rsidR="00D74F0B" w:rsidRPr="00BA02B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в глобальном обществе, на что указывают ряд современных </w:t>
      </w:r>
      <w:r w:rsidR="00D708C0" w:rsidRPr="00BA02B5">
        <w:rPr>
          <w:rFonts w:ascii="Times New Roman" w:hAnsi="Times New Roman" w:cs="Times New Roman"/>
          <w:sz w:val="28"/>
          <w:szCs w:val="28"/>
          <w:shd w:val="clear" w:color="auto" w:fill="F6F6F6"/>
        </w:rPr>
        <w:t>отечественных и западных исследователей</w:t>
      </w:r>
      <w:r w:rsidR="00D74F0B" w:rsidRPr="00BA02B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. </w:t>
      </w:r>
      <w:r w:rsidR="00D708C0" w:rsidRPr="00BA02B5">
        <w:rPr>
          <w:rFonts w:ascii="Times New Roman" w:hAnsi="Times New Roman" w:cs="Times New Roman"/>
          <w:sz w:val="28"/>
          <w:szCs w:val="28"/>
          <w:shd w:val="clear" w:color="auto" w:fill="F6F6F6"/>
        </w:rPr>
        <w:t>Этому также отвечает модернизация профессионально-педагогической деятельности, одно из направлений которой ориентировано, по признаниюА.Г. Бермуса, на отечественную научно-педагогическую традицию и рассматривает «человека в качестве носителя некоторыз типических культурных свойств или качеств».</w:t>
      </w:r>
      <w:r w:rsidR="00AF0068" w:rsidRPr="00BA02B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(</w:t>
      </w:r>
      <w:r w:rsidR="00F40E49" w:rsidRPr="00BA02B5">
        <w:rPr>
          <w:rFonts w:ascii="Times New Roman" w:hAnsi="Times New Roman" w:cs="Times New Roman"/>
          <w:sz w:val="28"/>
          <w:szCs w:val="28"/>
          <w:shd w:val="clear" w:color="auto" w:fill="F6F6F6"/>
        </w:rPr>
        <w:t>1</w:t>
      </w:r>
      <w:r w:rsidR="00AF0068" w:rsidRPr="00BA02B5">
        <w:rPr>
          <w:rFonts w:ascii="Times New Roman" w:hAnsi="Times New Roman" w:cs="Times New Roman"/>
          <w:sz w:val="28"/>
          <w:szCs w:val="28"/>
          <w:shd w:val="clear" w:color="auto" w:fill="F6F6F6"/>
        </w:rPr>
        <w:t>)</w:t>
      </w:r>
      <w:r w:rsidR="00F40E49" w:rsidRPr="00BA02B5">
        <w:rPr>
          <w:rFonts w:ascii="Times New Roman" w:hAnsi="Times New Roman" w:cs="Times New Roman"/>
          <w:sz w:val="28"/>
          <w:szCs w:val="28"/>
          <w:shd w:val="clear" w:color="auto" w:fill="F6F6F6"/>
        </w:rPr>
        <w:t>.</w:t>
      </w:r>
      <w:r w:rsidR="00AF0068" w:rsidRPr="00BA02B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</w:p>
    <w:p w:rsidR="00AF0068" w:rsidRPr="00BA02B5" w:rsidRDefault="00AF0068" w:rsidP="00F40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BA02B5">
        <w:rPr>
          <w:rFonts w:ascii="Times New Roman" w:hAnsi="Times New Roman" w:cs="Times New Roman"/>
          <w:sz w:val="28"/>
          <w:szCs w:val="28"/>
          <w:shd w:val="clear" w:color="auto" w:fill="F6F6F6"/>
        </w:rPr>
        <w:t>Обратим внимание, что в программах ФГОС, например</w:t>
      </w:r>
      <w:r w:rsidR="00E55EF0" w:rsidRPr="00BA02B5">
        <w:rPr>
          <w:rFonts w:ascii="Times New Roman" w:hAnsi="Times New Roman" w:cs="Times New Roman"/>
          <w:sz w:val="28"/>
          <w:szCs w:val="28"/>
          <w:shd w:val="clear" w:color="auto" w:fill="F6F6F6"/>
        </w:rPr>
        <w:t>,</w:t>
      </w:r>
      <w:r w:rsidRPr="00BA02B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по предмету «История», одно из направлений формирования личностных компетенций указывает </w:t>
      </w:r>
      <w:r w:rsidR="003238D1" w:rsidRPr="00BA02B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на </w:t>
      </w:r>
      <w:r w:rsidRPr="00BA02B5">
        <w:rPr>
          <w:rFonts w:ascii="Times New Roman" w:hAnsi="Times New Roman" w:cs="Times New Roman"/>
          <w:sz w:val="28"/>
          <w:szCs w:val="28"/>
          <w:shd w:val="clear" w:color="auto" w:fill="F6F6F6"/>
        </w:rPr>
        <w:t>необходимость воспитания «российской гражданской идентичности</w:t>
      </w:r>
      <w:r w:rsidRPr="00BA02B5">
        <w:rPr>
          <w:rFonts w:ascii="Times New Roman" w:hAnsi="Times New Roman" w:cs="Times New Roman"/>
          <w:bCs/>
          <w:iCs/>
          <w:sz w:val="28"/>
          <w:szCs w:val="28"/>
        </w:rPr>
        <w:t xml:space="preserve">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гимну). </w:t>
      </w:r>
    </w:p>
    <w:p w:rsidR="00276514" w:rsidRPr="00BA02B5" w:rsidRDefault="006D518A" w:rsidP="002765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BA02B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Парадигма неклассического образования раскрыта в педагических концепциях </w:t>
      </w:r>
      <w:r w:rsidR="00D708C0" w:rsidRPr="00BA02B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А.С. </w:t>
      </w:r>
      <w:r w:rsidRPr="00BA02B5">
        <w:rPr>
          <w:rFonts w:ascii="Times New Roman" w:hAnsi="Times New Roman" w:cs="Times New Roman"/>
          <w:sz w:val="28"/>
          <w:szCs w:val="28"/>
          <w:shd w:val="clear" w:color="auto" w:fill="F6F6F6"/>
        </w:rPr>
        <w:t>Макаренко, основная идея которого сводилась к умению решать конкретные задачи на основе приобретенного опыта, умения к работе в коллективе во взаимодействии с другими</w:t>
      </w:r>
      <w:r w:rsidR="009C2CD7" w:rsidRPr="00BA02B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людьми. Однако и здесь опять же вме</w:t>
      </w:r>
      <w:r w:rsidR="002778A1" w:rsidRPr="00BA02B5">
        <w:rPr>
          <w:rFonts w:ascii="Times New Roman" w:hAnsi="Times New Roman" w:cs="Times New Roman"/>
          <w:sz w:val="28"/>
          <w:szCs w:val="28"/>
          <w:shd w:val="clear" w:color="auto" w:fill="F6F6F6"/>
        </w:rPr>
        <w:t>шиваются реалии современности, и</w:t>
      </w:r>
      <w:r w:rsidR="00D708C0" w:rsidRPr="00BA02B5">
        <w:rPr>
          <w:rFonts w:ascii="Times New Roman" w:hAnsi="Times New Roman" w:cs="Times New Roman"/>
          <w:sz w:val="28"/>
          <w:szCs w:val="28"/>
          <w:shd w:val="clear" w:color="auto" w:fill="F6F6F6"/>
        </w:rPr>
        <w:t>,</w:t>
      </w:r>
      <w:r w:rsidR="009C2CD7" w:rsidRPr="00BA02B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прежде всего тот факт, что глобальное общество к</w:t>
      </w:r>
      <w:r w:rsidR="00A814C3" w:rsidRPr="00BA02B5">
        <w:rPr>
          <w:rFonts w:ascii="Times New Roman" w:hAnsi="Times New Roman" w:cs="Times New Roman"/>
          <w:sz w:val="28"/>
          <w:szCs w:val="28"/>
          <w:shd w:val="clear" w:color="auto" w:fill="F6F6F6"/>
        </w:rPr>
        <w:t>райне индивидуалищзировано</w:t>
      </w:r>
      <w:r w:rsidR="00AF0068" w:rsidRPr="00BA02B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в условиях ослабления коллективных связей и снижения значения коллективного опыта.  Данное положение объясняется рядом факторов, прежде всего, технологиями с их </w:t>
      </w:r>
      <w:r w:rsidR="00AF0068" w:rsidRPr="00BA02B5">
        <w:rPr>
          <w:rFonts w:ascii="Times New Roman" w:hAnsi="Times New Roman" w:cs="Times New Roman"/>
          <w:sz w:val="28"/>
          <w:szCs w:val="28"/>
          <w:shd w:val="clear" w:color="auto" w:fill="F6F6F6"/>
        </w:rPr>
        <w:lastRenderedPageBreak/>
        <w:t xml:space="preserve">неограниченными возможностями </w:t>
      </w:r>
      <w:r w:rsidR="00276514" w:rsidRPr="00BA02B5">
        <w:rPr>
          <w:rFonts w:ascii="Times New Roman" w:hAnsi="Times New Roman" w:cs="Times New Roman"/>
          <w:sz w:val="28"/>
          <w:szCs w:val="28"/>
          <w:shd w:val="clear" w:color="auto" w:fill="F6F6F6"/>
        </w:rPr>
        <w:t>и большим объемом информации,  выражейщей не столько объективное, сколько субъективное мнение.</w:t>
      </w:r>
      <w:r w:rsidR="00A814C3" w:rsidRPr="00BA02B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="00276514" w:rsidRPr="00BA02B5">
        <w:rPr>
          <w:rFonts w:ascii="Times New Roman" w:hAnsi="Times New Roman" w:cs="Times New Roman"/>
          <w:sz w:val="28"/>
          <w:szCs w:val="28"/>
          <w:shd w:val="clear" w:color="auto" w:fill="F6F6F6"/>
        </w:rPr>
        <w:t>Но и</w:t>
      </w:r>
      <w:r w:rsidR="00003620" w:rsidRPr="00BA02B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здесь речь также идет о формировании опыта, правда отличного от того вида опыта, характерного как для традиционного, так и для индустриального общества. Но это</w:t>
      </w:r>
      <w:r w:rsidR="003238D1" w:rsidRPr="00BA02B5">
        <w:rPr>
          <w:rFonts w:ascii="Times New Roman" w:hAnsi="Times New Roman" w:cs="Times New Roman"/>
          <w:sz w:val="28"/>
          <w:szCs w:val="28"/>
          <w:shd w:val="clear" w:color="auto" w:fill="F6F6F6"/>
        </w:rPr>
        <w:t>т совершенно новый  опыт</w:t>
      </w:r>
      <w:r w:rsidR="00872824" w:rsidRPr="00BA02B5">
        <w:rPr>
          <w:rFonts w:ascii="Times New Roman" w:hAnsi="Times New Roman" w:cs="Times New Roman"/>
          <w:sz w:val="28"/>
          <w:szCs w:val="28"/>
          <w:shd w:val="clear" w:color="auto" w:fill="F6F6F6"/>
        </w:rPr>
        <w:t>,</w:t>
      </w:r>
      <w:r w:rsidR="003238D1" w:rsidRPr="00BA02B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позволяющий</w:t>
      </w:r>
      <w:r w:rsidR="00003620" w:rsidRPr="00BA02B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взаимоодействовать с инфо</w:t>
      </w:r>
      <w:r w:rsidR="00226BFC" w:rsidRPr="00BA02B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рмационной средой, созданной с помощью высоких технологий. </w:t>
      </w:r>
    </w:p>
    <w:p w:rsidR="00126099" w:rsidRPr="00BA02B5" w:rsidRDefault="00276514" w:rsidP="00236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BA02B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Кроме того, если модель классического образования направлена на формирования когнитивных навыков и когнитивного опыта, то неклассическая </w:t>
      </w:r>
      <w:r w:rsidR="003238D1" w:rsidRPr="00BA02B5">
        <w:rPr>
          <w:rFonts w:ascii="Times New Roman" w:hAnsi="Times New Roman" w:cs="Times New Roman"/>
          <w:sz w:val="28"/>
          <w:szCs w:val="28"/>
          <w:shd w:val="clear" w:color="auto" w:fill="F6F6F6"/>
        </w:rPr>
        <w:t>модель, с ее ставкой</w:t>
      </w:r>
      <w:r w:rsidR="00236CA4" w:rsidRPr="00BA02B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="003238D1" w:rsidRPr="00BA02B5">
        <w:rPr>
          <w:rFonts w:ascii="Times New Roman" w:hAnsi="Times New Roman" w:cs="Times New Roman"/>
          <w:sz w:val="28"/>
          <w:szCs w:val="28"/>
          <w:shd w:val="clear" w:color="auto" w:fill="F6F6F6"/>
        </w:rPr>
        <w:t>на опыт</w:t>
      </w:r>
      <w:r w:rsidRPr="00BA02B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, связана с некогнитивными навыками и оказывается напрямую связанная с технологиями. </w:t>
      </w:r>
      <w:r w:rsidR="00236CA4" w:rsidRPr="00BA02B5">
        <w:rPr>
          <w:rFonts w:ascii="Times New Roman" w:hAnsi="Times New Roman" w:cs="Times New Roman"/>
          <w:sz w:val="28"/>
          <w:szCs w:val="28"/>
          <w:shd w:val="clear" w:color="auto" w:fill="F6F6F6"/>
        </w:rPr>
        <w:t>И здесь встает вопрос: почему в настоящее время доминнирует</w:t>
      </w:r>
      <w:r w:rsidR="00126099" w:rsidRPr="00BA02B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именно такая точка зрения</w:t>
      </w:r>
      <w:r w:rsidR="00236CA4" w:rsidRPr="00BA02B5">
        <w:rPr>
          <w:rFonts w:ascii="Times New Roman" w:hAnsi="Times New Roman" w:cs="Times New Roman"/>
          <w:sz w:val="28"/>
          <w:szCs w:val="28"/>
          <w:shd w:val="clear" w:color="auto" w:fill="F6F6F6"/>
        </w:rPr>
        <w:t>, так как известно,</w:t>
      </w:r>
      <w:r w:rsidR="003238D1" w:rsidRPr="00BA02B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что некон</w:t>
      </w:r>
      <w:r w:rsidR="00236CA4" w:rsidRPr="00BA02B5">
        <w:rPr>
          <w:rFonts w:ascii="Times New Roman" w:hAnsi="Times New Roman" w:cs="Times New Roman"/>
          <w:sz w:val="28"/>
          <w:szCs w:val="28"/>
          <w:shd w:val="clear" w:color="auto" w:fill="F6F6F6"/>
        </w:rPr>
        <w:t>итивные навыки формировались и формируются в любом типе общества</w:t>
      </w:r>
      <w:r w:rsidR="003238D1" w:rsidRPr="00BA02B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, независимо </w:t>
      </w:r>
      <w:r w:rsidR="00126099" w:rsidRPr="00BA02B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от уровня развития технологий?</w:t>
      </w:r>
    </w:p>
    <w:p w:rsidR="00CB6C6E" w:rsidRPr="00BA02B5" w:rsidRDefault="00872824" w:rsidP="00656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BA02B5">
        <w:rPr>
          <w:rFonts w:ascii="Times New Roman" w:hAnsi="Times New Roman" w:cs="Times New Roman"/>
          <w:sz w:val="28"/>
          <w:szCs w:val="28"/>
          <w:shd w:val="clear" w:color="auto" w:fill="F6F6F6"/>
        </w:rPr>
        <w:t>Отвечая на этот вопрос</w:t>
      </w:r>
      <w:r w:rsidR="00656320" w:rsidRPr="00BA02B5">
        <w:rPr>
          <w:rFonts w:ascii="Times New Roman" w:hAnsi="Times New Roman" w:cs="Times New Roman"/>
          <w:sz w:val="28"/>
          <w:szCs w:val="28"/>
          <w:shd w:val="clear" w:color="auto" w:fill="F6F6F6"/>
        </w:rPr>
        <w:t>,</w:t>
      </w:r>
      <w:r w:rsidR="008D336E" w:rsidRPr="00BA02B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сле</w:t>
      </w:r>
      <w:r w:rsidRPr="00BA02B5">
        <w:rPr>
          <w:rFonts w:ascii="Times New Roman" w:hAnsi="Times New Roman" w:cs="Times New Roman"/>
          <w:sz w:val="28"/>
          <w:szCs w:val="28"/>
          <w:shd w:val="clear" w:color="auto" w:fill="F6F6F6"/>
        </w:rPr>
        <w:t>дует учитывать следующи</w:t>
      </w:r>
      <w:r w:rsidR="00656320" w:rsidRPr="00BA02B5">
        <w:rPr>
          <w:rFonts w:ascii="Times New Roman" w:hAnsi="Times New Roman" w:cs="Times New Roman"/>
          <w:sz w:val="28"/>
          <w:szCs w:val="28"/>
          <w:shd w:val="clear" w:color="auto" w:fill="F6F6F6"/>
        </w:rPr>
        <w:t>е</w:t>
      </w:r>
      <w:r w:rsidRPr="00BA02B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факторы</w:t>
      </w:r>
      <w:r w:rsidR="008D336E" w:rsidRPr="00BA02B5">
        <w:rPr>
          <w:rFonts w:ascii="Times New Roman" w:hAnsi="Times New Roman" w:cs="Times New Roman"/>
          <w:sz w:val="28"/>
          <w:szCs w:val="28"/>
          <w:shd w:val="clear" w:color="auto" w:fill="F6F6F6"/>
        </w:rPr>
        <w:t>: 1.</w:t>
      </w:r>
      <w:r w:rsidR="00656320" w:rsidRPr="00BA02B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в настоящее время сами технологии связаны не только </w:t>
      </w:r>
      <w:r w:rsidR="00126099" w:rsidRPr="00BA02B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с профессиональной, но и повс</w:t>
      </w:r>
      <w:r w:rsidR="00656320" w:rsidRPr="00BA02B5">
        <w:rPr>
          <w:rFonts w:ascii="Times New Roman" w:hAnsi="Times New Roman" w:cs="Times New Roman"/>
          <w:sz w:val="28"/>
          <w:szCs w:val="28"/>
          <w:shd w:val="clear" w:color="auto" w:fill="F6F6F6"/>
        </w:rPr>
        <w:t>едневной деятельностью человека; 2.</w:t>
      </w:r>
      <w:r w:rsidR="008D336E" w:rsidRPr="00BA02B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BA02B5">
        <w:rPr>
          <w:rFonts w:ascii="Times New Roman" w:hAnsi="Times New Roman" w:cs="Times New Roman"/>
          <w:sz w:val="28"/>
          <w:szCs w:val="28"/>
          <w:shd w:val="clear" w:color="auto" w:fill="F6F6F6"/>
        </w:rPr>
        <w:t>технологии</w:t>
      </w:r>
      <w:r w:rsidR="00656320" w:rsidRPr="00BA02B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, фактически, доступны  для всех возрастных категорий и рассматриваются </w:t>
      </w:r>
      <w:r w:rsidR="008D336E" w:rsidRPr="00BA02B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="00656320" w:rsidRPr="00BA02B5">
        <w:rPr>
          <w:rFonts w:ascii="Times New Roman" w:hAnsi="Times New Roman" w:cs="Times New Roman"/>
          <w:sz w:val="28"/>
          <w:szCs w:val="28"/>
          <w:shd w:val="clear" w:color="auto" w:fill="F6F6F6"/>
        </w:rPr>
        <w:t>как фактор первичн</w:t>
      </w:r>
      <w:r w:rsidR="002813D6" w:rsidRPr="00BA02B5">
        <w:rPr>
          <w:rFonts w:ascii="Times New Roman" w:hAnsi="Times New Roman" w:cs="Times New Roman"/>
          <w:sz w:val="28"/>
          <w:szCs w:val="28"/>
          <w:shd w:val="clear" w:color="auto" w:fill="F6F6F6"/>
        </w:rPr>
        <w:t>ой и вторичной социализации; 3.появление образова</w:t>
      </w:r>
      <w:r w:rsidRPr="00BA02B5">
        <w:rPr>
          <w:rFonts w:ascii="Times New Roman" w:hAnsi="Times New Roman" w:cs="Times New Roman"/>
          <w:sz w:val="28"/>
          <w:szCs w:val="28"/>
          <w:shd w:val="clear" w:color="auto" w:fill="F6F6F6"/>
        </w:rPr>
        <w:t>тельног</w:t>
      </w:r>
      <w:r w:rsidR="00CB11F0" w:rsidRPr="00BA02B5">
        <w:rPr>
          <w:rFonts w:ascii="Times New Roman" w:hAnsi="Times New Roman" w:cs="Times New Roman"/>
          <w:sz w:val="28"/>
          <w:szCs w:val="28"/>
          <w:shd w:val="clear" w:color="auto" w:fill="F6F6F6"/>
        </w:rPr>
        <w:t>о контента значительно расширило</w:t>
      </w:r>
      <w:r w:rsidRPr="00BA02B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возможнос</w:t>
      </w:r>
      <w:r w:rsidR="00CB11F0" w:rsidRPr="00BA02B5">
        <w:rPr>
          <w:rFonts w:ascii="Times New Roman" w:hAnsi="Times New Roman" w:cs="Times New Roman"/>
          <w:sz w:val="28"/>
          <w:szCs w:val="28"/>
          <w:shd w:val="clear" w:color="auto" w:fill="F6F6F6"/>
        </w:rPr>
        <w:t>ти преподавателей и обучающихся и стало  условием не только учения, но и переобучения, что рассматривается как главное условие модернизации всего образовательного процесса.</w:t>
      </w:r>
    </w:p>
    <w:p w:rsidR="00CB11F0" w:rsidRPr="00BA02B5" w:rsidRDefault="00754319" w:rsidP="00656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BA02B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Однако с учетом замечаний ряда отечественных и зарубежных исследователей отмечают, что под влиянием образовательных технологий снижается уровень когнитивных навыков </w:t>
      </w:r>
      <w:r w:rsidR="00CB11F0" w:rsidRPr="00BA02B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BA02B5">
        <w:rPr>
          <w:rFonts w:ascii="Times New Roman" w:hAnsi="Times New Roman" w:cs="Times New Roman"/>
          <w:sz w:val="28"/>
          <w:szCs w:val="28"/>
          <w:shd w:val="clear" w:color="auto" w:fill="F6F6F6"/>
        </w:rPr>
        <w:t>и в целом знаний (</w:t>
      </w:r>
      <w:r w:rsidR="00F40E49" w:rsidRPr="00BA02B5">
        <w:rPr>
          <w:rFonts w:ascii="Times New Roman" w:hAnsi="Times New Roman" w:cs="Times New Roman"/>
          <w:sz w:val="28"/>
          <w:szCs w:val="28"/>
          <w:shd w:val="clear" w:color="auto" w:fill="F6F6F6"/>
        </w:rPr>
        <w:t>2</w:t>
      </w:r>
      <w:r w:rsidRPr="00BA02B5">
        <w:rPr>
          <w:rFonts w:ascii="Times New Roman" w:hAnsi="Times New Roman" w:cs="Times New Roman"/>
          <w:sz w:val="28"/>
          <w:szCs w:val="28"/>
          <w:shd w:val="clear" w:color="auto" w:fill="F6F6F6"/>
        </w:rPr>
        <w:t>).</w:t>
      </w:r>
    </w:p>
    <w:p w:rsidR="00754319" w:rsidRPr="00BA02B5" w:rsidRDefault="00C57A19" w:rsidP="00C57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BA02B5">
        <w:rPr>
          <w:rFonts w:ascii="Times New Roman" w:hAnsi="Times New Roman" w:cs="Times New Roman"/>
          <w:sz w:val="28"/>
          <w:szCs w:val="28"/>
          <w:shd w:val="clear" w:color="auto" w:fill="F6F6F6"/>
        </w:rPr>
        <w:t>Принимая во внима</w:t>
      </w:r>
      <w:r w:rsidR="005D5A47" w:rsidRPr="00BA02B5">
        <w:rPr>
          <w:rFonts w:ascii="Times New Roman" w:hAnsi="Times New Roman" w:cs="Times New Roman"/>
          <w:sz w:val="28"/>
          <w:szCs w:val="28"/>
          <w:shd w:val="clear" w:color="auto" w:fill="F6F6F6"/>
        </w:rPr>
        <w:t>ни</w:t>
      </w:r>
      <w:r w:rsidRPr="00BA02B5">
        <w:rPr>
          <w:rFonts w:ascii="Times New Roman" w:hAnsi="Times New Roman" w:cs="Times New Roman"/>
          <w:sz w:val="28"/>
          <w:szCs w:val="28"/>
          <w:shd w:val="clear" w:color="auto" w:fill="F6F6F6"/>
        </w:rPr>
        <w:t>е этот значимый для нашего времени фактор</w:t>
      </w:r>
      <w:r w:rsidR="00754319" w:rsidRPr="00BA02B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, следует сказать, что сегодня требуется </w:t>
      </w:r>
      <w:r w:rsidRPr="00BA02B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целенаправленно </w:t>
      </w:r>
      <w:r w:rsidR="00754319" w:rsidRPr="00BA02B5">
        <w:rPr>
          <w:rFonts w:ascii="Times New Roman" w:hAnsi="Times New Roman" w:cs="Times New Roman"/>
          <w:sz w:val="28"/>
          <w:szCs w:val="28"/>
          <w:shd w:val="clear" w:color="auto" w:fill="F6F6F6"/>
        </w:rPr>
        <w:t>учить подрастающее поколение информационной грамо</w:t>
      </w:r>
      <w:r w:rsidRPr="00BA02B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тности и информационной культуре, что обозначает осознание интеллектуального значения информации, умения ее </w:t>
      </w:r>
      <w:r w:rsidRPr="00BA02B5">
        <w:rPr>
          <w:rFonts w:ascii="Times New Roman" w:hAnsi="Times New Roman" w:cs="Times New Roman"/>
          <w:sz w:val="28"/>
          <w:szCs w:val="28"/>
          <w:shd w:val="clear" w:color="auto" w:fill="F6F6F6"/>
        </w:rPr>
        <w:lastRenderedPageBreak/>
        <w:t xml:space="preserve">искать и анализировать, эффективно использовать, взамен  бездумному поглощению. </w:t>
      </w:r>
      <w:r w:rsidR="005D5A47" w:rsidRPr="00BA02B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Этому способсвует формирование критического мышления, как умения </w:t>
      </w:r>
      <w:r w:rsidR="00676271" w:rsidRPr="00BA02B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самостоятельно мыслить, </w:t>
      </w:r>
      <w:r w:rsidR="005D5A47" w:rsidRPr="00BA02B5">
        <w:rPr>
          <w:rFonts w:ascii="Times New Roman" w:hAnsi="Times New Roman" w:cs="Times New Roman"/>
          <w:sz w:val="28"/>
          <w:szCs w:val="28"/>
          <w:shd w:val="clear" w:color="auto" w:fill="F6F6F6"/>
        </w:rPr>
        <w:t>интерпретировать и оценивать информацию, выявлеть  ее противоречия, аргументи</w:t>
      </w:r>
      <w:r w:rsidR="00676271" w:rsidRPr="00BA02B5">
        <w:rPr>
          <w:rFonts w:ascii="Times New Roman" w:hAnsi="Times New Roman" w:cs="Times New Roman"/>
          <w:sz w:val="28"/>
          <w:szCs w:val="28"/>
          <w:shd w:val="clear" w:color="auto" w:fill="F6F6F6"/>
        </w:rPr>
        <w:t>ровать свою позицию.</w:t>
      </w:r>
    </w:p>
    <w:p w:rsidR="00CB11F0" w:rsidRPr="00BA02B5" w:rsidRDefault="00CB11F0" w:rsidP="00656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</w:p>
    <w:p w:rsidR="00CB11F0" w:rsidRPr="00BA02B5" w:rsidRDefault="00F40E49" w:rsidP="00F40E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BA02B5">
        <w:rPr>
          <w:rFonts w:ascii="Times New Roman" w:hAnsi="Times New Roman" w:cs="Times New Roman"/>
          <w:sz w:val="28"/>
          <w:szCs w:val="28"/>
          <w:shd w:val="clear" w:color="auto" w:fill="F6F6F6"/>
        </w:rPr>
        <w:t>Литература.</w:t>
      </w:r>
    </w:p>
    <w:p w:rsidR="00F40E49" w:rsidRPr="00BA02B5" w:rsidRDefault="00F40E49" w:rsidP="00F40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</w:p>
    <w:p w:rsidR="00F40E49" w:rsidRPr="00BA02B5" w:rsidRDefault="00F40E49" w:rsidP="00F40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BA02B5">
        <w:rPr>
          <w:rFonts w:ascii="Times New Roman" w:hAnsi="Times New Roman" w:cs="Times New Roman"/>
          <w:sz w:val="28"/>
          <w:szCs w:val="28"/>
          <w:shd w:val="clear" w:color="auto" w:fill="F6F6F6"/>
        </w:rPr>
        <w:t>1.Бермус А.Г. Модернизация образования: философия, политика. М.: Канон+, С. 299-300. 384 с.</w:t>
      </w:r>
    </w:p>
    <w:p w:rsidR="00F40E49" w:rsidRPr="00BA02B5" w:rsidRDefault="00F40E49" w:rsidP="00F40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</w:p>
    <w:p w:rsidR="00F40E49" w:rsidRPr="00BA02B5" w:rsidRDefault="00F40E49" w:rsidP="00F40E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BA02B5">
        <w:rPr>
          <w:rFonts w:ascii="Times New Roman" w:hAnsi="Times New Roman" w:cs="Times New Roman"/>
          <w:sz w:val="28"/>
          <w:szCs w:val="28"/>
          <w:shd w:val="clear" w:color="auto" w:fill="F6F6F6"/>
        </w:rPr>
        <w:t>Электронные источники.</w:t>
      </w:r>
    </w:p>
    <w:p w:rsidR="00F40E49" w:rsidRPr="00BA02B5" w:rsidRDefault="00F40E49" w:rsidP="00F40E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6F6F6"/>
        </w:rPr>
      </w:pPr>
    </w:p>
    <w:p w:rsidR="00F40E49" w:rsidRPr="00BA02B5" w:rsidRDefault="00F40E49" w:rsidP="00F40E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2B5">
        <w:rPr>
          <w:rFonts w:ascii="Times New Roman" w:hAnsi="Times New Roman" w:cs="Times New Roman"/>
          <w:sz w:val="28"/>
          <w:szCs w:val="28"/>
          <w:shd w:val="clear" w:color="auto" w:fill="F6F6F6"/>
        </w:rPr>
        <w:t>2. Савенков А.И. Когнитивные и некогнитивные факторы академической и экзистенуиональной успешности.[</w:t>
      </w:r>
      <w:r w:rsidR="00617C3F" w:rsidRPr="00BA02B5">
        <w:rPr>
          <w:rFonts w:ascii="Times New Roman" w:hAnsi="Times New Roman" w:cs="Times New Roman"/>
          <w:sz w:val="28"/>
          <w:szCs w:val="28"/>
          <w:shd w:val="clear" w:color="auto" w:fill="F6F6F6"/>
        </w:rPr>
        <w:t>Электронный ресурс</w:t>
      </w:r>
      <w:r w:rsidRPr="00BA02B5">
        <w:rPr>
          <w:rFonts w:ascii="Times New Roman" w:hAnsi="Times New Roman" w:cs="Times New Roman"/>
          <w:sz w:val="28"/>
          <w:szCs w:val="28"/>
          <w:shd w:val="clear" w:color="auto" w:fill="F6F6F6"/>
        </w:rPr>
        <w:t>]</w:t>
      </w:r>
      <w:r w:rsidR="00617C3F" w:rsidRPr="00BA02B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="00617C3F" w:rsidRPr="00BA02B5">
        <w:rPr>
          <w:rFonts w:ascii="Times New Roman" w:hAnsi="Times New Roman" w:cs="Times New Roman"/>
          <w:sz w:val="28"/>
          <w:szCs w:val="28"/>
          <w:shd w:val="clear" w:color="auto" w:fill="F6F6F6"/>
          <w:lang w:val="en-US"/>
        </w:rPr>
        <w:t>URL</w:t>
      </w:r>
      <w:r w:rsidR="00617C3F" w:rsidRPr="00BA02B5">
        <w:rPr>
          <w:rFonts w:ascii="Times New Roman" w:hAnsi="Times New Roman" w:cs="Times New Roman"/>
          <w:sz w:val="28"/>
          <w:szCs w:val="28"/>
        </w:rPr>
        <w:t xml:space="preserve"> http://</w:t>
      </w:r>
      <w:hyperlink r:id="rId8" w:tgtFrame="_blank" w:history="1">
        <w:r w:rsidR="00617C3F" w:rsidRPr="00BA02B5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elibrary.ru</w:t>
        </w:r>
      </w:hyperlink>
      <w:r w:rsidR="00617C3F" w:rsidRPr="00BA02B5">
        <w:rPr>
          <w:rFonts w:ascii="Times New Roman" w:hAnsi="Times New Roman" w:cs="Times New Roman"/>
          <w:sz w:val="28"/>
          <w:szCs w:val="28"/>
        </w:rPr>
        <w:t>/</w:t>
      </w:r>
    </w:p>
    <w:p w:rsidR="00617C3F" w:rsidRPr="00BA02B5" w:rsidRDefault="00617C3F" w:rsidP="00F40E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2B5">
        <w:rPr>
          <w:rFonts w:ascii="Times New Roman" w:hAnsi="Times New Roman" w:cs="Times New Roman"/>
          <w:sz w:val="28"/>
          <w:szCs w:val="28"/>
        </w:rPr>
        <w:t>(Дата обращения 25 октября 2022)</w:t>
      </w:r>
    </w:p>
    <w:p w:rsidR="00F40E49" w:rsidRPr="00BA02B5" w:rsidRDefault="00F40E49" w:rsidP="00F40E4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6F6F6"/>
        </w:rPr>
      </w:pPr>
    </w:p>
    <w:p w:rsidR="00761009" w:rsidRPr="00BA02B5" w:rsidRDefault="00761009" w:rsidP="00F40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</w:p>
    <w:p w:rsidR="00761009" w:rsidRPr="00BA02B5" w:rsidRDefault="00761009" w:rsidP="00656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</w:p>
    <w:p w:rsidR="00E63685" w:rsidRPr="00BA02B5" w:rsidRDefault="00E63685" w:rsidP="00E636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3685" w:rsidRPr="00BA02B5" w:rsidRDefault="00E63685" w:rsidP="00E636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3685" w:rsidRPr="00BA02B5" w:rsidRDefault="00E63685" w:rsidP="00E636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02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03620" w:rsidRPr="00BA02B5" w:rsidRDefault="00003620" w:rsidP="00D708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BA02B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</w:p>
    <w:sectPr w:rsidR="00003620" w:rsidRPr="00BA02B5" w:rsidSect="00CB11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DCF" w:rsidRDefault="00C32DCF" w:rsidP="00D708C0">
      <w:pPr>
        <w:spacing w:after="0" w:line="240" w:lineRule="auto"/>
      </w:pPr>
      <w:r>
        <w:separator/>
      </w:r>
    </w:p>
  </w:endnote>
  <w:endnote w:type="continuationSeparator" w:id="1">
    <w:p w:rsidR="00C32DCF" w:rsidRDefault="00C32DCF" w:rsidP="00D70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C3F" w:rsidRDefault="00617C3F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31011"/>
      <w:docPartObj>
        <w:docPartGallery w:val="Page Numbers (Bottom of Page)"/>
        <w:docPartUnique/>
      </w:docPartObj>
    </w:sdtPr>
    <w:sdtContent>
      <w:p w:rsidR="00617C3F" w:rsidRDefault="00F30742">
        <w:pPr>
          <w:pStyle w:val="ac"/>
          <w:jc w:val="center"/>
        </w:pPr>
        <w:fldSimple w:instr=" PAGE   \* MERGEFORMAT ">
          <w:r w:rsidR="00BA02B5">
            <w:rPr>
              <w:noProof/>
            </w:rPr>
            <w:t>4</w:t>
          </w:r>
        </w:fldSimple>
      </w:p>
    </w:sdtContent>
  </w:sdt>
  <w:p w:rsidR="00617C3F" w:rsidRDefault="00617C3F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C3F" w:rsidRDefault="00617C3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DCF" w:rsidRDefault="00C32DCF" w:rsidP="00D708C0">
      <w:pPr>
        <w:spacing w:after="0" w:line="240" w:lineRule="auto"/>
      </w:pPr>
      <w:r>
        <w:separator/>
      </w:r>
    </w:p>
  </w:footnote>
  <w:footnote w:type="continuationSeparator" w:id="1">
    <w:p w:rsidR="00C32DCF" w:rsidRDefault="00C32DCF" w:rsidP="00D70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C3F" w:rsidRDefault="00617C3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C3F" w:rsidRDefault="00617C3F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C3F" w:rsidRDefault="00617C3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D4196"/>
    <w:multiLevelType w:val="hybridMultilevel"/>
    <w:tmpl w:val="8EAA7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557CB"/>
    <w:multiLevelType w:val="multilevel"/>
    <w:tmpl w:val="82E65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0F5A9A"/>
    <w:multiLevelType w:val="hybridMultilevel"/>
    <w:tmpl w:val="FB2A2A50"/>
    <w:lvl w:ilvl="0" w:tplc="BF0CDC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5F162E"/>
    <w:multiLevelType w:val="multilevel"/>
    <w:tmpl w:val="502C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6CB8"/>
    <w:rsid w:val="00003620"/>
    <w:rsid w:val="00053113"/>
    <w:rsid w:val="00083B87"/>
    <w:rsid w:val="00126099"/>
    <w:rsid w:val="001740A7"/>
    <w:rsid w:val="001876C7"/>
    <w:rsid w:val="00196B21"/>
    <w:rsid w:val="001B34FB"/>
    <w:rsid w:val="00226BFC"/>
    <w:rsid w:val="00236CA4"/>
    <w:rsid w:val="00276514"/>
    <w:rsid w:val="002778A1"/>
    <w:rsid w:val="002813D6"/>
    <w:rsid w:val="003238D1"/>
    <w:rsid w:val="00345CE6"/>
    <w:rsid w:val="003D1F2C"/>
    <w:rsid w:val="0041121D"/>
    <w:rsid w:val="004325CC"/>
    <w:rsid w:val="004F54FF"/>
    <w:rsid w:val="0054157D"/>
    <w:rsid w:val="00576187"/>
    <w:rsid w:val="00586CDF"/>
    <w:rsid w:val="005A30EB"/>
    <w:rsid w:val="005D5A47"/>
    <w:rsid w:val="005F79BE"/>
    <w:rsid w:val="006064D4"/>
    <w:rsid w:val="00611957"/>
    <w:rsid w:val="00617C3F"/>
    <w:rsid w:val="00656320"/>
    <w:rsid w:val="00676271"/>
    <w:rsid w:val="006950D8"/>
    <w:rsid w:val="006B63A9"/>
    <w:rsid w:val="006D518A"/>
    <w:rsid w:val="00754319"/>
    <w:rsid w:val="00761009"/>
    <w:rsid w:val="0076334B"/>
    <w:rsid w:val="007647B9"/>
    <w:rsid w:val="007968A1"/>
    <w:rsid w:val="00872824"/>
    <w:rsid w:val="00874B25"/>
    <w:rsid w:val="008954D2"/>
    <w:rsid w:val="008D336E"/>
    <w:rsid w:val="00923C0A"/>
    <w:rsid w:val="00962E14"/>
    <w:rsid w:val="00965ADB"/>
    <w:rsid w:val="009730F3"/>
    <w:rsid w:val="00976CB8"/>
    <w:rsid w:val="00982E65"/>
    <w:rsid w:val="009C2CD7"/>
    <w:rsid w:val="009C42D0"/>
    <w:rsid w:val="009E177D"/>
    <w:rsid w:val="00A35051"/>
    <w:rsid w:val="00A705C7"/>
    <w:rsid w:val="00A814C3"/>
    <w:rsid w:val="00AA65A2"/>
    <w:rsid w:val="00AF0068"/>
    <w:rsid w:val="00B303D2"/>
    <w:rsid w:val="00BA02B5"/>
    <w:rsid w:val="00BD50D7"/>
    <w:rsid w:val="00C25503"/>
    <w:rsid w:val="00C32DCF"/>
    <w:rsid w:val="00C57A19"/>
    <w:rsid w:val="00C67945"/>
    <w:rsid w:val="00CB11F0"/>
    <w:rsid w:val="00CB6C6E"/>
    <w:rsid w:val="00CD2174"/>
    <w:rsid w:val="00CF77D5"/>
    <w:rsid w:val="00D0301B"/>
    <w:rsid w:val="00D210D2"/>
    <w:rsid w:val="00D23462"/>
    <w:rsid w:val="00D23E1C"/>
    <w:rsid w:val="00D67F0B"/>
    <w:rsid w:val="00D708C0"/>
    <w:rsid w:val="00D74F0B"/>
    <w:rsid w:val="00D80478"/>
    <w:rsid w:val="00DB03AB"/>
    <w:rsid w:val="00DE72BA"/>
    <w:rsid w:val="00E02D05"/>
    <w:rsid w:val="00E55EF0"/>
    <w:rsid w:val="00E562BB"/>
    <w:rsid w:val="00E63685"/>
    <w:rsid w:val="00E854BF"/>
    <w:rsid w:val="00F30742"/>
    <w:rsid w:val="00F40E49"/>
    <w:rsid w:val="00FB4A61"/>
    <w:rsid w:val="00FE3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4D2"/>
  </w:style>
  <w:style w:type="paragraph" w:styleId="1">
    <w:name w:val="heading 1"/>
    <w:basedOn w:val="a"/>
    <w:link w:val="10"/>
    <w:uiPriority w:val="9"/>
    <w:qFormat/>
    <w:rsid w:val="00E55E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6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064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064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0301B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D708C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D708C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D708C0"/>
    <w:rPr>
      <w:vertAlign w:val="superscript"/>
    </w:rPr>
  </w:style>
  <w:style w:type="character" w:customStyle="1" w:styleId="caps">
    <w:name w:val="caps"/>
    <w:basedOn w:val="a0"/>
    <w:rsid w:val="00226BFC"/>
  </w:style>
  <w:style w:type="character" w:customStyle="1" w:styleId="10">
    <w:name w:val="Заголовок 1 Знак"/>
    <w:basedOn w:val="a0"/>
    <w:link w:val="1"/>
    <w:uiPriority w:val="9"/>
    <w:rsid w:val="00E55E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CF77D5"/>
    <w:rPr>
      <w:b/>
      <w:bCs/>
    </w:rPr>
  </w:style>
  <w:style w:type="character" w:styleId="a9">
    <w:name w:val="Hyperlink"/>
    <w:basedOn w:val="a0"/>
    <w:uiPriority w:val="99"/>
    <w:semiHidden/>
    <w:unhideWhenUsed/>
    <w:rsid w:val="00CF77D5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617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17C3F"/>
  </w:style>
  <w:style w:type="paragraph" w:styleId="ac">
    <w:name w:val="footer"/>
    <w:basedOn w:val="a"/>
    <w:link w:val="ad"/>
    <w:uiPriority w:val="99"/>
    <w:unhideWhenUsed/>
    <w:rsid w:val="00617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17C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0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44653292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8E052-D8F6-48B0-8DA9-EC20BF4EC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User246</cp:lastModifiedBy>
  <cp:revision>9</cp:revision>
  <dcterms:created xsi:type="dcterms:W3CDTF">2022-11-06T14:54:00Z</dcterms:created>
  <dcterms:modified xsi:type="dcterms:W3CDTF">2022-11-07T15:57:00Z</dcterms:modified>
</cp:coreProperties>
</file>