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68" w:rsidRDefault="00317368" w:rsidP="00317368">
      <w:pPr>
        <w:spacing w:after="0"/>
        <w:jc w:val="center"/>
        <w:rPr>
          <w:rFonts w:ascii="Times New Roman" w:hAnsi="Times New Roman" w:cs="Times New Roman"/>
          <w:b/>
          <w:sz w:val="28"/>
          <w:szCs w:val="28"/>
        </w:rPr>
      </w:pPr>
      <w:r w:rsidRPr="00317368">
        <w:rPr>
          <w:rFonts w:ascii="Times New Roman" w:hAnsi="Times New Roman" w:cs="Times New Roman"/>
          <w:b/>
          <w:sz w:val="28"/>
          <w:szCs w:val="28"/>
        </w:rPr>
        <w:t>Доклад</w:t>
      </w:r>
    </w:p>
    <w:p w:rsidR="00317368" w:rsidRPr="00317368" w:rsidRDefault="00317368" w:rsidP="00317368">
      <w:pPr>
        <w:spacing w:after="0"/>
        <w:jc w:val="center"/>
        <w:rPr>
          <w:rFonts w:ascii="Times New Roman" w:hAnsi="Times New Roman" w:cs="Times New Roman"/>
          <w:b/>
          <w:sz w:val="28"/>
          <w:szCs w:val="28"/>
        </w:rPr>
      </w:pPr>
    </w:p>
    <w:p w:rsidR="00317368" w:rsidRDefault="00317368" w:rsidP="00317368">
      <w:pPr>
        <w:spacing w:after="0"/>
        <w:jc w:val="center"/>
        <w:rPr>
          <w:rFonts w:ascii="Times New Roman" w:hAnsi="Times New Roman" w:cs="Times New Roman"/>
          <w:b/>
          <w:bCs/>
          <w:sz w:val="28"/>
          <w:szCs w:val="28"/>
        </w:rPr>
      </w:pPr>
      <w:r w:rsidRPr="00317368">
        <w:rPr>
          <w:rFonts w:ascii="Times New Roman" w:hAnsi="Times New Roman" w:cs="Times New Roman"/>
          <w:b/>
          <w:sz w:val="28"/>
          <w:szCs w:val="28"/>
        </w:rPr>
        <w:t>Тема</w:t>
      </w:r>
      <w:r w:rsidR="00DA0686">
        <w:rPr>
          <w:rFonts w:ascii="Times New Roman" w:hAnsi="Times New Roman" w:cs="Times New Roman"/>
          <w:b/>
          <w:sz w:val="28"/>
          <w:szCs w:val="28"/>
        </w:rPr>
        <w:t>:</w:t>
      </w:r>
      <w:r w:rsidRPr="00317368">
        <w:rPr>
          <w:rFonts w:ascii="Times New Roman" w:hAnsi="Times New Roman" w:cs="Times New Roman"/>
          <w:b/>
          <w:sz w:val="28"/>
          <w:szCs w:val="28"/>
        </w:rPr>
        <w:t xml:space="preserve"> </w:t>
      </w:r>
      <w:r w:rsidRPr="00317368">
        <w:rPr>
          <w:rFonts w:ascii="Times New Roman" w:hAnsi="Times New Roman" w:cs="Times New Roman"/>
          <w:b/>
          <w:bCs/>
          <w:sz w:val="28"/>
          <w:szCs w:val="28"/>
        </w:rPr>
        <w:t>«Применение технологий проектной и исследовательской деятельности в развитии детей старшего возраста»</w:t>
      </w:r>
    </w:p>
    <w:p w:rsidR="00317368" w:rsidRDefault="00317368" w:rsidP="00317368">
      <w:pPr>
        <w:spacing w:after="0"/>
        <w:jc w:val="center"/>
        <w:rPr>
          <w:rFonts w:ascii="Times New Roman" w:hAnsi="Times New Roman" w:cs="Times New Roman"/>
          <w:b/>
          <w:bCs/>
          <w:sz w:val="28"/>
          <w:szCs w:val="28"/>
        </w:rPr>
      </w:pPr>
    </w:p>
    <w:tbl>
      <w:tblPr>
        <w:tblStyle w:val="a3"/>
        <w:tblW w:w="6320"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0"/>
      </w:tblGrid>
      <w:tr w:rsidR="00317368" w:rsidTr="00DA0686">
        <w:trPr>
          <w:trHeight w:val="642"/>
        </w:trPr>
        <w:tc>
          <w:tcPr>
            <w:tcW w:w="6320" w:type="dxa"/>
          </w:tcPr>
          <w:p w:rsidR="00317368" w:rsidRPr="00DA0686" w:rsidRDefault="00317368" w:rsidP="00317368">
            <w:pPr>
              <w:jc w:val="right"/>
              <w:rPr>
                <w:rFonts w:ascii="Times New Roman" w:hAnsi="Times New Roman" w:cs="Times New Roman"/>
                <w:i/>
                <w:sz w:val="28"/>
                <w:szCs w:val="28"/>
              </w:rPr>
            </w:pPr>
            <w:r w:rsidRPr="00DA0686">
              <w:rPr>
                <w:rFonts w:ascii="Times New Roman" w:hAnsi="Times New Roman" w:cs="Times New Roman"/>
                <w:i/>
                <w:sz w:val="28"/>
                <w:szCs w:val="28"/>
              </w:rPr>
              <w:t xml:space="preserve">подготовила Костарева Ирина Сергеевна, воспитатель </w:t>
            </w:r>
            <w:r w:rsidRPr="00DA0686">
              <w:rPr>
                <w:rFonts w:ascii="Times New Roman" w:hAnsi="Times New Roman" w:cs="Times New Roman"/>
                <w:i/>
                <w:sz w:val="28"/>
                <w:szCs w:val="28"/>
                <w:lang w:val="en-US"/>
              </w:rPr>
              <w:t>I</w:t>
            </w:r>
            <w:r w:rsidRPr="00DA0686">
              <w:rPr>
                <w:rFonts w:ascii="Times New Roman" w:hAnsi="Times New Roman" w:cs="Times New Roman"/>
                <w:i/>
                <w:sz w:val="28"/>
                <w:szCs w:val="28"/>
              </w:rPr>
              <w:t xml:space="preserve"> </w:t>
            </w:r>
            <w:proofErr w:type="spellStart"/>
            <w:r w:rsidRPr="00DA0686">
              <w:rPr>
                <w:rFonts w:ascii="Times New Roman" w:hAnsi="Times New Roman" w:cs="Times New Roman"/>
                <w:i/>
                <w:sz w:val="28"/>
                <w:szCs w:val="28"/>
              </w:rPr>
              <w:t>кв.категории</w:t>
            </w:r>
            <w:proofErr w:type="spellEnd"/>
            <w:r w:rsidRPr="00DA0686">
              <w:rPr>
                <w:rFonts w:ascii="Times New Roman" w:hAnsi="Times New Roman" w:cs="Times New Roman"/>
                <w:i/>
                <w:sz w:val="28"/>
                <w:szCs w:val="28"/>
              </w:rPr>
              <w:t xml:space="preserve">, </w:t>
            </w:r>
          </w:p>
          <w:p w:rsidR="00317368" w:rsidRPr="00317368" w:rsidRDefault="00317368" w:rsidP="00317368">
            <w:pPr>
              <w:jc w:val="right"/>
              <w:rPr>
                <w:rFonts w:ascii="Times New Roman" w:hAnsi="Times New Roman" w:cs="Times New Roman"/>
                <w:sz w:val="28"/>
                <w:szCs w:val="28"/>
              </w:rPr>
            </w:pPr>
            <w:r w:rsidRPr="00DA0686">
              <w:rPr>
                <w:rFonts w:ascii="Times New Roman" w:hAnsi="Times New Roman" w:cs="Times New Roman"/>
                <w:i/>
                <w:sz w:val="28"/>
                <w:szCs w:val="28"/>
              </w:rPr>
              <w:t>МБДОУ № 89 города Сургута</w:t>
            </w:r>
          </w:p>
        </w:tc>
      </w:tr>
      <w:tr w:rsidR="00DA0686" w:rsidTr="00DA0686">
        <w:trPr>
          <w:trHeight w:val="216"/>
        </w:trPr>
        <w:tc>
          <w:tcPr>
            <w:tcW w:w="6320" w:type="dxa"/>
          </w:tcPr>
          <w:p w:rsidR="00DA0686" w:rsidRPr="00DA0686" w:rsidRDefault="00DA0686" w:rsidP="00317368">
            <w:pPr>
              <w:jc w:val="right"/>
              <w:rPr>
                <w:rFonts w:ascii="Times New Roman" w:hAnsi="Times New Roman" w:cs="Times New Roman"/>
                <w:i/>
                <w:sz w:val="28"/>
                <w:szCs w:val="28"/>
              </w:rPr>
            </w:pPr>
          </w:p>
        </w:tc>
      </w:tr>
      <w:tr w:rsidR="00DA0686" w:rsidTr="00DA0686">
        <w:trPr>
          <w:trHeight w:val="216"/>
        </w:trPr>
        <w:tc>
          <w:tcPr>
            <w:tcW w:w="6320" w:type="dxa"/>
          </w:tcPr>
          <w:p w:rsidR="00DA0686" w:rsidRPr="00DA0686" w:rsidRDefault="00DA0686" w:rsidP="00DA0686">
            <w:pPr>
              <w:rPr>
                <w:rFonts w:ascii="Times New Roman" w:hAnsi="Times New Roman" w:cs="Times New Roman"/>
                <w:i/>
                <w:sz w:val="28"/>
                <w:szCs w:val="28"/>
              </w:rPr>
            </w:pPr>
          </w:p>
        </w:tc>
      </w:tr>
    </w:tbl>
    <w:p w:rsidR="00DA0686" w:rsidRDefault="00DA0686" w:rsidP="00DA0686">
      <w:pPr>
        <w:spacing w:line="276"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DA0686" w:rsidRDefault="00DA0686" w:rsidP="00DA0686">
      <w:pPr>
        <w:spacing w:line="276" w:lineRule="auto"/>
        <w:jc w:val="both"/>
        <w:rPr>
          <w:rFonts w:ascii="Times New Roman" w:hAnsi="Times New Roman" w:cs="Times New Roman"/>
          <w:sz w:val="28"/>
          <w:szCs w:val="28"/>
        </w:rPr>
      </w:pPr>
      <w:r w:rsidRPr="00DA0686">
        <w:rPr>
          <w:rFonts w:ascii="Times New Roman" w:hAnsi="Times New Roman" w:cs="Times New Roman"/>
          <w:sz w:val="28"/>
          <w:szCs w:val="28"/>
        </w:rPr>
        <w:t>Дошкольное образование призвано обеспечить саморазвитие и самореализацию ребенка, способствовать развитию исследовательской активн</w:t>
      </w:r>
      <w:r>
        <w:rPr>
          <w:rFonts w:ascii="Times New Roman" w:hAnsi="Times New Roman" w:cs="Times New Roman"/>
          <w:sz w:val="28"/>
          <w:szCs w:val="28"/>
        </w:rPr>
        <w:t xml:space="preserve">ости и инициативы дошкольника. </w:t>
      </w:r>
      <w:r w:rsidRPr="00DA0686">
        <w:rPr>
          <w:rFonts w:ascii="Times New Roman" w:hAnsi="Times New Roman" w:cs="Times New Roman"/>
          <w:sz w:val="28"/>
          <w:szCs w:val="28"/>
        </w:rPr>
        <w:t>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r>
        <w:rPr>
          <w:rFonts w:ascii="Times New Roman" w:hAnsi="Times New Roman" w:cs="Times New Roman"/>
          <w:sz w:val="28"/>
          <w:szCs w:val="28"/>
        </w:rPr>
        <w:t xml:space="preserve">. </w:t>
      </w:r>
      <w:r w:rsidRPr="00DA0686">
        <w:rPr>
          <w:rFonts w:ascii="Times New Roman" w:hAnsi="Times New Roman" w:cs="Times New Roman"/>
          <w:sz w:val="28"/>
          <w:szCs w:val="28"/>
        </w:rPr>
        <w:t>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w:t>
      </w:r>
      <w:r>
        <w:rPr>
          <w:rFonts w:ascii="Times New Roman" w:hAnsi="Times New Roman" w:cs="Times New Roman"/>
          <w:sz w:val="28"/>
          <w:szCs w:val="28"/>
        </w:rPr>
        <w:t xml:space="preserve"> его познавательной активности. </w:t>
      </w:r>
      <w:r w:rsidRPr="00DA0686">
        <w:rPr>
          <w:rFonts w:ascii="Times New Roman" w:hAnsi="Times New Roman" w:cs="Times New Roman"/>
          <w:sz w:val="28"/>
          <w:szCs w:val="28"/>
        </w:rPr>
        <w:t>Среди возможных средств развития познавательной активности дошкольников особого внимания заслужива</w:t>
      </w:r>
      <w:r>
        <w:rPr>
          <w:rFonts w:ascii="Times New Roman" w:hAnsi="Times New Roman" w:cs="Times New Roman"/>
          <w:sz w:val="28"/>
          <w:szCs w:val="28"/>
        </w:rPr>
        <w:t xml:space="preserve">ет детское экспериментирование. </w:t>
      </w:r>
      <w:r w:rsidRPr="00DA0686">
        <w:rPr>
          <w:rFonts w:ascii="Times New Roman" w:hAnsi="Times New Roman" w:cs="Times New Roman"/>
          <w:sz w:val="28"/>
          <w:szCs w:val="28"/>
        </w:rPr>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r w:rsidRPr="00DA0686">
        <w:t xml:space="preserve"> </w:t>
      </w:r>
      <w:r w:rsidRPr="00DA0686">
        <w:rPr>
          <w:rFonts w:ascii="Times New Roman" w:hAnsi="Times New Roman" w:cs="Times New Roman"/>
          <w:sz w:val="28"/>
          <w:szCs w:val="28"/>
        </w:rPr>
        <w:t>Потребность ребёнка в новых впечатлениях лежит в основе возникновения и развития неистощимой ориентировочно –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быстрее и полноценнее он развивается.</w:t>
      </w:r>
    </w:p>
    <w:p w:rsidR="00DA0686" w:rsidRDefault="00DA0686" w:rsidP="0060697C">
      <w:pPr>
        <w:pStyle w:val="western"/>
        <w:spacing w:before="0" w:beforeAutospacing="0" w:after="0" w:afterAutospacing="0" w:line="276" w:lineRule="auto"/>
        <w:jc w:val="both"/>
        <w:rPr>
          <w:sz w:val="28"/>
          <w:szCs w:val="28"/>
        </w:rPr>
      </w:pPr>
      <w:r w:rsidRPr="00396CE6">
        <w:rPr>
          <w:b/>
          <w:bCs/>
          <w:sz w:val="28"/>
          <w:szCs w:val="28"/>
        </w:rPr>
        <w:t>Цель</w:t>
      </w:r>
    </w:p>
    <w:p w:rsidR="00DA0686" w:rsidRDefault="00DA0686" w:rsidP="0060697C">
      <w:pPr>
        <w:pStyle w:val="western"/>
        <w:spacing w:before="0" w:beforeAutospacing="0" w:after="0" w:afterAutospacing="0" w:line="276" w:lineRule="auto"/>
        <w:jc w:val="both"/>
        <w:rPr>
          <w:sz w:val="28"/>
          <w:szCs w:val="28"/>
        </w:rPr>
      </w:pPr>
      <w:r w:rsidRPr="00396CE6">
        <w:rPr>
          <w:sz w:val="28"/>
          <w:szCs w:val="28"/>
        </w:rPr>
        <w:t xml:space="preserve">Целью проектно-исследовательской деятельности </w:t>
      </w:r>
      <w:r w:rsidRPr="00396CE6">
        <w:rPr>
          <w:sz w:val="28"/>
          <w:szCs w:val="28"/>
        </w:rPr>
        <w:t>является понимание</w:t>
      </w:r>
      <w:r w:rsidRPr="00396CE6">
        <w:rPr>
          <w:sz w:val="28"/>
          <w:szCs w:val="28"/>
        </w:rPr>
        <w:t xml:space="preserve"> и применение детьми знаний, умений и навыков, приобретенных при изучении различных предметов (на интеграционной основе).</w:t>
      </w:r>
    </w:p>
    <w:p w:rsidR="00DA0686" w:rsidRDefault="00DA0686" w:rsidP="0060697C">
      <w:pPr>
        <w:pStyle w:val="western"/>
        <w:spacing w:before="0" w:beforeAutospacing="0" w:after="0" w:afterAutospacing="0" w:line="276" w:lineRule="auto"/>
        <w:jc w:val="both"/>
        <w:rPr>
          <w:b/>
          <w:bCs/>
          <w:sz w:val="28"/>
          <w:szCs w:val="28"/>
        </w:rPr>
      </w:pPr>
      <w:r>
        <w:rPr>
          <w:b/>
          <w:bCs/>
          <w:sz w:val="28"/>
          <w:szCs w:val="28"/>
        </w:rPr>
        <w:t>Задачи старшего дошкольного возраста:</w:t>
      </w:r>
    </w:p>
    <w:p w:rsidR="00DA0686" w:rsidRPr="00DA0686" w:rsidRDefault="00DA0686" w:rsidP="0060697C">
      <w:pPr>
        <w:pStyle w:val="western"/>
        <w:spacing w:before="0" w:beforeAutospacing="0" w:after="0" w:afterAutospacing="0" w:line="276" w:lineRule="auto"/>
        <w:jc w:val="both"/>
        <w:rPr>
          <w:sz w:val="28"/>
          <w:szCs w:val="28"/>
        </w:rPr>
      </w:pPr>
      <w:r>
        <w:rPr>
          <w:sz w:val="28"/>
          <w:szCs w:val="28"/>
        </w:rPr>
        <w:t>1. Р</w:t>
      </w:r>
      <w:r w:rsidRPr="00DA0686">
        <w:rPr>
          <w:sz w:val="28"/>
          <w:szCs w:val="28"/>
        </w:rPr>
        <w:t xml:space="preserve">азвивать поисковую деятельность, интеллектуальную инициативу; </w:t>
      </w:r>
    </w:p>
    <w:p w:rsidR="00DA0686" w:rsidRPr="00DA0686" w:rsidRDefault="00DA0686" w:rsidP="0060697C">
      <w:pPr>
        <w:pStyle w:val="western"/>
        <w:spacing w:before="0" w:beforeAutospacing="0" w:after="0" w:afterAutospacing="0" w:line="276" w:lineRule="auto"/>
        <w:jc w:val="both"/>
        <w:rPr>
          <w:sz w:val="28"/>
          <w:szCs w:val="28"/>
        </w:rPr>
      </w:pPr>
      <w:r>
        <w:rPr>
          <w:sz w:val="28"/>
          <w:szCs w:val="28"/>
        </w:rPr>
        <w:t>2.Р</w:t>
      </w:r>
      <w:r w:rsidRPr="00DA0686">
        <w:rPr>
          <w:sz w:val="28"/>
          <w:szCs w:val="28"/>
        </w:rPr>
        <w:t xml:space="preserve">азвивать специальные способы ориентации – экспериментирование и моделирование; </w:t>
      </w:r>
    </w:p>
    <w:p w:rsidR="00DA0686" w:rsidRPr="00DA0686" w:rsidRDefault="00DA0686" w:rsidP="00DA0686">
      <w:pPr>
        <w:pStyle w:val="western"/>
        <w:spacing w:before="0" w:beforeAutospacing="0" w:after="0" w:afterAutospacing="0" w:line="276" w:lineRule="auto"/>
        <w:jc w:val="both"/>
        <w:rPr>
          <w:sz w:val="28"/>
          <w:szCs w:val="28"/>
        </w:rPr>
      </w:pPr>
      <w:r>
        <w:rPr>
          <w:sz w:val="28"/>
          <w:szCs w:val="28"/>
        </w:rPr>
        <w:t>3. Ф</w:t>
      </w:r>
      <w:r w:rsidRPr="00DA0686">
        <w:rPr>
          <w:sz w:val="28"/>
          <w:szCs w:val="28"/>
        </w:rPr>
        <w:t>ормировать обобщённые способы умственной работы и средства</w:t>
      </w:r>
      <w:r w:rsidR="00FE5EB3">
        <w:rPr>
          <w:sz w:val="28"/>
          <w:szCs w:val="28"/>
        </w:rPr>
        <w:t xml:space="preserve"> </w:t>
      </w:r>
      <w:r w:rsidRPr="00DA0686">
        <w:rPr>
          <w:sz w:val="28"/>
          <w:szCs w:val="28"/>
        </w:rPr>
        <w:t xml:space="preserve">построения собственной познавательной деятельности; </w:t>
      </w:r>
    </w:p>
    <w:p w:rsidR="00DA0686" w:rsidRDefault="00DA0686" w:rsidP="00DA0686">
      <w:pPr>
        <w:pStyle w:val="western"/>
        <w:spacing w:before="0" w:beforeAutospacing="0" w:after="0" w:afterAutospacing="0" w:line="276" w:lineRule="auto"/>
        <w:jc w:val="both"/>
        <w:rPr>
          <w:sz w:val="28"/>
          <w:szCs w:val="28"/>
        </w:rPr>
      </w:pPr>
      <w:r>
        <w:rPr>
          <w:sz w:val="28"/>
          <w:szCs w:val="28"/>
        </w:rPr>
        <w:t>4. Р</w:t>
      </w:r>
      <w:r w:rsidRPr="00DA0686">
        <w:rPr>
          <w:sz w:val="28"/>
          <w:szCs w:val="28"/>
        </w:rPr>
        <w:t xml:space="preserve">азвивать способность к прогнозированию будущих изменений. </w:t>
      </w:r>
    </w:p>
    <w:p w:rsidR="0060697C" w:rsidRPr="00FE5EB3" w:rsidRDefault="0060697C" w:rsidP="0060697C">
      <w:pPr>
        <w:pStyle w:val="western"/>
        <w:spacing w:before="0" w:beforeAutospacing="0" w:after="0" w:afterAutospacing="0" w:line="360" w:lineRule="auto"/>
        <w:jc w:val="both"/>
        <w:rPr>
          <w:b/>
          <w:sz w:val="28"/>
          <w:szCs w:val="28"/>
        </w:rPr>
      </w:pPr>
      <w:r w:rsidRPr="00FE5EB3">
        <w:rPr>
          <w:b/>
          <w:sz w:val="28"/>
          <w:szCs w:val="28"/>
        </w:rPr>
        <w:lastRenderedPageBreak/>
        <w:t xml:space="preserve">Формирование предпосылок учебной деятельности: </w:t>
      </w:r>
    </w:p>
    <w:p w:rsidR="0060697C" w:rsidRPr="00396CE6" w:rsidRDefault="0060697C" w:rsidP="0060697C">
      <w:pPr>
        <w:pStyle w:val="western"/>
        <w:spacing w:before="0" w:beforeAutospacing="0" w:after="0" w:afterAutospacing="0" w:line="360" w:lineRule="auto"/>
        <w:jc w:val="both"/>
        <w:rPr>
          <w:sz w:val="28"/>
          <w:szCs w:val="28"/>
        </w:rPr>
      </w:pPr>
      <w:r>
        <w:rPr>
          <w:sz w:val="28"/>
          <w:szCs w:val="28"/>
        </w:rPr>
        <w:t>1. П</w:t>
      </w:r>
      <w:r w:rsidRPr="00396CE6">
        <w:rPr>
          <w:sz w:val="28"/>
          <w:szCs w:val="28"/>
        </w:rPr>
        <w:t xml:space="preserve">роизвольности в поведении и продуктивной деятельности; </w:t>
      </w:r>
    </w:p>
    <w:p w:rsidR="0060697C" w:rsidRPr="00396CE6" w:rsidRDefault="0060697C" w:rsidP="0060697C">
      <w:pPr>
        <w:pStyle w:val="western"/>
        <w:spacing w:before="0" w:beforeAutospacing="0" w:after="0" w:afterAutospacing="0" w:line="360" w:lineRule="auto"/>
        <w:jc w:val="both"/>
        <w:rPr>
          <w:sz w:val="28"/>
          <w:szCs w:val="28"/>
        </w:rPr>
      </w:pPr>
      <w:r>
        <w:rPr>
          <w:sz w:val="28"/>
          <w:szCs w:val="28"/>
        </w:rPr>
        <w:t>2. П</w:t>
      </w:r>
      <w:r w:rsidRPr="00396CE6">
        <w:rPr>
          <w:sz w:val="28"/>
          <w:szCs w:val="28"/>
        </w:rPr>
        <w:t xml:space="preserve">отребности в создании собственной картины мира; </w:t>
      </w:r>
    </w:p>
    <w:p w:rsidR="0060697C" w:rsidRDefault="0060697C" w:rsidP="0060697C">
      <w:pPr>
        <w:pStyle w:val="western"/>
        <w:spacing w:before="0" w:beforeAutospacing="0" w:after="0" w:afterAutospacing="0" w:line="360" w:lineRule="auto"/>
        <w:jc w:val="both"/>
        <w:rPr>
          <w:sz w:val="28"/>
          <w:szCs w:val="28"/>
        </w:rPr>
      </w:pPr>
      <w:r>
        <w:rPr>
          <w:sz w:val="28"/>
          <w:szCs w:val="28"/>
        </w:rPr>
        <w:t>3. Н</w:t>
      </w:r>
      <w:r w:rsidRPr="00396CE6">
        <w:rPr>
          <w:sz w:val="28"/>
          <w:szCs w:val="28"/>
        </w:rPr>
        <w:t xml:space="preserve">авыков коммуникативного общения. </w:t>
      </w:r>
    </w:p>
    <w:p w:rsidR="00FE5EB3" w:rsidRPr="00FE5EB3" w:rsidRDefault="00FE5EB3" w:rsidP="00FE5EB3">
      <w:pPr>
        <w:pStyle w:val="western"/>
        <w:spacing w:before="0" w:beforeAutospacing="0" w:after="0" w:afterAutospacing="0" w:line="276" w:lineRule="auto"/>
        <w:jc w:val="both"/>
        <w:rPr>
          <w:b/>
          <w:sz w:val="28"/>
          <w:szCs w:val="28"/>
        </w:rPr>
      </w:pPr>
      <w:r w:rsidRPr="00FE5EB3">
        <w:rPr>
          <w:b/>
          <w:sz w:val="28"/>
          <w:szCs w:val="28"/>
        </w:rPr>
        <w:t xml:space="preserve">Формирование проектно-исследовательских умений и навыков: </w:t>
      </w:r>
    </w:p>
    <w:p w:rsidR="00FE5EB3" w:rsidRPr="00396CE6" w:rsidRDefault="00FE5EB3" w:rsidP="00FE5EB3">
      <w:pPr>
        <w:pStyle w:val="western"/>
        <w:spacing w:before="0" w:beforeAutospacing="0" w:after="0" w:afterAutospacing="0" w:line="276" w:lineRule="auto"/>
        <w:jc w:val="both"/>
        <w:rPr>
          <w:sz w:val="28"/>
          <w:szCs w:val="28"/>
        </w:rPr>
      </w:pPr>
      <w:r>
        <w:rPr>
          <w:sz w:val="28"/>
          <w:szCs w:val="28"/>
        </w:rPr>
        <w:t>1. В</w:t>
      </w:r>
      <w:r w:rsidRPr="00396CE6">
        <w:rPr>
          <w:sz w:val="28"/>
          <w:szCs w:val="28"/>
        </w:rPr>
        <w:t xml:space="preserve">ыявить проблему; </w:t>
      </w:r>
    </w:p>
    <w:p w:rsidR="00FE5EB3" w:rsidRPr="00396CE6" w:rsidRDefault="00FE5EB3" w:rsidP="00FE5EB3">
      <w:pPr>
        <w:pStyle w:val="western"/>
        <w:spacing w:before="0" w:beforeAutospacing="0" w:after="0" w:afterAutospacing="0" w:line="276" w:lineRule="auto"/>
        <w:jc w:val="both"/>
        <w:rPr>
          <w:sz w:val="28"/>
          <w:szCs w:val="28"/>
        </w:rPr>
      </w:pPr>
      <w:r>
        <w:rPr>
          <w:sz w:val="28"/>
          <w:szCs w:val="28"/>
        </w:rPr>
        <w:t>2. С</w:t>
      </w:r>
      <w:r w:rsidRPr="00396CE6">
        <w:rPr>
          <w:sz w:val="28"/>
          <w:szCs w:val="28"/>
        </w:rPr>
        <w:t xml:space="preserve">амостоятельно искать нужное решение; </w:t>
      </w:r>
    </w:p>
    <w:p w:rsidR="00FE5EB3" w:rsidRPr="00396CE6" w:rsidRDefault="00FE5EB3" w:rsidP="00FE5EB3">
      <w:pPr>
        <w:pStyle w:val="western"/>
        <w:spacing w:before="0" w:beforeAutospacing="0" w:after="0" w:afterAutospacing="0" w:line="276" w:lineRule="auto"/>
        <w:jc w:val="both"/>
        <w:rPr>
          <w:sz w:val="28"/>
          <w:szCs w:val="28"/>
        </w:rPr>
      </w:pPr>
      <w:r>
        <w:rPr>
          <w:sz w:val="28"/>
          <w:szCs w:val="28"/>
        </w:rPr>
        <w:t>3. В</w:t>
      </w:r>
      <w:r w:rsidRPr="00396CE6">
        <w:rPr>
          <w:sz w:val="28"/>
          <w:szCs w:val="28"/>
        </w:rPr>
        <w:t xml:space="preserve">ыбирать из имеющихся способов наиболее адекватный и продуктивно его использовать; </w:t>
      </w:r>
    </w:p>
    <w:p w:rsidR="00FE5EB3" w:rsidRDefault="00FE5EB3" w:rsidP="00FE5EB3">
      <w:pPr>
        <w:pStyle w:val="western"/>
        <w:spacing w:before="0" w:beforeAutospacing="0" w:after="0" w:afterAutospacing="0" w:line="276" w:lineRule="auto"/>
        <w:jc w:val="both"/>
        <w:rPr>
          <w:sz w:val="28"/>
          <w:szCs w:val="28"/>
        </w:rPr>
      </w:pPr>
      <w:r>
        <w:rPr>
          <w:sz w:val="28"/>
          <w:szCs w:val="28"/>
        </w:rPr>
        <w:t>4. С</w:t>
      </w:r>
      <w:r w:rsidRPr="00396CE6">
        <w:rPr>
          <w:sz w:val="28"/>
          <w:szCs w:val="28"/>
        </w:rPr>
        <w:t>амостоятельно анализировать полученные результаты.</w:t>
      </w:r>
    </w:p>
    <w:p w:rsidR="00FE5EB3" w:rsidRPr="00396CE6" w:rsidRDefault="00FE5EB3" w:rsidP="00FE5EB3">
      <w:pPr>
        <w:pStyle w:val="western"/>
        <w:spacing w:after="0" w:afterAutospacing="0"/>
        <w:jc w:val="center"/>
        <w:rPr>
          <w:sz w:val="28"/>
          <w:szCs w:val="28"/>
        </w:rPr>
      </w:pPr>
      <w:r w:rsidRPr="00396CE6">
        <w:rPr>
          <w:b/>
          <w:bCs/>
          <w:sz w:val="28"/>
          <w:szCs w:val="28"/>
        </w:rPr>
        <w:t>Проектная и исследовательская технологии как основа развития детей дошкольного возраста</w:t>
      </w:r>
    </w:p>
    <w:p w:rsidR="00FE5EB3" w:rsidRDefault="00FE5EB3" w:rsidP="00FE5EB3">
      <w:pPr>
        <w:pStyle w:val="western"/>
        <w:spacing w:before="0" w:beforeAutospacing="0" w:after="0" w:afterAutospacing="0"/>
        <w:ind w:firstLine="708"/>
        <w:jc w:val="both"/>
        <w:rPr>
          <w:sz w:val="28"/>
          <w:szCs w:val="28"/>
        </w:rPr>
      </w:pPr>
      <w:r w:rsidRPr="00396CE6">
        <w:rPr>
          <w:sz w:val="28"/>
          <w:szCs w:val="28"/>
        </w:rPr>
        <w:t>Федеральный государственный образовательный стандарт дошкольного образования (ФГОС ДО) – нормативный документ, отражающий государственные требования к дошкольному образованию. ФГОС ДО переносит акцент с формирования у детей знаний, умений и навыков на формирование личностных характеристик как планируемый итоговый результат дошкольного образования, что предполагает системное развитие ребенка: физическое (включая созревание нервной системы) и психическое (личностное и интеллектуальное) через разные виды детской деятельности.</w:t>
      </w:r>
    </w:p>
    <w:p w:rsidR="00FE5EB3" w:rsidRDefault="00FE5EB3" w:rsidP="00FE5EB3">
      <w:pPr>
        <w:pStyle w:val="western"/>
        <w:spacing w:before="0" w:beforeAutospacing="0" w:after="0" w:afterAutospacing="0"/>
        <w:ind w:firstLine="708"/>
        <w:jc w:val="both"/>
        <w:rPr>
          <w:sz w:val="28"/>
          <w:szCs w:val="28"/>
        </w:rPr>
      </w:pPr>
      <w:r w:rsidRPr="00396CE6">
        <w:rPr>
          <w:sz w:val="28"/>
          <w:szCs w:val="28"/>
        </w:rPr>
        <w:t xml:space="preserve">Современному педагогу дошкольной образовательной организации необходимо при организации образовательного процесса осваивать не просто одну образовательную технологию в рамках старого метода, а требуется сменить сам метод – перейти от объяснения нового к организации детской деятельности. </w:t>
      </w:r>
    </w:p>
    <w:p w:rsidR="00FE5EB3" w:rsidRDefault="00FE5EB3" w:rsidP="00FE5EB3">
      <w:pPr>
        <w:pStyle w:val="western"/>
        <w:spacing w:before="0" w:beforeAutospacing="0" w:after="0" w:afterAutospacing="0"/>
        <w:ind w:firstLine="708"/>
        <w:jc w:val="both"/>
        <w:rPr>
          <w:sz w:val="28"/>
          <w:szCs w:val="28"/>
        </w:rPr>
      </w:pPr>
      <w:r w:rsidRPr="00396CE6">
        <w:rPr>
          <w:sz w:val="28"/>
          <w:szCs w:val="28"/>
        </w:rPr>
        <w:t xml:space="preserve">Деятельность – это активное взаимодействие человека с окружающей средой. Ребенок познает мир через деятельность. Во ФГОС отмечено, что комплексное оснащение образовательного процесса строится на использовании образовательных технологий </w:t>
      </w:r>
      <w:proofErr w:type="spellStart"/>
      <w:r w:rsidRPr="00396CE6">
        <w:rPr>
          <w:sz w:val="28"/>
          <w:szCs w:val="28"/>
        </w:rPr>
        <w:t>деятельностного</w:t>
      </w:r>
      <w:proofErr w:type="spellEnd"/>
      <w:r w:rsidRPr="00396CE6">
        <w:rPr>
          <w:sz w:val="28"/>
          <w:szCs w:val="28"/>
        </w:rPr>
        <w:t xml:space="preserve"> типа. </w:t>
      </w:r>
    </w:p>
    <w:p w:rsidR="00FE5EB3" w:rsidRPr="00396CE6" w:rsidRDefault="00FE5EB3" w:rsidP="00FE5EB3">
      <w:pPr>
        <w:pStyle w:val="western"/>
        <w:spacing w:before="0" w:beforeAutospacing="0" w:after="0" w:afterAutospacing="0"/>
        <w:ind w:firstLine="708"/>
        <w:jc w:val="both"/>
        <w:rPr>
          <w:sz w:val="28"/>
          <w:szCs w:val="28"/>
        </w:rPr>
      </w:pPr>
      <w:r w:rsidRPr="00396CE6">
        <w:rPr>
          <w:sz w:val="28"/>
          <w:szCs w:val="28"/>
        </w:rPr>
        <w:t xml:space="preserve">Суть технологий </w:t>
      </w:r>
      <w:proofErr w:type="spellStart"/>
      <w:r w:rsidRPr="00396CE6">
        <w:rPr>
          <w:sz w:val="28"/>
          <w:szCs w:val="28"/>
        </w:rPr>
        <w:t>деятельностного</w:t>
      </w:r>
      <w:proofErr w:type="spellEnd"/>
      <w:r w:rsidRPr="00396CE6">
        <w:rPr>
          <w:sz w:val="28"/>
          <w:szCs w:val="28"/>
        </w:rPr>
        <w:t xml:space="preserve"> типа заключаются как раз в том, </w:t>
      </w:r>
      <w:r w:rsidRPr="00396CE6">
        <w:rPr>
          <w:sz w:val="28"/>
          <w:szCs w:val="28"/>
        </w:rPr>
        <w:t xml:space="preserve">что </w:t>
      </w:r>
      <w:r>
        <w:rPr>
          <w:sz w:val="28"/>
          <w:szCs w:val="28"/>
        </w:rPr>
        <w:t>педагог</w:t>
      </w:r>
      <w:r w:rsidRPr="00396CE6">
        <w:rPr>
          <w:sz w:val="28"/>
          <w:szCs w:val="28"/>
        </w:rPr>
        <w:t xml:space="preserve"> не просто объясняет новое знание, а создает условия для того, </w:t>
      </w:r>
      <w:r w:rsidRPr="00396CE6">
        <w:rPr>
          <w:sz w:val="28"/>
          <w:szCs w:val="28"/>
        </w:rPr>
        <w:t xml:space="preserve">чтобы </w:t>
      </w:r>
      <w:r>
        <w:rPr>
          <w:sz w:val="28"/>
          <w:szCs w:val="28"/>
        </w:rPr>
        <w:t>дети</w:t>
      </w:r>
      <w:r w:rsidRPr="00396CE6">
        <w:rPr>
          <w:sz w:val="28"/>
          <w:szCs w:val="28"/>
        </w:rPr>
        <w:t xml:space="preserve"> самостоятельно открыли его для себя. Таким образом, педагог </w:t>
      </w:r>
      <w:r w:rsidRPr="00396CE6">
        <w:rPr>
          <w:sz w:val="28"/>
          <w:szCs w:val="28"/>
        </w:rPr>
        <w:t xml:space="preserve">перестает </w:t>
      </w:r>
      <w:r>
        <w:rPr>
          <w:sz w:val="28"/>
          <w:szCs w:val="28"/>
        </w:rPr>
        <w:t>выполнять</w:t>
      </w:r>
      <w:r w:rsidRPr="00396CE6">
        <w:rPr>
          <w:sz w:val="28"/>
          <w:szCs w:val="28"/>
        </w:rPr>
        <w:t xml:space="preserve"> информационные функции, а становится </w:t>
      </w:r>
      <w:r w:rsidRPr="00396CE6">
        <w:rPr>
          <w:sz w:val="28"/>
          <w:szCs w:val="28"/>
        </w:rPr>
        <w:t xml:space="preserve">организатором, </w:t>
      </w:r>
      <w:r>
        <w:rPr>
          <w:sz w:val="28"/>
          <w:szCs w:val="28"/>
        </w:rPr>
        <w:t>помощником</w:t>
      </w:r>
      <w:r w:rsidRPr="00396CE6">
        <w:rPr>
          <w:sz w:val="28"/>
          <w:szCs w:val="28"/>
        </w:rPr>
        <w:t xml:space="preserve"> и консультантом в познавательной деятельности детей. Для того чтобы воспитатель мог управлять процессом формирования у дошкольников предпосылок универсальных учебных действий (УУД) существуют педагогические инструменты – исследовательский и проектный методы, которые являются составляющими технологий </w:t>
      </w:r>
      <w:proofErr w:type="spellStart"/>
      <w:r w:rsidRPr="00396CE6">
        <w:rPr>
          <w:sz w:val="28"/>
          <w:szCs w:val="28"/>
        </w:rPr>
        <w:t>деятельностного</w:t>
      </w:r>
      <w:proofErr w:type="spellEnd"/>
      <w:r w:rsidRPr="00396CE6">
        <w:rPr>
          <w:sz w:val="28"/>
          <w:szCs w:val="28"/>
        </w:rPr>
        <w:t xml:space="preserve"> типа. На дошкольной ступени образования технологии </w:t>
      </w:r>
      <w:proofErr w:type="spellStart"/>
      <w:r w:rsidRPr="00396CE6">
        <w:rPr>
          <w:sz w:val="28"/>
          <w:szCs w:val="28"/>
        </w:rPr>
        <w:t>деятельностного</w:t>
      </w:r>
      <w:proofErr w:type="spellEnd"/>
      <w:r w:rsidRPr="00396CE6">
        <w:rPr>
          <w:sz w:val="28"/>
          <w:szCs w:val="28"/>
        </w:rPr>
        <w:t xml:space="preserve"> типа позволяют воспитателю ненавязчиво управлять процессом самостоятельных исследований, открытий в том варианте, который близок именно детям дошкольного возраста. Исследовательский метод не труден: он просто не привычен и не разработан досконально применительно к условиям дошкольного учреждения. Как </w:t>
      </w:r>
      <w:r w:rsidRPr="00396CE6">
        <w:rPr>
          <w:sz w:val="28"/>
          <w:szCs w:val="28"/>
        </w:rPr>
        <w:lastRenderedPageBreak/>
        <w:t>доказывают исследования ученых, познавательно-исследовательская деятельность для детей является не только естественной деятельностью, но и средством их личностного развития. Чем разнообразнее и интенсивнее поисковая деятельность, тем больше новой информации получает ребенок, тем быстрее и полноценнее он развивается. Так как в дошкольном возрасте мышление является наглядно-действенным и наглядно-образным, а не словесным, следовательно, для детей гораздо полезнее увидеть реальность, чем услышать словесный рассказ педагога об этой реальности. Интерес к исследованию сохраняется и развивается у ребенка на протяжении всего дошкольного возраста. Именно исследовательский метод способствует актуализации знаний детей, накоплению опыта поисковой деятельности, ведь через практические действия, проведения опытов ребенок может подтвердить свои предположения, внести свой вклад в решение проблемы, увидеть новые возможности в уже знакомом и найти новый вариант применения имеющихся знаний. Исследовательская деятельность позволяет ребенку открывать свойства объектов, устанавливать причинно-следственные связи, проявления и изменения свойств объектов, выявлять скрытые свойства и определять закономерности, расширять представления об окружающем,</w:t>
      </w:r>
      <w:r w:rsidRPr="00FE5EB3">
        <w:rPr>
          <w:sz w:val="28"/>
          <w:szCs w:val="28"/>
        </w:rPr>
        <w:t xml:space="preserve"> </w:t>
      </w:r>
      <w:r w:rsidRPr="00396CE6">
        <w:rPr>
          <w:sz w:val="28"/>
          <w:szCs w:val="28"/>
        </w:rPr>
        <w:t>связывая их в целую картину мира, тем самым формируя интегративные качества личности дошкольника.</w:t>
      </w:r>
    </w:p>
    <w:p w:rsidR="00FE5EB3" w:rsidRPr="00396CE6" w:rsidRDefault="00FE5EB3" w:rsidP="003A6403">
      <w:pPr>
        <w:pStyle w:val="western"/>
        <w:spacing w:before="0" w:beforeAutospacing="0" w:after="0" w:afterAutospacing="0" w:line="276" w:lineRule="auto"/>
        <w:jc w:val="right"/>
        <w:rPr>
          <w:sz w:val="28"/>
          <w:szCs w:val="28"/>
        </w:rPr>
      </w:pPr>
    </w:p>
    <w:p w:rsidR="003A6403" w:rsidRPr="00396CE6" w:rsidRDefault="003A6403" w:rsidP="003A6403">
      <w:pPr>
        <w:pStyle w:val="western"/>
        <w:spacing w:before="0" w:beforeAutospacing="0" w:after="0" w:afterAutospacing="0" w:line="276" w:lineRule="auto"/>
        <w:ind w:left="4956"/>
        <w:jc w:val="right"/>
        <w:rPr>
          <w:sz w:val="28"/>
          <w:szCs w:val="28"/>
        </w:rPr>
      </w:pPr>
      <w:r w:rsidRPr="00396CE6">
        <w:rPr>
          <w:sz w:val="28"/>
          <w:szCs w:val="28"/>
        </w:rPr>
        <w:t>Расскажи – и я забуду,</w:t>
      </w:r>
    </w:p>
    <w:p w:rsidR="003A6403" w:rsidRPr="00396CE6" w:rsidRDefault="003A6403" w:rsidP="003A6403">
      <w:pPr>
        <w:pStyle w:val="western"/>
        <w:spacing w:before="0" w:beforeAutospacing="0" w:after="0" w:afterAutospacing="0" w:line="276" w:lineRule="auto"/>
        <w:ind w:left="4956"/>
        <w:jc w:val="right"/>
        <w:rPr>
          <w:sz w:val="28"/>
          <w:szCs w:val="28"/>
        </w:rPr>
      </w:pPr>
      <w:r w:rsidRPr="00396CE6">
        <w:rPr>
          <w:sz w:val="28"/>
          <w:szCs w:val="28"/>
        </w:rPr>
        <w:t>покажи – и я запомню,</w:t>
      </w:r>
    </w:p>
    <w:p w:rsidR="003A6403" w:rsidRPr="00396CE6" w:rsidRDefault="003A6403" w:rsidP="003A6403">
      <w:pPr>
        <w:pStyle w:val="western"/>
        <w:spacing w:before="0" w:beforeAutospacing="0" w:after="0" w:afterAutospacing="0" w:line="276" w:lineRule="auto"/>
        <w:ind w:left="4956"/>
        <w:jc w:val="right"/>
        <w:rPr>
          <w:sz w:val="28"/>
          <w:szCs w:val="28"/>
        </w:rPr>
      </w:pPr>
      <w:r w:rsidRPr="00396CE6">
        <w:rPr>
          <w:sz w:val="28"/>
          <w:szCs w:val="28"/>
        </w:rPr>
        <w:t>дай попробовать – и я пойму.</w:t>
      </w:r>
    </w:p>
    <w:p w:rsidR="003A6403" w:rsidRDefault="003A6403" w:rsidP="003A6403">
      <w:pPr>
        <w:pStyle w:val="western"/>
        <w:spacing w:before="0" w:beforeAutospacing="0" w:after="0" w:afterAutospacing="0" w:line="276" w:lineRule="auto"/>
        <w:ind w:left="4956"/>
        <w:jc w:val="right"/>
        <w:rPr>
          <w:sz w:val="28"/>
          <w:szCs w:val="28"/>
        </w:rPr>
      </w:pPr>
      <w:r w:rsidRPr="00396CE6">
        <w:rPr>
          <w:sz w:val="28"/>
          <w:szCs w:val="28"/>
        </w:rPr>
        <w:t>Китайская пословица.</w:t>
      </w:r>
    </w:p>
    <w:p w:rsidR="003A6403" w:rsidRPr="00396CE6" w:rsidRDefault="003A6403" w:rsidP="003A6403">
      <w:pPr>
        <w:pStyle w:val="western"/>
        <w:spacing w:before="0" w:beforeAutospacing="0" w:after="0" w:afterAutospacing="0" w:line="276" w:lineRule="auto"/>
        <w:ind w:firstLine="708"/>
        <w:jc w:val="both"/>
        <w:rPr>
          <w:sz w:val="28"/>
          <w:szCs w:val="28"/>
        </w:rPr>
      </w:pPr>
      <w:r w:rsidRPr="00396CE6">
        <w:rPr>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3A6403" w:rsidRDefault="003A6403" w:rsidP="003A6403">
      <w:pPr>
        <w:pStyle w:val="western"/>
        <w:spacing w:before="0" w:beforeAutospacing="0" w:after="0" w:afterAutospacing="0" w:line="276" w:lineRule="auto"/>
        <w:ind w:firstLine="708"/>
        <w:jc w:val="both"/>
        <w:rPr>
          <w:sz w:val="28"/>
          <w:szCs w:val="28"/>
        </w:rPr>
      </w:pPr>
      <w:r w:rsidRPr="00396CE6">
        <w:rPr>
          <w:sz w:val="28"/>
          <w:szCs w:val="28"/>
        </w:rPr>
        <w:t>Все исследователи экспериментирования выделяют основную особенность познавательной деятельности детей: ребёнок познаёт объект в ходе практической деятельности с ним, осуществляемые ребёнком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 Учёные выделяют деятельность дошкольного возраста: «Детское экспериментирование претендует на роль ведущей деятельности в период дошкольного развития ребёнка».</w:t>
      </w:r>
    </w:p>
    <w:p w:rsidR="003A6403" w:rsidRDefault="003A6403" w:rsidP="003A6403">
      <w:pPr>
        <w:pStyle w:val="western"/>
        <w:spacing w:after="0" w:afterAutospacing="0"/>
        <w:ind w:firstLine="708"/>
        <w:jc w:val="both"/>
        <w:rPr>
          <w:sz w:val="28"/>
          <w:szCs w:val="28"/>
        </w:rPr>
      </w:pPr>
      <w:r w:rsidRPr="00396CE6">
        <w:rPr>
          <w:sz w:val="28"/>
          <w:szCs w:val="28"/>
        </w:rPr>
        <w:t>Экспериментирование пронизывает все сферы детской деятельности: приём пищи, игру, занятия, прогулку, сон. Ребёнок – дошкольник сам по себе уже является исследователем, проявляя живой интерес к различного рода исследовательской деятельности – к экспериментированию. Опыты помогают развивать мышление, логику, творчество ребёнка, позволяют наглядно показать связи между живым и неживым в природе.</w:t>
      </w:r>
      <w:r w:rsidRPr="003A6403">
        <w:rPr>
          <w:sz w:val="28"/>
          <w:szCs w:val="28"/>
        </w:rPr>
        <w:t xml:space="preserve"> </w:t>
      </w:r>
    </w:p>
    <w:p w:rsidR="003A6403" w:rsidRDefault="003A6403" w:rsidP="003A6403">
      <w:pPr>
        <w:pStyle w:val="western"/>
        <w:spacing w:before="0" w:beforeAutospacing="0" w:after="0" w:afterAutospacing="0"/>
        <w:ind w:firstLine="708"/>
        <w:jc w:val="both"/>
        <w:rPr>
          <w:sz w:val="28"/>
          <w:szCs w:val="28"/>
        </w:rPr>
      </w:pPr>
      <w:r w:rsidRPr="00396CE6">
        <w:rPr>
          <w:sz w:val="28"/>
          <w:szCs w:val="28"/>
        </w:rPr>
        <w:lastRenderedPageBreak/>
        <w:t>Исследования предоставляют ребёнку самому найти ответы на вопросы «как?» и «почему?». Элементарные опыты, эксперименты помогают ребёнку приобрести новые знания о том или ином предмете. Эта деятельность направлена на реальные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FB001B" w:rsidRDefault="003A6403" w:rsidP="00FB001B">
      <w:pPr>
        <w:pStyle w:val="western"/>
        <w:spacing w:before="0" w:beforeAutospacing="0" w:after="0" w:afterAutospacing="0"/>
        <w:ind w:firstLine="708"/>
        <w:jc w:val="both"/>
        <w:rPr>
          <w:sz w:val="28"/>
          <w:szCs w:val="28"/>
        </w:rPr>
      </w:pPr>
      <w:r w:rsidRPr="00396CE6">
        <w:rPr>
          <w:sz w:val="28"/>
          <w:szCs w:val="28"/>
        </w:rPr>
        <w:t>Проектная деятельность – это создание воспитателем условий, позволяющих детям самостоятельно или совместно со взрослым открывать новый практический опыт, добывать его экспериментальным путём, анализировать его и преобразовывать.</w:t>
      </w:r>
      <w:r w:rsidRPr="003A6403">
        <w:rPr>
          <w:color w:val="000000"/>
          <w:sz w:val="28"/>
          <w:szCs w:val="28"/>
        </w:rPr>
        <w:t xml:space="preserve"> </w:t>
      </w:r>
      <w:r w:rsidRPr="00396CE6">
        <w:rPr>
          <w:color w:val="000000"/>
          <w:sz w:val="28"/>
          <w:szCs w:val="28"/>
        </w:rPr>
        <w:t xml:space="preserve">Ребенок-дошкольник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К старшему дошкольному возрасту заметно возрастают возможности поисковой, исследовательской деятельности, направленной на «открытие» </w:t>
      </w:r>
      <w:r w:rsidRPr="00396CE6">
        <w:rPr>
          <w:color w:val="000000"/>
          <w:sz w:val="28"/>
          <w:szCs w:val="28"/>
        </w:rPr>
        <w:t>нового, развивающая продуктивные</w:t>
      </w:r>
      <w:r w:rsidRPr="00396CE6">
        <w:rPr>
          <w:color w:val="000000"/>
          <w:sz w:val="28"/>
          <w:szCs w:val="28"/>
        </w:rPr>
        <w:t xml:space="preserve"> формы мышления. При этом главным фактором выступает характер деятельности.</w:t>
      </w:r>
      <w:r>
        <w:rPr>
          <w:sz w:val="28"/>
          <w:szCs w:val="28"/>
        </w:rPr>
        <w:t xml:space="preserve"> </w:t>
      </w:r>
      <w:r w:rsidRPr="00396CE6">
        <w:rPr>
          <w:sz w:val="28"/>
          <w:szCs w:val="28"/>
        </w:rPr>
        <w:t>3адача педагога – не пресекать исследовательскую, поисковую активность детей, а наоборот, активно помогать. </w:t>
      </w:r>
    </w:p>
    <w:p w:rsidR="00FB001B" w:rsidRPr="00396CE6" w:rsidRDefault="00FB001B" w:rsidP="00FB001B">
      <w:pPr>
        <w:pStyle w:val="western"/>
        <w:spacing w:before="0" w:beforeAutospacing="0" w:after="0" w:afterAutospacing="0"/>
        <w:ind w:firstLine="708"/>
        <w:jc w:val="both"/>
        <w:rPr>
          <w:sz w:val="28"/>
          <w:szCs w:val="28"/>
        </w:rPr>
      </w:pPr>
      <w:r w:rsidRPr="00396CE6">
        <w:rPr>
          <w:color w:val="000000"/>
          <w:sz w:val="28"/>
          <w:szCs w:val="28"/>
        </w:rPr>
        <w:t>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увиденном,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FB001B" w:rsidRDefault="00FB001B" w:rsidP="00FB001B">
      <w:pPr>
        <w:pStyle w:val="western"/>
        <w:spacing w:after="0" w:afterAutospacing="0"/>
        <w:jc w:val="center"/>
        <w:rPr>
          <w:b/>
          <w:bCs/>
          <w:color w:val="000000"/>
          <w:sz w:val="28"/>
          <w:szCs w:val="28"/>
        </w:rPr>
      </w:pPr>
      <w:r w:rsidRPr="00396CE6">
        <w:rPr>
          <w:b/>
          <w:bCs/>
          <w:color w:val="000000"/>
          <w:sz w:val="28"/>
          <w:szCs w:val="28"/>
        </w:rPr>
        <w:t xml:space="preserve">Методические рекомендации по применению проектной и исследовательской технологий в образовательном процессе </w:t>
      </w:r>
      <w:r>
        <w:rPr>
          <w:b/>
          <w:bCs/>
          <w:color w:val="000000"/>
          <w:sz w:val="28"/>
          <w:szCs w:val="28"/>
        </w:rPr>
        <w:t>дошкольного образования</w:t>
      </w:r>
    </w:p>
    <w:p w:rsidR="00FB001B" w:rsidRDefault="00FB001B" w:rsidP="00FB001B">
      <w:pPr>
        <w:pStyle w:val="western"/>
        <w:spacing w:before="0" w:beforeAutospacing="0" w:after="0" w:afterAutospacing="0"/>
        <w:ind w:firstLine="708"/>
        <w:jc w:val="both"/>
        <w:rPr>
          <w:color w:val="000000"/>
          <w:sz w:val="28"/>
          <w:szCs w:val="28"/>
        </w:rPr>
      </w:pPr>
      <w:r w:rsidRPr="00396CE6">
        <w:rPr>
          <w:color w:val="000000"/>
          <w:sz w:val="28"/>
          <w:szCs w:val="28"/>
        </w:rPr>
        <w:t>В зависимости от характера</w:t>
      </w:r>
      <w:r>
        <w:rPr>
          <w:color w:val="000000"/>
          <w:sz w:val="28"/>
          <w:szCs w:val="28"/>
        </w:rPr>
        <w:t xml:space="preserve"> </w:t>
      </w:r>
      <w:r w:rsidRPr="00396CE6">
        <w:rPr>
          <w:color w:val="000000"/>
          <w:sz w:val="28"/>
          <w:szCs w:val="28"/>
        </w:rPr>
        <w:t>наблюдений</w:t>
      </w:r>
      <w:r>
        <w:rPr>
          <w:color w:val="000000"/>
          <w:sz w:val="28"/>
          <w:szCs w:val="28"/>
        </w:rPr>
        <w:t xml:space="preserve"> </w:t>
      </w:r>
      <w:r w:rsidRPr="00396CE6">
        <w:rPr>
          <w:color w:val="000000"/>
          <w:sz w:val="28"/>
          <w:szCs w:val="28"/>
        </w:rPr>
        <w:t>и</w:t>
      </w:r>
      <w:r>
        <w:rPr>
          <w:color w:val="000000"/>
          <w:sz w:val="28"/>
          <w:szCs w:val="28"/>
        </w:rPr>
        <w:t xml:space="preserve"> </w:t>
      </w:r>
      <w:r w:rsidRPr="00396CE6">
        <w:rPr>
          <w:color w:val="000000"/>
          <w:sz w:val="28"/>
          <w:szCs w:val="28"/>
        </w:rPr>
        <w:t>экспериментов</w:t>
      </w:r>
      <w:r>
        <w:rPr>
          <w:color w:val="000000"/>
          <w:sz w:val="28"/>
          <w:szCs w:val="28"/>
        </w:rPr>
        <w:t xml:space="preserve"> </w:t>
      </w:r>
      <w:r w:rsidRPr="00396CE6">
        <w:rPr>
          <w:color w:val="000000"/>
          <w:sz w:val="28"/>
          <w:szCs w:val="28"/>
        </w:rPr>
        <w:t>требования к их проведению несколько различаются.</w:t>
      </w:r>
      <w:r>
        <w:rPr>
          <w:color w:val="000000"/>
          <w:sz w:val="28"/>
          <w:szCs w:val="28"/>
        </w:rPr>
        <w:t xml:space="preserve"> </w:t>
      </w:r>
      <w:r w:rsidRPr="00396CE6">
        <w:rPr>
          <w:color w:val="000000"/>
          <w:sz w:val="28"/>
          <w:szCs w:val="28"/>
        </w:rPr>
        <w:t>Случайные эксперименты</w:t>
      </w:r>
      <w:r>
        <w:rPr>
          <w:color w:val="000000"/>
          <w:sz w:val="28"/>
          <w:szCs w:val="28"/>
        </w:rPr>
        <w:t xml:space="preserve"> </w:t>
      </w:r>
      <w:r w:rsidRPr="00396CE6">
        <w:rPr>
          <w:color w:val="000000"/>
          <w:sz w:val="28"/>
          <w:szCs w:val="28"/>
        </w:rPr>
        <w:t>специальной подготовки не требуют. Подготовка к проведению</w:t>
      </w:r>
      <w:r>
        <w:rPr>
          <w:color w:val="000000"/>
          <w:sz w:val="28"/>
          <w:szCs w:val="28"/>
        </w:rPr>
        <w:t xml:space="preserve"> </w:t>
      </w:r>
      <w:r w:rsidRPr="00396CE6">
        <w:rPr>
          <w:color w:val="000000"/>
          <w:sz w:val="28"/>
          <w:szCs w:val="28"/>
        </w:rPr>
        <w:t>запланированных наблюдений и</w:t>
      </w:r>
      <w:r>
        <w:rPr>
          <w:color w:val="000000"/>
          <w:sz w:val="28"/>
          <w:szCs w:val="28"/>
        </w:rPr>
        <w:t xml:space="preserve"> экспериментов </w:t>
      </w:r>
      <w:r w:rsidRPr="00396CE6">
        <w:rPr>
          <w:color w:val="000000"/>
          <w:sz w:val="28"/>
          <w:szCs w:val="28"/>
        </w:rPr>
        <w:t>начинается с определения педаго</w:t>
      </w:r>
      <w:r>
        <w:rPr>
          <w:color w:val="000000"/>
          <w:sz w:val="28"/>
          <w:szCs w:val="28"/>
        </w:rPr>
        <w:t>гом текущих дидактических задач.</w:t>
      </w:r>
    </w:p>
    <w:p w:rsidR="00FB001B" w:rsidRDefault="00FB001B" w:rsidP="00FB001B">
      <w:pPr>
        <w:pStyle w:val="western"/>
        <w:spacing w:before="0" w:beforeAutospacing="0" w:after="0" w:afterAutospacing="0"/>
        <w:ind w:firstLine="708"/>
        <w:jc w:val="both"/>
        <w:rPr>
          <w:sz w:val="28"/>
          <w:szCs w:val="28"/>
        </w:rPr>
      </w:pPr>
      <w:r w:rsidRPr="00396CE6">
        <w:rPr>
          <w:color w:val="000000"/>
          <w:sz w:val="28"/>
          <w:szCs w:val="28"/>
        </w:rPr>
        <w:t xml:space="preserve">Проектно-исследовательская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w:t>
      </w:r>
    </w:p>
    <w:p w:rsidR="00FB001B" w:rsidRDefault="00FB001B" w:rsidP="00FB001B">
      <w:pPr>
        <w:pStyle w:val="western"/>
        <w:spacing w:before="0" w:beforeAutospacing="0" w:after="0" w:afterAutospacing="0"/>
        <w:ind w:firstLine="708"/>
        <w:jc w:val="both"/>
        <w:rPr>
          <w:sz w:val="28"/>
          <w:szCs w:val="28"/>
        </w:rPr>
      </w:pPr>
      <w:r w:rsidRPr="00396CE6">
        <w:rPr>
          <w:color w:val="000000"/>
          <w:sz w:val="28"/>
          <w:szCs w:val="28"/>
        </w:rPr>
        <w:t xml:space="preserve">Словесные </w:t>
      </w:r>
      <w:r>
        <w:rPr>
          <w:color w:val="000000"/>
          <w:sz w:val="28"/>
          <w:szCs w:val="28"/>
        </w:rPr>
        <w:t>игры: «Что лишнее?», «Хорошо-плохо»</w:t>
      </w:r>
      <w:r w:rsidR="009E5AFA">
        <w:rPr>
          <w:color w:val="000000"/>
          <w:sz w:val="28"/>
          <w:szCs w:val="28"/>
        </w:rPr>
        <w:t>, «</w:t>
      </w:r>
      <w:r w:rsidRPr="00396CE6">
        <w:rPr>
          <w:color w:val="000000"/>
          <w:sz w:val="28"/>
          <w:szCs w:val="28"/>
        </w:rPr>
        <w:t>Это кто к нам</w:t>
      </w:r>
      <w:r w:rsidRPr="00396CE6">
        <w:rPr>
          <w:i/>
          <w:iCs/>
          <w:color w:val="000000"/>
          <w:sz w:val="28"/>
          <w:szCs w:val="28"/>
        </w:rPr>
        <w:t xml:space="preserve"> </w:t>
      </w:r>
      <w:r w:rsidR="009E5AFA">
        <w:rPr>
          <w:color w:val="000000"/>
          <w:sz w:val="28"/>
          <w:szCs w:val="28"/>
        </w:rPr>
        <w:t>пришёл?»</w:t>
      </w:r>
      <w:r w:rsidRPr="00396CE6">
        <w:rPr>
          <w:color w:val="000000"/>
          <w:sz w:val="28"/>
          <w:szCs w:val="28"/>
        </w:rPr>
        <w:t> и др. развивают у детей внимание, воображение, повышают знания об окружающем мире.</w:t>
      </w:r>
    </w:p>
    <w:p w:rsidR="007E7F5F" w:rsidRDefault="00FB001B" w:rsidP="007E7F5F">
      <w:pPr>
        <w:pStyle w:val="western"/>
        <w:spacing w:before="0" w:beforeAutospacing="0" w:after="0" w:afterAutospacing="0"/>
        <w:ind w:firstLine="708"/>
        <w:jc w:val="both"/>
        <w:rPr>
          <w:sz w:val="28"/>
          <w:szCs w:val="28"/>
        </w:rPr>
      </w:pPr>
      <w:r w:rsidRPr="00396CE6">
        <w:rPr>
          <w:color w:val="000000"/>
          <w:sz w:val="28"/>
          <w:szCs w:val="28"/>
        </w:rPr>
        <w:t xml:space="preserve">Строительные игры с песком, водой помогают решить многие проблемные ситуации, </w:t>
      </w:r>
      <w:r w:rsidRPr="00396CE6">
        <w:rPr>
          <w:color w:val="000000"/>
          <w:sz w:val="28"/>
          <w:szCs w:val="28"/>
        </w:rPr>
        <w:t>например,</w:t>
      </w:r>
      <w:r w:rsidRPr="00396CE6">
        <w:rPr>
          <w:color w:val="000000"/>
          <w:sz w:val="28"/>
          <w:szCs w:val="28"/>
        </w:rPr>
        <w:t> почему сухой песок сыплется, а мокрый - нет; где быстрее прорастёт зёрнышко в земле или песке; каким вещам вода</w:t>
      </w:r>
      <w:r w:rsidRPr="00396CE6">
        <w:rPr>
          <w:i/>
          <w:iCs/>
          <w:color w:val="000000"/>
          <w:sz w:val="28"/>
          <w:szCs w:val="28"/>
        </w:rPr>
        <w:t xml:space="preserve"> на </w:t>
      </w:r>
      <w:r w:rsidRPr="00396CE6">
        <w:rPr>
          <w:color w:val="000000"/>
          <w:sz w:val="28"/>
          <w:szCs w:val="28"/>
        </w:rPr>
        <w:t xml:space="preserve">пользу, а каким во </w:t>
      </w:r>
      <w:r w:rsidRPr="00396CE6">
        <w:rPr>
          <w:color w:val="000000"/>
          <w:sz w:val="28"/>
          <w:szCs w:val="28"/>
        </w:rPr>
        <w:lastRenderedPageBreak/>
        <w:t>вред? Все эти вопросы заставляют малышей думать, сопоставлять и делать выводы.</w:t>
      </w:r>
      <w:r w:rsidR="007E7F5F">
        <w:rPr>
          <w:color w:val="000000"/>
          <w:sz w:val="28"/>
          <w:szCs w:val="28"/>
        </w:rPr>
        <w:t xml:space="preserve"> </w:t>
      </w:r>
      <w:r w:rsidR="007E7F5F" w:rsidRPr="00396CE6">
        <w:rPr>
          <w:color w:val="000000"/>
          <w:sz w:val="28"/>
          <w:szCs w:val="28"/>
        </w:rPr>
        <w:t>Занимательные игры - опыты и игры - эксперименты побуждают детей к самостоятельному поиску причин, способов действий, проявлению творчества «Назови глину», «Сделай радугу», «Игры с соломинкой», «Что в коробке?», «Когда это бывает?», «Волшебные лучи», «Мы фокусники», «Коробка с секретом», и другие.</w:t>
      </w:r>
    </w:p>
    <w:p w:rsidR="00B0068C" w:rsidRDefault="007E7F5F" w:rsidP="00B0068C">
      <w:pPr>
        <w:pStyle w:val="western"/>
        <w:spacing w:before="0" w:beforeAutospacing="0" w:after="0" w:afterAutospacing="0"/>
        <w:ind w:firstLine="708"/>
        <w:jc w:val="both"/>
        <w:rPr>
          <w:color w:val="000000"/>
          <w:sz w:val="28"/>
          <w:szCs w:val="28"/>
        </w:rPr>
      </w:pPr>
      <w:r w:rsidRPr="00396CE6">
        <w:rPr>
          <w:color w:val="000000"/>
          <w:sz w:val="28"/>
          <w:szCs w:val="28"/>
        </w:rPr>
        <w:t xml:space="preserve">Проектно-исследовательская деятельность как стержневая может быть «обрамлена» другими видами </w:t>
      </w:r>
      <w:r w:rsidRPr="00396CE6">
        <w:rPr>
          <w:color w:val="000000"/>
          <w:sz w:val="28"/>
          <w:szCs w:val="28"/>
        </w:rPr>
        <w:t>деятельности: опытно</w:t>
      </w:r>
      <w:r w:rsidRPr="00396CE6">
        <w:rPr>
          <w:color w:val="000000"/>
          <w:sz w:val="28"/>
          <w:szCs w:val="28"/>
        </w:rPr>
        <w:t xml:space="preserve"> – </w:t>
      </w:r>
      <w:r w:rsidRPr="00396CE6">
        <w:rPr>
          <w:color w:val="000000"/>
          <w:sz w:val="28"/>
          <w:szCs w:val="28"/>
        </w:rPr>
        <w:t>экспериментальная деятельность</w:t>
      </w:r>
      <w:r w:rsidRPr="00396CE6">
        <w:rPr>
          <w:color w:val="000000"/>
          <w:sz w:val="28"/>
          <w:szCs w:val="28"/>
        </w:rPr>
        <w:t>, затем продуктивная деятельность, продолжающая тему (рисование, аппликация, конструирование, лепка);</w:t>
      </w:r>
    </w:p>
    <w:p w:rsidR="00B0068C" w:rsidRDefault="00B0068C" w:rsidP="00B0068C">
      <w:pPr>
        <w:pStyle w:val="western"/>
        <w:spacing w:before="0" w:beforeAutospacing="0" w:after="0" w:afterAutospacing="0"/>
        <w:ind w:firstLine="708"/>
        <w:jc w:val="both"/>
        <w:rPr>
          <w:color w:val="000000"/>
          <w:sz w:val="28"/>
          <w:szCs w:val="28"/>
        </w:rPr>
      </w:pPr>
      <w:r>
        <w:rPr>
          <w:color w:val="000000"/>
          <w:sz w:val="28"/>
          <w:szCs w:val="28"/>
        </w:rPr>
        <w:t>Большое значение придается</w:t>
      </w:r>
      <w:r w:rsidRPr="00396CE6">
        <w:rPr>
          <w:color w:val="000000"/>
          <w:sz w:val="28"/>
          <w:szCs w:val="28"/>
        </w:rPr>
        <w:t xml:space="preserve"> </w:t>
      </w:r>
      <w:r w:rsidRPr="00396CE6">
        <w:rPr>
          <w:color w:val="000000"/>
          <w:sz w:val="28"/>
          <w:szCs w:val="28"/>
        </w:rPr>
        <w:t>ведущей деятельности</w:t>
      </w:r>
      <w:r w:rsidRPr="00396CE6">
        <w:rPr>
          <w:color w:val="000000"/>
          <w:sz w:val="28"/>
          <w:szCs w:val="28"/>
        </w:rPr>
        <w:t xml:space="preserve"> детей – игре (игры-опыты, игры-эксперименты, дидактические игры, сюжетно-ролевые игры с элементами </w:t>
      </w:r>
      <w:r w:rsidRPr="00396CE6">
        <w:rPr>
          <w:color w:val="000000"/>
          <w:sz w:val="28"/>
          <w:szCs w:val="28"/>
        </w:rPr>
        <w:t>экспериментирования,</w:t>
      </w:r>
      <w:r w:rsidRPr="00396CE6">
        <w:rPr>
          <w:color w:val="000000"/>
          <w:sz w:val="28"/>
          <w:szCs w:val="28"/>
        </w:rPr>
        <w:t xml:space="preserve"> настольно-печатные игры, игры с элементами ТРИЗ. Развивать положительные эмоции помогают игры-превращения, фокусы, занимательные опыты).</w:t>
      </w:r>
    </w:p>
    <w:p w:rsidR="00B0068C" w:rsidRDefault="00B0068C" w:rsidP="00B0068C">
      <w:pPr>
        <w:pStyle w:val="western"/>
        <w:spacing w:before="0" w:beforeAutospacing="0" w:after="0" w:afterAutospacing="0"/>
        <w:ind w:firstLine="708"/>
        <w:jc w:val="both"/>
        <w:rPr>
          <w:color w:val="000000"/>
          <w:sz w:val="28"/>
          <w:szCs w:val="28"/>
        </w:rPr>
      </w:pPr>
      <w:r w:rsidRPr="00396CE6">
        <w:rPr>
          <w:color w:val="000000"/>
          <w:sz w:val="28"/>
          <w:szCs w:val="28"/>
        </w:rPr>
        <w:t>Театрализованная деятельность, презентация проекта (оформление фотовыставки).</w:t>
      </w:r>
    </w:p>
    <w:p w:rsidR="00C339F2" w:rsidRPr="00C339F2" w:rsidRDefault="00C339F2" w:rsidP="00B0068C">
      <w:pPr>
        <w:pStyle w:val="western"/>
        <w:spacing w:before="0" w:beforeAutospacing="0" w:after="0" w:afterAutospacing="0"/>
        <w:ind w:firstLine="708"/>
        <w:jc w:val="both"/>
        <w:rPr>
          <w:b/>
          <w:color w:val="000000"/>
          <w:sz w:val="28"/>
          <w:szCs w:val="28"/>
        </w:rPr>
      </w:pPr>
      <w:r w:rsidRPr="00C339F2">
        <w:rPr>
          <w:b/>
          <w:color w:val="000000"/>
          <w:sz w:val="28"/>
          <w:szCs w:val="28"/>
        </w:rPr>
        <w:t>Заключение</w:t>
      </w:r>
    </w:p>
    <w:p w:rsidR="00B0068C" w:rsidRDefault="00B0068C" w:rsidP="00B0068C">
      <w:pPr>
        <w:pStyle w:val="western"/>
        <w:spacing w:before="0" w:beforeAutospacing="0" w:after="0" w:afterAutospacing="0"/>
        <w:ind w:firstLine="708"/>
        <w:jc w:val="both"/>
        <w:rPr>
          <w:color w:val="000000"/>
          <w:sz w:val="28"/>
          <w:szCs w:val="28"/>
        </w:rPr>
      </w:pPr>
      <w:r w:rsidRPr="00396CE6">
        <w:rPr>
          <w:color w:val="000000"/>
          <w:sz w:val="28"/>
          <w:szCs w:val="28"/>
        </w:rPr>
        <w:t>Таким образом, чем больше органов чувств задействовано в познании, тем больше свойств выделяет ребёнок в исследуемом объекте. Следовательно, расширяются его представления, позволяющие ему сравнивать, различать, активно размышлять и сомневаться.</w:t>
      </w:r>
    </w:p>
    <w:p w:rsidR="00B0068C" w:rsidRDefault="00B0068C" w:rsidP="00B0068C">
      <w:pPr>
        <w:pStyle w:val="western"/>
        <w:spacing w:before="0" w:beforeAutospacing="0" w:after="0" w:afterAutospacing="0"/>
        <w:ind w:firstLine="708"/>
        <w:jc w:val="both"/>
        <w:rPr>
          <w:color w:val="000000"/>
          <w:sz w:val="28"/>
          <w:szCs w:val="28"/>
        </w:rPr>
      </w:pPr>
      <w:r w:rsidRPr="00396CE6">
        <w:rPr>
          <w:color w:val="000000"/>
          <w:sz w:val="28"/>
          <w:szCs w:val="28"/>
        </w:rPr>
        <w:t> 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B0068C" w:rsidRPr="00B0068C" w:rsidRDefault="00B0068C" w:rsidP="00B0068C">
      <w:pPr>
        <w:pStyle w:val="western"/>
        <w:spacing w:before="0" w:beforeAutospacing="0" w:after="0" w:afterAutospacing="0"/>
        <w:ind w:firstLine="708"/>
        <w:jc w:val="both"/>
        <w:rPr>
          <w:color w:val="000000"/>
          <w:sz w:val="28"/>
          <w:szCs w:val="28"/>
        </w:rPr>
      </w:pPr>
      <w:r w:rsidRPr="00396CE6">
        <w:rPr>
          <w:color w:val="000000"/>
          <w:sz w:val="28"/>
          <w:szCs w:val="28"/>
        </w:rPr>
        <w:t>Современные средства обучения очень увлекательны. Однажды заинтересовавшись ими</w:t>
      </w:r>
      <w:r>
        <w:rPr>
          <w:color w:val="000000"/>
          <w:sz w:val="28"/>
          <w:szCs w:val="28"/>
        </w:rPr>
        <w:t>,</w:t>
      </w:r>
      <w:r w:rsidRPr="00396CE6">
        <w:rPr>
          <w:color w:val="000000"/>
          <w:sz w:val="28"/>
          <w:szCs w:val="28"/>
        </w:rPr>
        <w:t xml:space="preserve"> ребенок может пронести свою любовь к исследованиям через всю жизнь. И какой бы деятельности не посвятили себя </w:t>
      </w:r>
      <w:r w:rsidRPr="00396CE6">
        <w:rPr>
          <w:color w:val="000000"/>
          <w:sz w:val="28"/>
          <w:szCs w:val="28"/>
        </w:rPr>
        <w:t>дети в</w:t>
      </w:r>
      <w:r w:rsidRPr="00396CE6">
        <w:rPr>
          <w:color w:val="000000"/>
          <w:sz w:val="28"/>
          <w:szCs w:val="28"/>
        </w:rPr>
        <w:t xml:space="preserve"> будущем, детские эксперименты оставят неизгладимое впечатление на всю жизнь.</w:t>
      </w:r>
    </w:p>
    <w:p w:rsidR="00B0068C" w:rsidRDefault="00C339F2" w:rsidP="00B0068C">
      <w:pPr>
        <w:pStyle w:val="western"/>
        <w:spacing w:before="0" w:beforeAutospacing="0" w:after="0" w:afterAutospacing="0"/>
        <w:ind w:firstLine="708"/>
        <w:jc w:val="both"/>
        <w:rPr>
          <w:color w:val="000000"/>
          <w:sz w:val="28"/>
          <w:szCs w:val="28"/>
        </w:rPr>
      </w:pPr>
      <w:r>
        <w:rPr>
          <w:color w:val="000000"/>
          <w:sz w:val="28"/>
          <w:szCs w:val="28"/>
        </w:rPr>
        <w:t>Литература</w:t>
      </w:r>
    </w:p>
    <w:p w:rsidR="00C339F2" w:rsidRPr="00B0068C" w:rsidRDefault="00C339F2" w:rsidP="00C339F2">
      <w:pPr>
        <w:pStyle w:val="western"/>
        <w:numPr>
          <w:ilvl w:val="0"/>
          <w:numId w:val="1"/>
        </w:numPr>
        <w:spacing w:before="0" w:beforeAutospacing="0" w:after="0" w:afterAutospacing="0"/>
        <w:jc w:val="both"/>
        <w:rPr>
          <w:color w:val="000000"/>
          <w:sz w:val="28"/>
          <w:szCs w:val="28"/>
        </w:rPr>
      </w:pPr>
      <w:proofErr w:type="spellStart"/>
      <w:r w:rsidRPr="00C339F2">
        <w:rPr>
          <w:color w:val="000000"/>
          <w:sz w:val="28"/>
          <w:szCs w:val="28"/>
        </w:rPr>
        <w:t>Веракса</w:t>
      </w:r>
      <w:proofErr w:type="spellEnd"/>
      <w:r w:rsidRPr="00C339F2">
        <w:rPr>
          <w:color w:val="000000"/>
          <w:sz w:val="28"/>
          <w:szCs w:val="28"/>
        </w:rPr>
        <w:t xml:space="preserve"> Н.Е. Проектная деятельность дошкольников. Пособие для педагогов дошкольных учреждений / Н.Е. </w:t>
      </w:r>
      <w:proofErr w:type="spellStart"/>
      <w:r w:rsidRPr="00C339F2">
        <w:rPr>
          <w:color w:val="000000"/>
          <w:sz w:val="28"/>
          <w:szCs w:val="28"/>
        </w:rPr>
        <w:t>Веракса</w:t>
      </w:r>
      <w:proofErr w:type="spellEnd"/>
      <w:r w:rsidRPr="00C339F2">
        <w:rPr>
          <w:color w:val="000000"/>
          <w:sz w:val="28"/>
          <w:szCs w:val="28"/>
        </w:rPr>
        <w:t xml:space="preserve">, А.Н. </w:t>
      </w:r>
      <w:proofErr w:type="spellStart"/>
      <w:r w:rsidRPr="00C339F2">
        <w:rPr>
          <w:color w:val="000000"/>
          <w:sz w:val="28"/>
          <w:szCs w:val="28"/>
        </w:rPr>
        <w:t>Веракса</w:t>
      </w:r>
      <w:proofErr w:type="spellEnd"/>
      <w:r w:rsidRPr="00C339F2">
        <w:rPr>
          <w:color w:val="000000"/>
          <w:sz w:val="28"/>
          <w:szCs w:val="28"/>
        </w:rPr>
        <w:t>. - М.: Мозаика-Синтез. - 2008. - 112с.</w:t>
      </w:r>
    </w:p>
    <w:p w:rsidR="00B0068C" w:rsidRDefault="00C339F2" w:rsidP="00C339F2">
      <w:pPr>
        <w:pStyle w:val="western"/>
        <w:numPr>
          <w:ilvl w:val="0"/>
          <w:numId w:val="1"/>
        </w:numPr>
        <w:spacing w:before="0" w:beforeAutospacing="0" w:after="0" w:afterAutospacing="0"/>
        <w:jc w:val="both"/>
        <w:rPr>
          <w:color w:val="000000"/>
          <w:sz w:val="28"/>
          <w:szCs w:val="28"/>
        </w:rPr>
      </w:pPr>
      <w:r w:rsidRPr="00C339F2">
        <w:rPr>
          <w:color w:val="000000"/>
          <w:sz w:val="28"/>
          <w:szCs w:val="28"/>
        </w:rPr>
        <w:t xml:space="preserve">Евдокимова Е.С. Технология проектирования в ДОУ / </w:t>
      </w:r>
      <w:proofErr w:type="spellStart"/>
      <w:r w:rsidRPr="00C339F2">
        <w:rPr>
          <w:color w:val="000000"/>
          <w:sz w:val="28"/>
          <w:szCs w:val="28"/>
        </w:rPr>
        <w:t>Е.С.Евдокимова</w:t>
      </w:r>
      <w:proofErr w:type="spellEnd"/>
      <w:r w:rsidRPr="00C339F2">
        <w:rPr>
          <w:color w:val="000000"/>
          <w:sz w:val="28"/>
          <w:szCs w:val="28"/>
        </w:rPr>
        <w:t>. - М.: ТЦ Сфера. - 2006. - 64с.</w:t>
      </w:r>
    </w:p>
    <w:p w:rsidR="00C339F2" w:rsidRDefault="00C339F2" w:rsidP="00C339F2">
      <w:pPr>
        <w:pStyle w:val="western"/>
        <w:numPr>
          <w:ilvl w:val="0"/>
          <w:numId w:val="1"/>
        </w:numPr>
        <w:spacing w:before="0" w:beforeAutospacing="0" w:after="0" w:afterAutospacing="0"/>
        <w:jc w:val="both"/>
        <w:rPr>
          <w:color w:val="000000"/>
          <w:sz w:val="28"/>
          <w:szCs w:val="28"/>
        </w:rPr>
      </w:pPr>
      <w:r w:rsidRPr="00C339F2">
        <w:rPr>
          <w:color w:val="000000"/>
          <w:sz w:val="28"/>
          <w:szCs w:val="28"/>
        </w:rPr>
        <w:t>Журавлев А.Л. Психология совместной деятельности. - М. Институт психологии РАН. - 2005. - 288с.</w:t>
      </w:r>
    </w:p>
    <w:p w:rsidR="00C339F2" w:rsidRDefault="00C339F2" w:rsidP="00C339F2">
      <w:pPr>
        <w:pStyle w:val="western"/>
        <w:numPr>
          <w:ilvl w:val="0"/>
          <w:numId w:val="1"/>
        </w:numPr>
        <w:spacing w:before="0" w:beforeAutospacing="0" w:after="0" w:afterAutospacing="0"/>
        <w:jc w:val="both"/>
        <w:rPr>
          <w:color w:val="000000"/>
          <w:sz w:val="28"/>
          <w:szCs w:val="28"/>
        </w:rPr>
      </w:pPr>
      <w:r w:rsidRPr="00C339F2">
        <w:rPr>
          <w:color w:val="000000"/>
          <w:sz w:val="28"/>
          <w:szCs w:val="28"/>
        </w:rPr>
        <w:t>Кудрявцева А.И. Педагогическое проектирование как метод управления инновационным процессом в ДОУ / Под общ. ред. Г.Д. Ахметовой // Проблемы и перспективы развития образования. - Пермь: Меркурий. - 2011. - С.80-84.</w:t>
      </w:r>
    </w:p>
    <w:p w:rsidR="00C339F2" w:rsidRDefault="00C339F2" w:rsidP="00C339F2">
      <w:pPr>
        <w:pStyle w:val="western"/>
        <w:numPr>
          <w:ilvl w:val="0"/>
          <w:numId w:val="1"/>
        </w:numPr>
        <w:spacing w:before="0" w:beforeAutospacing="0" w:after="0" w:afterAutospacing="0"/>
        <w:jc w:val="both"/>
        <w:rPr>
          <w:color w:val="000000"/>
          <w:sz w:val="28"/>
          <w:szCs w:val="28"/>
        </w:rPr>
      </w:pPr>
      <w:r w:rsidRPr="00C339F2">
        <w:rPr>
          <w:color w:val="000000"/>
          <w:sz w:val="28"/>
          <w:szCs w:val="28"/>
        </w:rPr>
        <w:t xml:space="preserve">Педагогическое проектирование - ресурс развития дошкольного образования: Сборник / Отв. Г.Н. </w:t>
      </w:r>
      <w:proofErr w:type="spellStart"/>
      <w:r w:rsidRPr="00C339F2">
        <w:rPr>
          <w:color w:val="000000"/>
          <w:sz w:val="28"/>
          <w:szCs w:val="28"/>
        </w:rPr>
        <w:t>Масич</w:t>
      </w:r>
      <w:proofErr w:type="spellEnd"/>
      <w:r w:rsidRPr="00C339F2">
        <w:rPr>
          <w:color w:val="000000"/>
          <w:sz w:val="28"/>
          <w:szCs w:val="28"/>
        </w:rPr>
        <w:t>. - Красноярск: КИМЦ. - 2010. - 78с.</w:t>
      </w:r>
    </w:p>
    <w:p w:rsidR="00C339F2" w:rsidRPr="00B0068C" w:rsidRDefault="00C339F2" w:rsidP="00C339F2">
      <w:pPr>
        <w:pStyle w:val="western"/>
        <w:numPr>
          <w:ilvl w:val="0"/>
          <w:numId w:val="1"/>
        </w:numPr>
        <w:spacing w:before="0" w:beforeAutospacing="0" w:after="0" w:afterAutospacing="0"/>
        <w:jc w:val="both"/>
        <w:rPr>
          <w:color w:val="000000"/>
          <w:sz w:val="28"/>
          <w:szCs w:val="28"/>
        </w:rPr>
      </w:pPr>
      <w:proofErr w:type="spellStart"/>
      <w:r w:rsidRPr="00C339F2">
        <w:rPr>
          <w:color w:val="000000"/>
          <w:sz w:val="28"/>
          <w:szCs w:val="28"/>
        </w:rPr>
        <w:lastRenderedPageBreak/>
        <w:t>Сапранова</w:t>
      </w:r>
      <w:proofErr w:type="spellEnd"/>
      <w:r w:rsidRPr="00C339F2">
        <w:rPr>
          <w:color w:val="000000"/>
          <w:sz w:val="28"/>
          <w:szCs w:val="28"/>
        </w:rPr>
        <w:t xml:space="preserve"> С.И. Проектная деятельность / С.И. </w:t>
      </w:r>
      <w:proofErr w:type="spellStart"/>
      <w:r w:rsidRPr="00C339F2">
        <w:rPr>
          <w:color w:val="000000"/>
          <w:sz w:val="28"/>
          <w:szCs w:val="28"/>
        </w:rPr>
        <w:t>Сапранова</w:t>
      </w:r>
      <w:proofErr w:type="spellEnd"/>
      <w:r w:rsidRPr="00C339F2">
        <w:rPr>
          <w:color w:val="000000"/>
          <w:sz w:val="28"/>
          <w:szCs w:val="28"/>
        </w:rPr>
        <w:t xml:space="preserve"> // Воспитатель ДОУ. - 2008. - №2.</w:t>
      </w:r>
      <w:bookmarkStart w:id="0" w:name="_GoBack"/>
      <w:bookmarkEnd w:id="0"/>
    </w:p>
    <w:p w:rsidR="007E7F5F" w:rsidRPr="00396CE6" w:rsidRDefault="007E7F5F" w:rsidP="007E7F5F">
      <w:pPr>
        <w:pStyle w:val="western"/>
        <w:spacing w:before="0" w:beforeAutospacing="0" w:after="0" w:afterAutospacing="0"/>
        <w:ind w:firstLine="708"/>
        <w:jc w:val="both"/>
        <w:rPr>
          <w:sz w:val="28"/>
          <w:szCs w:val="28"/>
        </w:rPr>
      </w:pPr>
    </w:p>
    <w:p w:rsidR="00FB001B" w:rsidRPr="00396CE6" w:rsidRDefault="00FB001B" w:rsidP="00FB001B">
      <w:pPr>
        <w:pStyle w:val="western"/>
        <w:spacing w:before="0" w:beforeAutospacing="0" w:after="0" w:afterAutospacing="0"/>
        <w:ind w:firstLine="708"/>
        <w:jc w:val="both"/>
        <w:rPr>
          <w:sz w:val="28"/>
          <w:szCs w:val="28"/>
        </w:rPr>
      </w:pPr>
    </w:p>
    <w:p w:rsidR="00FB001B" w:rsidRPr="00396CE6" w:rsidRDefault="00FB001B" w:rsidP="00FB001B">
      <w:pPr>
        <w:pStyle w:val="western"/>
        <w:spacing w:after="0" w:afterAutospacing="0"/>
        <w:rPr>
          <w:sz w:val="28"/>
          <w:szCs w:val="28"/>
        </w:rPr>
      </w:pPr>
    </w:p>
    <w:p w:rsidR="003A6403" w:rsidRPr="00396CE6" w:rsidRDefault="003A6403" w:rsidP="003A6403">
      <w:pPr>
        <w:pStyle w:val="western"/>
        <w:spacing w:before="0" w:beforeAutospacing="0" w:after="0" w:afterAutospacing="0"/>
        <w:ind w:firstLine="708"/>
        <w:jc w:val="both"/>
        <w:rPr>
          <w:sz w:val="28"/>
          <w:szCs w:val="28"/>
        </w:rPr>
      </w:pPr>
    </w:p>
    <w:p w:rsidR="003A6403" w:rsidRDefault="003A6403" w:rsidP="003A6403">
      <w:pPr>
        <w:pStyle w:val="western"/>
        <w:spacing w:before="0" w:beforeAutospacing="0" w:after="0" w:afterAutospacing="0" w:line="276" w:lineRule="auto"/>
        <w:ind w:firstLine="708"/>
        <w:jc w:val="both"/>
        <w:rPr>
          <w:sz w:val="28"/>
          <w:szCs w:val="28"/>
        </w:rPr>
      </w:pPr>
    </w:p>
    <w:p w:rsidR="003A6403" w:rsidRPr="00396CE6" w:rsidRDefault="003A6403" w:rsidP="003A6403">
      <w:pPr>
        <w:pStyle w:val="western"/>
        <w:spacing w:before="0" w:beforeAutospacing="0" w:after="0" w:afterAutospacing="0" w:line="276" w:lineRule="auto"/>
        <w:ind w:firstLine="708"/>
        <w:jc w:val="both"/>
        <w:rPr>
          <w:sz w:val="28"/>
          <w:szCs w:val="28"/>
        </w:rPr>
      </w:pPr>
    </w:p>
    <w:p w:rsidR="003A6403" w:rsidRPr="00396CE6" w:rsidRDefault="003A6403" w:rsidP="003A6403">
      <w:pPr>
        <w:pStyle w:val="western"/>
        <w:spacing w:before="0" w:beforeAutospacing="0" w:after="0" w:afterAutospacing="0" w:line="276" w:lineRule="auto"/>
        <w:ind w:firstLine="708"/>
        <w:jc w:val="both"/>
        <w:rPr>
          <w:sz w:val="28"/>
          <w:szCs w:val="28"/>
        </w:rPr>
      </w:pPr>
    </w:p>
    <w:p w:rsidR="003A6403" w:rsidRPr="00396CE6" w:rsidRDefault="003A6403" w:rsidP="003A6403">
      <w:pPr>
        <w:pStyle w:val="western"/>
        <w:spacing w:before="0" w:beforeAutospacing="0" w:after="0" w:afterAutospacing="0" w:line="276" w:lineRule="auto"/>
        <w:rPr>
          <w:sz w:val="28"/>
          <w:szCs w:val="28"/>
        </w:rPr>
      </w:pPr>
    </w:p>
    <w:p w:rsidR="00FE5EB3" w:rsidRPr="00396CE6" w:rsidRDefault="00FE5EB3" w:rsidP="00FE5EB3">
      <w:pPr>
        <w:pStyle w:val="western"/>
        <w:spacing w:before="0" w:beforeAutospacing="0" w:after="0" w:afterAutospacing="0" w:line="276" w:lineRule="auto"/>
        <w:jc w:val="both"/>
        <w:rPr>
          <w:sz w:val="28"/>
          <w:szCs w:val="28"/>
        </w:rPr>
      </w:pPr>
    </w:p>
    <w:p w:rsidR="00FE5EB3" w:rsidRPr="00396CE6" w:rsidRDefault="00FE5EB3" w:rsidP="0060697C">
      <w:pPr>
        <w:pStyle w:val="western"/>
        <w:spacing w:before="0" w:beforeAutospacing="0" w:after="0" w:afterAutospacing="0" w:line="360" w:lineRule="auto"/>
        <w:jc w:val="both"/>
        <w:rPr>
          <w:sz w:val="28"/>
          <w:szCs w:val="28"/>
        </w:rPr>
      </w:pPr>
    </w:p>
    <w:p w:rsidR="00DA0686" w:rsidRPr="00DA0686" w:rsidRDefault="00DA0686" w:rsidP="00DA0686">
      <w:pPr>
        <w:pStyle w:val="western"/>
        <w:spacing w:before="0" w:beforeAutospacing="0" w:after="0" w:afterAutospacing="0" w:line="276" w:lineRule="auto"/>
        <w:jc w:val="both"/>
        <w:rPr>
          <w:sz w:val="28"/>
          <w:szCs w:val="28"/>
        </w:rPr>
      </w:pPr>
    </w:p>
    <w:p w:rsidR="00DA0686" w:rsidRDefault="00DA0686" w:rsidP="00DA0686">
      <w:pPr>
        <w:pStyle w:val="western"/>
        <w:spacing w:before="0" w:beforeAutospacing="0" w:after="0" w:afterAutospacing="0" w:line="276" w:lineRule="auto"/>
        <w:jc w:val="both"/>
        <w:rPr>
          <w:sz w:val="28"/>
          <w:szCs w:val="28"/>
        </w:rPr>
      </w:pPr>
    </w:p>
    <w:p w:rsidR="00DA0686" w:rsidRPr="00396CE6" w:rsidRDefault="00DA0686" w:rsidP="00DA0686">
      <w:pPr>
        <w:pStyle w:val="western"/>
        <w:spacing w:before="0" w:beforeAutospacing="0" w:after="0" w:afterAutospacing="0"/>
        <w:jc w:val="both"/>
        <w:rPr>
          <w:sz w:val="28"/>
          <w:szCs w:val="28"/>
        </w:rPr>
      </w:pPr>
    </w:p>
    <w:p w:rsidR="00DA0686" w:rsidRPr="00396CE6" w:rsidRDefault="00DA0686" w:rsidP="00DA0686">
      <w:pPr>
        <w:pStyle w:val="western"/>
        <w:spacing w:before="0" w:beforeAutospacing="0" w:after="0" w:afterAutospacing="0"/>
        <w:jc w:val="both"/>
        <w:rPr>
          <w:sz w:val="28"/>
          <w:szCs w:val="28"/>
        </w:rPr>
      </w:pPr>
    </w:p>
    <w:p w:rsidR="00DA0686" w:rsidRPr="00317368" w:rsidRDefault="00DA0686" w:rsidP="00DA0686">
      <w:pPr>
        <w:spacing w:after="0" w:line="276" w:lineRule="auto"/>
        <w:jc w:val="both"/>
        <w:rPr>
          <w:rFonts w:ascii="Times New Roman" w:hAnsi="Times New Roman" w:cs="Times New Roman"/>
          <w:sz w:val="28"/>
          <w:szCs w:val="28"/>
        </w:rPr>
      </w:pPr>
    </w:p>
    <w:sectPr w:rsidR="00DA0686" w:rsidRPr="00317368" w:rsidSect="00DA0686">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635FB"/>
    <w:multiLevelType w:val="hybridMultilevel"/>
    <w:tmpl w:val="16B6A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0D"/>
    <w:rsid w:val="0005330D"/>
    <w:rsid w:val="00317368"/>
    <w:rsid w:val="003A6403"/>
    <w:rsid w:val="0060697C"/>
    <w:rsid w:val="007E7F5F"/>
    <w:rsid w:val="009E5AFA"/>
    <w:rsid w:val="00B0068C"/>
    <w:rsid w:val="00C339F2"/>
    <w:rsid w:val="00CF5BB1"/>
    <w:rsid w:val="00DA0686"/>
    <w:rsid w:val="00FB001B"/>
    <w:rsid w:val="00FE5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4CCF7-0DBF-4ED4-986B-7C366239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173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317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2022-06-22T10:42:00Z</dcterms:created>
  <dcterms:modified xsi:type="dcterms:W3CDTF">2022-06-22T11:19:00Z</dcterms:modified>
</cp:coreProperties>
</file>