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FB" w:rsidRPr="001D0DF1" w:rsidRDefault="008B68FB" w:rsidP="008B68FB">
      <w:pPr>
        <w:shd w:val="clear" w:color="auto" w:fill="FFFFFF"/>
        <w:spacing w:after="0" w:line="240" w:lineRule="auto"/>
        <w:rPr>
          <w:rFonts w:ascii="Times New Roman" w:eastAsia="Times New Roman" w:hAnsi="Times New Roman" w:cs="Times New Roman"/>
          <w:b/>
          <w:bCs/>
          <w:iCs w:val="0"/>
          <w:sz w:val="28"/>
          <w:szCs w:val="24"/>
          <w:lang w:eastAsia="ru-RU"/>
        </w:rPr>
      </w:pPr>
      <w:r w:rsidRPr="00641991">
        <w:rPr>
          <w:rFonts w:ascii="Comic Sans MS" w:eastAsia="Times New Roman" w:hAnsi="Comic Sans MS" w:cs="Times New Roman"/>
          <w:b/>
          <w:bCs/>
          <w:iCs w:val="0"/>
          <w:sz w:val="24"/>
          <w:szCs w:val="24"/>
          <w:lang w:eastAsia="ru-RU"/>
        </w:rPr>
        <w:t xml:space="preserve">    </w:t>
      </w:r>
      <w:r w:rsidRPr="001D0DF1">
        <w:rPr>
          <w:rFonts w:ascii="Times New Roman" w:eastAsia="Times New Roman" w:hAnsi="Times New Roman" w:cs="Times New Roman"/>
          <w:b/>
          <w:bCs/>
          <w:iCs w:val="0"/>
          <w:sz w:val="24"/>
          <w:szCs w:val="24"/>
          <w:lang w:eastAsia="ru-RU"/>
        </w:rPr>
        <w:t xml:space="preserve">   </w:t>
      </w:r>
      <w:r w:rsidRPr="001D0DF1">
        <w:rPr>
          <w:rFonts w:ascii="Times New Roman" w:eastAsia="Times New Roman" w:hAnsi="Times New Roman" w:cs="Times New Roman"/>
          <w:b/>
          <w:bCs/>
          <w:iCs w:val="0"/>
          <w:sz w:val="28"/>
          <w:szCs w:val="24"/>
          <w:lang w:eastAsia="ru-RU"/>
        </w:rPr>
        <w:t>Особенности работы над проектом в начальной школе</w:t>
      </w:r>
    </w:p>
    <w:tbl>
      <w:tblPr>
        <w:tblW w:w="5000" w:type="pct"/>
        <w:tblCellSpacing w:w="0" w:type="dxa"/>
        <w:tblInd w:w="-679" w:type="dxa"/>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641991" w:rsidRPr="00641991" w:rsidTr="008B68FB">
        <w:trPr>
          <w:tblCellSpacing w:w="0" w:type="dxa"/>
        </w:trPr>
        <w:tc>
          <w:tcPr>
            <w:tcW w:w="0" w:type="auto"/>
            <w:tcBorders>
              <w:top w:val="dashed" w:sz="6" w:space="0" w:color="C2C9DA"/>
            </w:tcBorders>
            <w:shd w:val="clear" w:color="auto" w:fill="FFFFFF"/>
            <w:tcMar>
              <w:top w:w="75" w:type="dxa"/>
              <w:left w:w="30" w:type="dxa"/>
              <w:bottom w:w="75" w:type="dxa"/>
              <w:right w:w="30" w:type="dxa"/>
            </w:tcMar>
            <w:vAlign w:val="center"/>
            <w:hideMark/>
          </w:tcPr>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В соответствии с требованиями стандартов второго поколения для повыше</w:t>
            </w:r>
            <w:r w:rsidRPr="00B83CA5">
              <w:rPr>
                <w:rFonts w:ascii="Times New Roman" w:eastAsia="Times New Roman" w:hAnsi="Times New Roman" w:cs="Times New Roman"/>
                <w:iCs w:val="0"/>
                <w:sz w:val="28"/>
                <w:szCs w:val="28"/>
                <w:lang w:eastAsia="ru-RU"/>
              </w:rPr>
              <w:softHyphen/>
              <w:t>ния качества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творческий подход в обучении.</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Ведущее место занимают такие формы самостоятельной работы учащихся, которые основаны не только на применении полученных знаний и умений, но и на получение на их основе новых.</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Главная идея проектно-исследовательской деятельности - направленность </w:t>
            </w:r>
            <w:proofErr w:type="spellStart"/>
            <w:r w:rsidRPr="00B83CA5">
              <w:rPr>
                <w:rFonts w:ascii="Times New Roman" w:eastAsia="Times New Roman" w:hAnsi="Times New Roman" w:cs="Times New Roman"/>
                <w:iCs w:val="0"/>
                <w:sz w:val="28"/>
                <w:szCs w:val="28"/>
                <w:lang w:eastAsia="ru-RU"/>
              </w:rPr>
              <w:t>учебно</w:t>
            </w:r>
            <w:proofErr w:type="spellEnd"/>
            <w:r w:rsidRPr="00B83CA5">
              <w:rPr>
                <w:rFonts w:ascii="Times New Roman" w:eastAsia="Times New Roman" w:hAnsi="Times New Roman" w:cs="Times New Roman"/>
                <w:iCs w:val="0"/>
                <w:sz w:val="28"/>
                <w:szCs w:val="28"/>
                <w:lang w:eastAsia="ru-RU"/>
              </w:rPr>
              <w:t xml:space="preserve"> - познавательной деятельности на результат, который получается при решении практической, теоретической, но обязательно личностно и социально - значимой проблемы. Этот результат называется проект.</w:t>
            </w:r>
          </w:p>
          <w:p w:rsidR="00AC36C1" w:rsidRPr="00B83CA5" w:rsidRDefault="00AC36C1" w:rsidP="00AC36C1">
            <w:pPr>
              <w:spacing w:after="0" w:line="240" w:lineRule="auto"/>
              <w:ind w:firstLine="567"/>
              <w:contextualSpacing/>
              <w:jc w:val="both"/>
              <w:rPr>
                <w:rFonts w:ascii="Times New Roman" w:eastAsia="Calibri" w:hAnsi="Times New Roman" w:cs="Times New Roman"/>
                <w:iCs w:val="0"/>
                <w:sz w:val="28"/>
                <w:szCs w:val="28"/>
              </w:rPr>
            </w:pPr>
            <w:r w:rsidRPr="00B83CA5">
              <w:rPr>
                <w:rFonts w:ascii="Times New Roman" w:eastAsia="Calibri" w:hAnsi="Times New Roman" w:cs="Times New Roman"/>
                <w:b/>
                <w:iCs w:val="0"/>
                <w:sz w:val="28"/>
                <w:szCs w:val="28"/>
              </w:rPr>
              <w:t xml:space="preserve">Метод проектов – это именно   совокупность </w:t>
            </w:r>
            <w:proofErr w:type="spellStart"/>
            <w:r w:rsidRPr="00B83CA5">
              <w:rPr>
                <w:rFonts w:ascii="Times New Roman" w:eastAsia="Calibri" w:hAnsi="Times New Roman" w:cs="Times New Roman"/>
                <w:b/>
                <w:iCs w:val="0"/>
                <w:sz w:val="28"/>
                <w:szCs w:val="28"/>
              </w:rPr>
              <w:t>учебно</w:t>
            </w:r>
            <w:proofErr w:type="spellEnd"/>
            <w:r w:rsidRPr="00B83CA5">
              <w:rPr>
                <w:rFonts w:ascii="Times New Roman" w:eastAsia="Calibri" w:hAnsi="Times New Roman" w:cs="Times New Roman"/>
                <w:b/>
                <w:iCs w:val="0"/>
                <w:sz w:val="28"/>
                <w:szCs w:val="28"/>
              </w:rPr>
              <w:t xml:space="preserve"> – познавательных приемов, которые позволяют учащимся  приобретать  знания и умения  в процессе  планирования и  самостоятельного выполнения определенных заданий с обязательной презентацией   результатов.</w:t>
            </w:r>
          </w:p>
          <w:p w:rsidR="00AC36C1" w:rsidRPr="00B83CA5" w:rsidRDefault="00AC36C1" w:rsidP="00AC36C1">
            <w:pPr>
              <w:spacing w:after="0" w:line="240" w:lineRule="auto"/>
              <w:ind w:firstLine="567"/>
              <w:contextualSpacing/>
              <w:jc w:val="both"/>
              <w:rPr>
                <w:rFonts w:ascii="Times New Roman" w:eastAsia="Calibri" w:hAnsi="Times New Roman" w:cs="Times New Roman"/>
                <w:iCs w:val="0"/>
                <w:sz w:val="28"/>
                <w:szCs w:val="28"/>
              </w:rPr>
            </w:pPr>
            <w:r w:rsidRPr="00B83CA5">
              <w:rPr>
                <w:rFonts w:ascii="Times New Roman" w:eastAsia="Calibri" w:hAnsi="Times New Roman" w:cs="Times New Roman"/>
                <w:iCs w:val="0"/>
                <w:sz w:val="28"/>
                <w:szCs w:val="28"/>
              </w:rPr>
              <w:t>Конечно, организовать  в начальной школе такой сложный вид работы с учащимися,  как выполнение ими проектов, - весьма не простая задача, требующая сил,  значительного времени, энтузиазма и т.п. Грамотно организованная  проектная  деятельность  в полной мере позволяет оправдать  эти затраты и дать ощутимый педагогический  эффект, связанный прежде всего с личностным развитием учащихся.</w:t>
            </w:r>
          </w:p>
          <w:p w:rsidR="00AC36C1" w:rsidRPr="00B83CA5" w:rsidRDefault="00AC36C1" w:rsidP="00AC36C1">
            <w:pPr>
              <w:spacing w:after="0" w:line="240" w:lineRule="auto"/>
              <w:ind w:firstLine="567"/>
              <w:contextualSpacing/>
              <w:jc w:val="both"/>
              <w:rPr>
                <w:rFonts w:ascii="Times New Roman" w:eastAsia="Calibri" w:hAnsi="Times New Roman" w:cs="Times New Roman"/>
                <w:iCs w:val="0"/>
                <w:sz w:val="28"/>
                <w:szCs w:val="28"/>
              </w:rPr>
            </w:pPr>
            <w:r w:rsidRPr="00B83CA5">
              <w:rPr>
                <w:rFonts w:ascii="Times New Roman" w:eastAsia="Calibri" w:hAnsi="Times New Roman" w:cs="Times New Roman"/>
                <w:iCs w:val="0"/>
                <w:sz w:val="28"/>
                <w:szCs w:val="28"/>
              </w:rPr>
              <w:t xml:space="preserve">Мы понимаем, что проекты  в младших классах – это трудная задача. Дети еще  слишком  малы для проектирования. Скорее всего, речь не будет идти о полноценных проектах,  выполненных учащимися самостоятельно. Это будут лишь  элементы  проектной деятельности в ее классическом понимании. Но для малыша это будет </w:t>
            </w:r>
            <w:r w:rsidRPr="00B83CA5">
              <w:rPr>
                <w:rFonts w:ascii="Times New Roman" w:eastAsia="Calibri" w:hAnsi="Times New Roman" w:cs="Times New Roman"/>
                <w:b/>
                <w:iCs w:val="0"/>
                <w:sz w:val="28"/>
                <w:szCs w:val="28"/>
              </w:rPr>
              <w:t>его</w:t>
            </w:r>
            <w:r w:rsidRPr="00B83CA5">
              <w:rPr>
                <w:rFonts w:ascii="Times New Roman" w:eastAsia="Calibri" w:hAnsi="Times New Roman" w:cs="Times New Roman"/>
                <w:iCs w:val="0"/>
                <w:sz w:val="28"/>
                <w:szCs w:val="28"/>
              </w:rPr>
              <w:t xml:space="preserve"> проект. </w:t>
            </w:r>
          </w:p>
          <w:p w:rsidR="00AC36C1" w:rsidRPr="00B83CA5" w:rsidRDefault="00AC36C1" w:rsidP="00AC36C1">
            <w:pPr>
              <w:spacing w:after="0" w:line="240" w:lineRule="auto"/>
              <w:ind w:firstLine="567"/>
              <w:contextualSpacing/>
              <w:jc w:val="both"/>
              <w:rPr>
                <w:rFonts w:ascii="Times New Roman" w:eastAsia="Calibri" w:hAnsi="Times New Roman" w:cs="Times New Roman"/>
                <w:iCs w:val="0"/>
                <w:sz w:val="28"/>
                <w:szCs w:val="28"/>
              </w:rPr>
            </w:pPr>
            <w:r w:rsidRPr="00B83CA5">
              <w:rPr>
                <w:rFonts w:ascii="Times New Roman" w:eastAsia="Calibri" w:hAnsi="Times New Roman" w:cs="Times New Roman"/>
                <w:iCs w:val="0"/>
                <w:sz w:val="28"/>
                <w:szCs w:val="28"/>
              </w:rPr>
              <w:t xml:space="preserve">На сегодняшний день нельзя уверенно сказать, что технология </w:t>
            </w:r>
            <w:proofErr w:type="gramStart"/>
            <w:r w:rsidRPr="00B83CA5">
              <w:rPr>
                <w:rFonts w:ascii="Times New Roman" w:eastAsia="Calibri" w:hAnsi="Times New Roman" w:cs="Times New Roman"/>
                <w:iCs w:val="0"/>
                <w:sz w:val="28"/>
                <w:szCs w:val="28"/>
              </w:rPr>
              <w:t>обучения по методу</w:t>
            </w:r>
            <w:proofErr w:type="gramEnd"/>
            <w:r w:rsidRPr="00B83CA5">
              <w:rPr>
                <w:rFonts w:ascii="Times New Roman" w:eastAsia="Calibri" w:hAnsi="Times New Roman" w:cs="Times New Roman"/>
                <w:iCs w:val="0"/>
                <w:sz w:val="28"/>
                <w:szCs w:val="28"/>
              </w:rPr>
              <w:t xml:space="preserve"> проектов в начальной школе полностью разработана и  апробирована. Мы  будем опираться на имеющийся опыт учителей, которые давно и  успешно  внедряют элементы проектной методики обучения на  своих   уроках и во внеурочной деятельности. </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Проектно-исследовательская деятельность - это совместная </w:t>
            </w:r>
            <w:proofErr w:type="spellStart"/>
            <w:r w:rsidRPr="00B83CA5">
              <w:rPr>
                <w:rFonts w:ascii="Times New Roman" w:eastAsia="Times New Roman" w:hAnsi="Times New Roman" w:cs="Times New Roman"/>
                <w:iCs w:val="0"/>
                <w:sz w:val="28"/>
                <w:szCs w:val="28"/>
                <w:lang w:eastAsia="ru-RU"/>
              </w:rPr>
              <w:t>учебно</w:t>
            </w:r>
            <w:proofErr w:type="spellEnd"/>
            <w:r w:rsidRPr="00B83CA5">
              <w:rPr>
                <w:rFonts w:ascii="Times New Roman" w:eastAsia="Times New Roman" w:hAnsi="Times New Roman" w:cs="Times New Roman"/>
                <w:iCs w:val="0"/>
                <w:sz w:val="28"/>
                <w:szCs w:val="28"/>
                <w:lang w:eastAsia="ru-RU"/>
              </w:rPr>
              <w:t xml:space="preserve"> - 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которая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w:t>
            </w:r>
            <w:r w:rsidRPr="00B83CA5">
              <w:rPr>
                <w:rFonts w:ascii="Times New Roman" w:eastAsia="Times New Roman" w:hAnsi="Times New Roman" w:cs="Times New Roman"/>
                <w:iCs w:val="0"/>
                <w:sz w:val="28"/>
                <w:szCs w:val="28"/>
                <w:lang w:eastAsia="ru-RU"/>
              </w:rPr>
              <w:lastRenderedPageBreak/>
              <w:t>условиям жизни.</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Проектно-исследовательская деятельность реализует </w:t>
            </w:r>
            <w:proofErr w:type="spellStart"/>
            <w:r w:rsidRPr="00B83CA5">
              <w:rPr>
                <w:rFonts w:ascii="Times New Roman" w:eastAsia="Times New Roman" w:hAnsi="Times New Roman" w:cs="Times New Roman"/>
                <w:iCs w:val="0"/>
                <w:sz w:val="28"/>
                <w:szCs w:val="28"/>
                <w:lang w:eastAsia="ru-RU"/>
              </w:rPr>
              <w:t>деятельностный</w:t>
            </w:r>
            <w:proofErr w:type="spellEnd"/>
            <w:r w:rsidRPr="00B83CA5">
              <w:rPr>
                <w:rFonts w:ascii="Times New Roman" w:eastAsia="Times New Roman" w:hAnsi="Times New Roman" w:cs="Times New Roman"/>
                <w:iCs w:val="0"/>
                <w:sz w:val="28"/>
                <w:szCs w:val="28"/>
                <w:lang w:eastAsia="ru-RU"/>
              </w:rPr>
              <w:t xml:space="preserve"> подход к обучению. В основе каждого учебного исследования лежит проблема, из которой вытекает и цель, и задачи деятельности учащихся. Проблема проекта-исследования обуславливает метод деятельности, направленной на ее решение. Целью такой работы становится поиск способов решения проблемы, а задача формулируется как задача достижения цели в определенных условиях.</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Главным компонентом проектно-исследовательской деятельности должен быть интеллектуальный поиск, важнейшей частью - стадия мысленного решения поставленной задачи.</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Проект с точки зрения учащегося – это возможность делать что-то интересное </w:t>
            </w:r>
            <w:r w:rsidR="00AC36C1" w:rsidRPr="00B83CA5">
              <w:rPr>
                <w:rFonts w:ascii="Times New Roman" w:eastAsia="Times New Roman" w:hAnsi="Times New Roman" w:cs="Times New Roman"/>
                <w:iCs w:val="0"/>
                <w:sz w:val="28"/>
                <w:szCs w:val="28"/>
                <w:lang w:eastAsia="ru-RU"/>
              </w:rPr>
              <w:t>С</w:t>
            </w:r>
            <w:r w:rsidRPr="00B83CA5">
              <w:rPr>
                <w:rFonts w:ascii="Times New Roman" w:eastAsia="Times New Roman" w:hAnsi="Times New Roman" w:cs="Times New Roman"/>
                <w:iCs w:val="0"/>
                <w:sz w:val="28"/>
                <w:szCs w:val="28"/>
                <w:lang w:eastAsia="ru-RU"/>
              </w:rPr>
              <w:t>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В начальной школе можно выделить следующие виды учебных исследований:</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proofErr w:type="gramStart"/>
            <w:r w:rsidRPr="00B83CA5">
              <w:rPr>
                <w:rFonts w:ascii="Times New Roman" w:eastAsia="Times New Roman" w:hAnsi="Times New Roman" w:cs="Times New Roman"/>
                <w:iCs w:val="0"/>
                <w:sz w:val="28"/>
                <w:szCs w:val="28"/>
                <w:lang w:eastAsia="ru-RU"/>
              </w:rPr>
              <w:t xml:space="preserve">-по доминирующей в проекте деятельности: исследовательские, информационные, практико-ориентированные, </w:t>
            </w:r>
            <w:proofErr w:type="spellStart"/>
            <w:r w:rsidRPr="00B83CA5">
              <w:rPr>
                <w:rFonts w:ascii="Times New Roman" w:eastAsia="Times New Roman" w:hAnsi="Times New Roman" w:cs="Times New Roman"/>
                <w:iCs w:val="0"/>
                <w:sz w:val="28"/>
                <w:szCs w:val="28"/>
                <w:lang w:eastAsia="ru-RU"/>
              </w:rPr>
              <w:t>ролево</w:t>
            </w:r>
            <w:proofErr w:type="spellEnd"/>
            <w:r w:rsidRPr="00B83CA5">
              <w:rPr>
                <w:rFonts w:ascii="Times New Roman" w:eastAsia="Times New Roman" w:hAnsi="Times New Roman" w:cs="Times New Roman"/>
                <w:iCs w:val="0"/>
                <w:sz w:val="28"/>
                <w:szCs w:val="28"/>
                <w:lang w:eastAsia="ru-RU"/>
              </w:rPr>
              <w:t>-игровые, творческие;</w:t>
            </w:r>
            <w:proofErr w:type="gramEnd"/>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по количеству учащихся: индивидуальные, парные, групповые, коллективные;</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-по месту проведения: урочные, внеурочные;</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-по теме: </w:t>
            </w:r>
            <w:proofErr w:type="spellStart"/>
            <w:r w:rsidRPr="00B83CA5">
              <w:rPr>
                <w:rFonts w:ascii="Times New Roman" w:eastAsia="Times New Roman" w:hAnsi="Times New Roman" w:cs="Times New Roman"/>
                <w:iCs w:val="0"/>
                <w:sz w:val="28"/>
                <w:szCs w:val="28"/>
                <w:lang w:eastAsia="ru-RU"/>
              </w:rPr>
              <w:t>монопроекты</w:t>
            </w:r>
            <w:proofErr w:type="spellEnd"/>
            <w:r w:rsidRPr="00B83CA5">
              <w:rPr>
                <w:rFonts w:ascii="Times New Roman" w:eastAsia="Times New Roman" w:hAnsi="Times New Roman" w:cs="Times New Roman"/>
                <w:iCs w:val="0"/>
                <w:sz w:val="28"/>
                <w:szCs w:val="28"/>
                <w:lang w:eastAsia="ru-RU"/>
              </w:rPr>
              <w:t xml:space="preserve"> (в рамках одного учебного предмета), </w:t>
            </w:r>
            <w:proofErr w:type="spellStart"/>
            <w:r w:rsidRPr="00B83CA5">
              <w:rPr>
                <w:rFonts w:ascii="Times New Roman" w:eastAsia="Times New Roman" w:hAnsi="Times New Roman" w:cs="Times New Roman"/>
                <w:iCs w:val="0"/>
                <w:sz w:val="28"/>
                <w:szCs w:val="28"/>
                <w:lang w:eastAsia="ru-RU"/>
              </w:rPr>
              <w:t>межпредметные</w:t>
            </w:r>
            <w:proofErr w:type="spellEnd"/>
            <w:r w:rsidRPr="00B83CA5">
              <w:rPr>
                <w:rFonts w:ascii="Times New Roman" w:eastAsia="Times New Roman" w:hAnsi="Times New Roman" w:cs="Times New Roman"/>
                <w:iCs w:val="0"/>
                <w:sz w:val="28"/>
                <w:szCs w:val="28"/>
                <w:lang w:eastAsia="ru-RU"/>
              </w:rPr>
              <w:t>, свободные (выходят за рамки школьного обучения); все возможные темы можно условно распределить на три группы: фантастические, экспериментальные, теоретические.</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по продолжительности: краткосрочные (1-2 урока), средней продолжительности (до 1 месяца), долгосрочные</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У учащихся младшего школьного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w:t>
            </w:r>
          </w:p>
          <w:p w:rsidR="008B68FB" w:rsidRPr="00B83CA5" w:rsidRDefault="008B68FB" w:rsidP="008B68FB">
            <w:pPr>
              <w:spacing w:before="100" w:beforeAutospacing="1" w:after="100" w:afterAutospacing="1" w:line="240" w:lineRule="auto"/>
              <w:jc w:val="center"/>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b/>
                <w:bCs/>
                <w:i/>
                <w:sz w:val="28"/>
                <w:szCs w:val="28"/>
                <w:lang w:eastAsia="ru-RU"/>
              </w:rPr>
              <w:lastRenderedPageBreak/>
              <w:t>Правила выбора темы проекта</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w:t>
            </w:r>
            <w:r w:rsidRPr="00B83CA5">
              <w:rPr>
                <w:rFonts w:ascii="Times New Roman" w:eastAsia="Times New Roman" w:hAnsi="Times New Roman" w:cs="Times New Roman"/>
                <w:b/>
                <w:iCs w:val="0"/>
                <w:sz w:val="28"/>
                <w:szCs w:val="28"/>
                <w:lang w:eastAsia="ru-RU"/>
              </w:rPr>
              <w:t>Правило 1.</w:t>
            </w:r>
            <w:r w:rsidRPr="00B83CA5">
              <w:rPr>
                <w:rFonts w:ascii="Times New Roman" w:eastAsia="Times New Roman" w:hAnsi="Times New Roman" w:cs="Times New Roman"/>
                <w:iCs w:val="0"/>
                <w:sz w:val="28"/>
                <w:szCs w:val="28"/>
                <w:lang w:eastAsia="ru-RU"/>
              </w:rPr>
              <w:t xml:space="preserve">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w:t>
            </w:r>
            <w:r w:rsidRPr="00B83CA5">
              <w:rPr>
                <w:rFonts w:ascii="Times New Roman" w:eastAsia="Times New Roman" w:hAnsi="Times New Roman" w:cs="Times New Roman"/>
                <w:b/>
                <w:iCs w:val="0"/>
                <w:sz w:val="28"/>
                <w:szCs w:val="28"/>
                <w:lang w:eastAsia="ru-RU"/>
              </w:rPr>
              <w:t>Правило 2.</w:t>
            </w:r>
            <w:r w:rsidRPr="00B83CA5">
              <w:rPr>
                <w:rFonts w:ascii="Times New Roman" w:eastAsia="Times New Roman" w:hAnsi="Times New Roman" w:cs="Times New Roman"/>
                <w:iCs w:val="0"/>
                <w:sz w:val="28"/>
                <w:szCs w:val="28"/>
                <w:lang w:eastAsia="ru-RU"/>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w:t>
            </w:r>
            <w:r w:rsidRPr="00B83CA5">
              <w:rPr>
                <w:rFonts w:ascii="Times New Roman" w:eastAsia="Times New Roman" w:hAnsi="Times New Roman" w:cs="Times New Roman"/>
                <w:b/>
                <w:iCs w:val="0"/>
                <w:sz w:val="28"/>
                <w:szCs w:val="28"/>
                <w:lang w:eastAsia="ru-RU"/>
              </w:rPr>
              <w:t>Правило 3.</w:t>
            </w:r>
            <w:r w:rsidRPr="00B83CA5">
              <w:rPr>
                <w:rFonts w:ascii="Times New Roman" w:eastAsia="Times New Roman" w:hAnsi="Times New Roman" w:cs="Times New Roman"/>
                <w:iCs w:val="0"/>
                <w:sz w:val="28"/>
                <w:szCs w:val="28"/>
                <w:lang w:eastAsia="ru-RU"/>
              </w:rPr>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B83CA5">
              <w:rPr>
                <w:rFonts w:ascii="Times New Roman" w:eastAsia="Times New Roman" w:hAnsi="Times New Roman" w:cs="Times New Roman"/>
                <w:iCs w:val="0"/>
                <w:sz w:val="28"/>
                <w:szCs w:val="28"/>
                <w:lang w:eastAsia="ru-RU"/>
              </w:rPr>
              <w:t>другого</w:t>
            </w:r>
            <w:proofErr w:type="gramEnd"/>
            <w:r w:rsidRPr="00B83CA5">
              <w:rPr>
                <w:rFonts w:ascii="Times New Roman" w:eastAsia="Times New Roman" w:hAnsi="Times New Roman" w:cs="Times New Roman"/>
                <w:iCs w:val="0"/>
                <w:sz w:val="28"/>
                <w:szCs w:val="28"/>
                <w:lang w:eastAsia="ru-RU"/>
              </w:rPr>
              <w:t xml:space="preserve"> может лишь тот, кто увлечен сам.</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w:t>
            </w:r>
            <w:r w:rsidRPr="00B83CA5">
              <w:rPr>
                <w:rFonts w:ascii="Times New Roman" w:eastAsia="Times New Roman" w:hAnsi="Times New Roman" w:cs="Times New Roman"/>
                <w:b/>
                <w:iCs w:val="0"/>
                <w:sz w:val="28"/>
                <w:szCs w:val="28"/>
                <w:lang w:eastAsia="ru-RU"/>
              </w:rPr>
              <w:t>Правило 4.</w:t>
            </w:r>
            <w:r w:rsidRPr="00B83CA5">
              <w:rPr>
                <w:rFonts w:ascii="Times New Roman" w:eastAsia="Times New Roman" w:hAnsi="Times New Roman" w:cs="Times New Roman"/>
                <w:iCs w:val="0"/>
                <w:sz w:val="28"/>
                <w:szCs w:val="28"/>
                <w:lang w:eastAsia="ru-RU"/>
              </w:rPr>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w:t>
            </w:r>
            <w:r w:rsidRPr="00B83CA5">
              <w:rPr>
                <w:rFonts w:ascii="Times New Roman" w:eastAsia="Times New Roman" w:hAnsi="Times New Roman" w:cs="Times New Roman"/>
                <w:b/>
                <w:iCs w:val="0"/>
                <w:sz w:val="28"/>
                <w:szCs w:val="28"/>
                <w:lang w:eastAsia="ru-RU"/>
              </w:rPr>
              <w:t>Правило 5.</w:t>
            </w:r>
            <w:r w:rsidRPr="00B83CA5">
              <w:rPr>
                <w:rFonts w:ascii="Times New Roman" w:eastAsia="Times New Roman" w:hAnsi="Times New Roman" w:cs="Times New Roman"/>
                <w:iCs w:val="0"/>
                <w:sz w:val="28"/>
                <w:szCs w:val="28"/>
                <w:lang w:eastAsia="ru-RU"/>
              </w:rPr>
              <w:t xml:space="preserve">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w:t>
            </w:r>
            <w:r w:rsidRPr="00B83CA5">
              <w:rPr>
                <w:rFonts w:ascii="Times New Roman" w:eastAsia="Times New Roman" w:hAnsi="Times New Roman" w:cs="Times New Roman"/>
                <w:b/>
                <w:iCs w:val="0"/>
                <w:sz w:val="28"/>
                <w:szCs w:val="28"/>
                <w:lang w:eastAsia="ru-RU"/>
              </w:rPr>
              <w:t>Правило 6.</w:t>
            </w:r>
            <w:r w:rsidRPr="00B83CA5">
              <w:rPr>
                <w:rFonts w:ascii="Times New Roman" w:eastAsia="Times New Roman" w:hAnsi="Times New Roman" w:cs="Times New Roman"/>
                <w:iCs w:val="0"/>
                <w:sz w:val="28"/>
                <w:szCs w:val="28"/>
                <w:lang w:eastAsia="ru-RU"/>
              </w:rPr>
              <w:t xml:space="preserve">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w:t>
            </w:r>
            <w:r w:rsidRPr="00B83CA5">
              <w:rPr>
                <w:rFonts w:ascii="Times New Roman" w:eastAsia="Times New Roman" w:hAnsi="Times New Roman" w:cs="Times New Roman"/>
                <w:b/>
                <w:iCs w:val="0"/>
                <w:sz w:val="28"/>
                <w:szCs w:val="28"/>
                <w:lang w:eastAsia="ru-RU"/>
              </w:rPr>
              <w:t>Правило 7.</w:t>
            </w:r>
            <w:r w:rsidRPr="00B83CA5">
              <w:rPr>
                <w:rFonts w:ascii="Times New Roman" w:eastAsia="Times New Roman" w:hAnsi="Times New Roman" w:cs="Times New Roman"/>
                <w:iCs w:val="0"/>
                <w:sz w:val="28"/>
                <w:szCs w:val="28"/>
                <w:lang w:eastAsia="ru-RU"/>
              </w:rPr>
              <w:t xml:space="preserve">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w:t>
            </w:r>
            <w:r w:rsidRPr="00B83CA5">
              <w:rPr>
                <w:rFonts w:ascii="Times New Roman" w:eastAsia="Times New Roman" w:hAnsi="Times New Roman" w:cs="Times New Roman"/>
                <w:b/>
                <w:iCs w:val="0"/>
                <w:sz w:val="28"/>
                <w:szCs w:val="28"/>
                <w:lang w:eastAsia="ru-RU"/>
              </w:rPr>
              <w:t>Правило 8</w:t>
            </w:r>
            <w:r w:rsidRPr="00B83CA5">
              <w:rPr>
                <w:rFonts w:ascii="Times New Roman" w:eastAsia="Times New Roman" w:hAnsi="Times New Roman" w:cs="Times New Roman"/>
                <w:iCs w:val="0"/>
                <w:sz w:val="28"/>
                <w:szCs w:val="28"/>
                <w:lang w:eastAsia="ru-RU"/>
              </w:rPr>
              <w:t xml:space="preserve">. С выбором темы не стоит затягивать. Большинство учащихся начальной школы не имеют постоянных пристрастий, их интересы </w:t>
            </w:r>
            <w:proofErr w:type="spellStart"/>
            <w:r w:rsidRPr="00B83CA5">
              <w:rPr>
                <w:rFonts w:ascii="Times New Roman" w:eastAsia="Times New Roman" w:hAnsi="Times New Roman" w:cs="Times New Roman"/>
                <w:iCs w:val="0"/>
                <w:sz w:val="28"/>
                <w:szCs w:val="28"/>
                <w:lang w:eastAsia="ru-RU"/>
              </w:rPr>
              <w:t>ситуативны</w:t>
            </w:r>
            <w:proofErr w:type="spellEnd"/>
            <w:r w:rsidRPr="00B83CA5">
              <w:rPr>
                <w:rFonts w:ascii="Times New Roman" w:eastAsia="Times New Roman" w:hAnsi="Times New Roman" w:cs="Times New Roman"/>
                <w:iCs w:val="0"/>
                <w:sz w:val="28"/>
                <w:szCs w:val="28"/>
                <w:lang w:eastAsia="ru-RU"/>
              </w:rPr>
              <w:t xml:space="preserve">. Поэтому, выбирая тему, действовать следует быстро, пока </w:t>
            </w:r>
            <w:r w:rsidRPr="00B83CA5">
              <w:rPr>
                <w:rFonts w:ascii="Times New Roman" w:eastAsia="Times New Roman" w:hAnsi="Times New Roman" w:cs="Times New Roman"/>
                <w:iCs w:val="0"/>
                <w:sz w:val="28"/>
                <w:szCs w:val="28"/>
                <w:lang w:eastAsia="ru-RU"/>
              </w:rPr>
              <w:lastRenderedPageBreak/>
              <w:t>интерес не угас.</w:t>
            </w:r>
          </w:p>
          <w:p w:rsidR="008B68FB" w:rsidRPr="00B83CA5" w:rsidRDefault="008B68FB" w:rsidP="008B68FB">
            <w:pPr>
              <w:spacing w:before="100" w:beforeAutospacing="1" w:after="100" w:afterAutospacing="1" w:line="240" w:lineRule="auto"/>
              <w:jc w:val="center"/>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b/>
                <w:bCs/>
                <w:i/>
                <w:sz w:val="28"/>
                <w:szCs w:val="28"/>
                <w:lang w:eastAsia="ru-RU"/>
              </w:rPr>
              <w:t>Структура проекта. </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Дети не способны к длительной самостоятельной работе без участия взрослых, их поддержки, помощи, анализа и нацеливания на следующий этап работы. Для поддержания мотивации и руководства организацией проекта младших школьников выделяется не три этапа, как в старших классах, а 4, 5, или 6 , в зависимости от поставленных задач, содержания и продолжительности работы над проектом.</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Любая исследовательская работа (проект) состоит из нескольких этапов.</w:t>
            </w:r>
          </w:p>
          <w:p w:rsidR="008B68FB" w:rsidRPr="00B83CA5" w:rsidRDefault="008B68FB" w:rsidP="008B68FB">
            <w:pPr>
              <w:numPr>
                <w:ilvl w:val="0"/>
                <w:numId w:val="2"/>
              </w:numPr>
              <w:spacing w:before="100" w:beforeAutospacing="1" w:after="100" w:afterAutospacing="1" w:line="240" w:lineRule="auto"/>
              <w:jc w:val="both"/>
              <w:rPr>
                <w:rFonts w:ascii="Verdana" w:eastAsia="Times New Roman" w:hAnsi="Verdana" w:cs="Times New Roman"/>
                <w:iCs w:val="0"/>
                <w:sz w:val="28"/>
                <w:szCs w:val="28"/>
                <w:lang w:eastAsia="ru-RU"/>
              </w:rPr>
            </w:pPr>
            <w:r w:rsidRPr="00B83CA5">
              <w:rPr>
                <w:rFonts w:ascii="Times New Roman" w:eastAsia="Times New Roman" w:hAnsi="Times New Roman" w:cs="Times New Roman"/>
                <w:iCs w:val="0"/>
                <w:sz w:val="28"/>
                <w:szCs w:val="28"/>
                <w:lang w:eastAsia="ru-RU"/>
              </w:rPr>
              <w:t> Выбор темы.</w:t>
            </w:r>
          </w:p>
          <w:p w:rsidR="008B68FB" w:rsidRPr="00B83CA5" w:rsidRDefault="008B68FB" w:rsidP="008B68FB">
            <w:pPr>
              <w:numPr>
                <w:ilvl w:val="0"/>
                <w:numId w:val="2"/>
              </w:numPr>
              <w:spacing w:before="100" w:beforeAutospacing="1" w:after="100" w:afterAutospacing="1" w:line="240" w:lineRule="auto"/>
              <w:jc w:val="both"/>
              <w:rPr>
                <w:rFonts w:ascii="Verdana" w:eastAsia="Times New Roman" w:hAnsi="Verdana" w:cs="Times New Roman"/>
                <w:iCs w:val="0"/>
                <w:sz w:val="28"/>
                <w:szCs w:val="28"/>
                <w:lang w:eastAsia="ru-RU"/>
              </w:rPr>
            </w:pPr>
            <w:r w:rsidRPr="00B83CA5">
              <w:rPr>
                <w:rFonts w:ascii="Times New Roman" w:eastAsia="Times New Roman" w:hAnsi="Times New Roman" w:cs="Times New Roman"/>
                <w:iCs w:val="0"/>
                <w:sz w:val="28"/>
                <w:szCs w:val="28"/>
                <w:lang w:eastAsia="ru-RU"/>
              </w:rPr>
              <w:t> Постановка цели и задач.</w:t>
            </w:r>
          </w:p>
          <w:p w:rsidR="008B68FB" w:rsidRPr="00B83CA5" w:rsidRDefault="008B68FB" w:rsidP="008B68FB">
            <w:pPr>
              <w:numPr>
                <w:ilvl w:val="0"/>
                <w:numId w:val="2"/>
              </w:numPr>
              <w:spacing w:before="100" w:beforeAutospacing="1" w:after="100" w:afterAutospacing="1" w:line="240" w:lineRule="auto"/>
              <w:jc w:val="both"/>
              <w:rPr>
                <w:rFonts w:ascii="Verdana" w:eastAsia="Times New Roman" w:hAnsi="Verdana" w:cs="Times New Roman"/>
                <w:iCs w:val="0"/>
                <w:sz w:val="28"/>
                <w:szCs w:val="28"/>
                <w:lang w:eastAsia="ru-RU"/>
              </w:rPr>
            </w:pPr>
            <w:r w:rsidRPr="00B83CA5">
              <w:rPr>
                <w:rFonts w:ascii="Times New Roman" w:eastAsia="Times New Roman" w:hAnsi="Times New Roman" w:cs="Times New Roman"/>
                <w:iCs w:val="0"/>
                <w:sz w:val="28"/>
                <w:szCs w:val="28"/>
                <w:lang w:eastAsia="ru-RU"/>
              </w:rPr>
              <w:t> Гипотеза исследования.</w:t>
            </w:r>
          </w:p>
          <w:p w:rsidR="008B68FB" w:rsidRPr="00B83CA5" w:rsidRDefault="008B68FB" w:rsidP="008B68FB">
            <w:pPr>
              <w:numPr>
                <w:ilvl w:val="0"/>
                <w:numId w:val="2"/>
              </w:numPr>
              <w:spacing w:before="100" w:beforeAutospacing="1" w:after="100" w:afterAutospacing="1" w:line="240" w:lineRule="auto"/>
              <w:jc w:val="both"/>
              <w:rPr>
                <w:rFonts w:ascii="Verdana" w:eastAsia="Times New Roman" w:hAnsi="Verdana" w:cs="Times New Roman"/>
                <w:iCs w:val="0"/>
                <w:sz w:val="28"/>
                <w:szCs w:val="28"/>
                <w:lang w:eastAsia="ru-RU"/>
              </w:rPr>
            </w:pPr>
            <w:r w:rsidRPr="00B83CA5">
              <w:rPr>
                <w:rFonts w:ascii="Times New Roman" w:eastAsia="Times New Roman" w:hAnsi="Times New Roman" w:cs="Times New Roman"/>
                <w:iCs w:val="0"/>
                <w:sz w:val="28"/>
                <w:szCs w:val="28"/>
                <w:lang w:eastAsia="ru-RU"/>
              </w:rPr>
              <w:t> Организация исследования.</w:t>
            </w:r>
          </w:p>
          <w:p w:rsidR="008B68FB" w:rsidRPr="00B83CA5" w:rsidRDefault="008B68FB" w:rsidP="008B68FB">
            <w:pPr>
              <w:numPr>
                <w:ilvl w:val="0"/>
                <w:numId w:val="2"/>
              </w:numPr>
              <w:spacing w:before="100" w:beforeAutospacing="1" w:after="100" w:afterAutospacing="1" w:line="240" w:lineRule="auto"/>
              <w:jc w:val="both"/>
              <w:rPr>
                <w:rFonts w:ascii="Verdana" w:eastAsia="Times New Roman" w:hAnsi="Verdana" w:cs="Times New Roman"/>
                <w:iCs w:val="0"/>
                <w:sz w:val="28"/>
                <w:szCs w:val="28"/>
                <w:lang w:eastAsia="ru-RU"/>
              </w:rPr>
            </w:pPr>
            <w:r w:rsidRPr="00B83CA5">
              <w:rPr>
                <w:rFonts w:ascii="Times New Roman" w:eastAsia="Times New Roman" w:hAnsi="Times New Roman" w:cs="Times New Roman"/>
                <w:iCs w:val="0"/>
                <w:sz w:val="28"/>
                <w:szCs w:val="28"/>
                <w:lang w:eastAsia="ru-RU"/>
              </w:rPr>
              <w:t> Подготовка к защите и защита работы.</w:t>
            </w:r>
          </w:p>
          <w:p w:rsidR="008B68FB" w:rsidRPr="00B83CA5" w:rsidRDefault="008B68FB" w:rsidP="008B68FB">
            <w:pPr>
              <w:numPr>
                <w:ilvl w:val="0"/>
                <w:numId w:val="2"/>
              </w:numPr>
              <w:spacing w:before="100" w:beforeAutospacing="1" w:after="100" w:afterAutospacing="1" w:line="240" w:lineRule="auto"/>
              <w:jc w:val="both"/>
              <w:rPr>
                <w:rFonts w:ascii="Verdana" w:eastAsia="Times New Roman" w:hAnsi="Verdana" w:cs="Times New Roman"/>
                <w:iCs w:val="0"/>
                <w:sz w:val="28"/>
                <w:szCs w:val="28"/>
                <w:lang w:eastAsia="ru-RU"/>
              </w:rPr>
            </w:pPr>
            <w:r w:rsidRPr="00B83CA5">
              <w:rPr>
                <w:rFonts w:ascii="Times New Roman" w:eastAsia="Times New Roman" w:hAnsi="Times New Roman" w:cs="Times New Roman"/>
                <w:iCs w:val="0"/>
                <w:sz w:val="28"/>
                <w:szCs w:val="28"/>
                <w:lang w:eastAsia="ru-RU"/>
              </w:rPr>
              <w:t> Рефлексия</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Пропуск даже одного из этих этапов снижает эффективность работы над проектом.</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Стадии работы над проектом - это — это «пять </w:t>
            </w:r>
            <w:proofErr w:type="gramStart"/>
            <w:r w:rsidRPr="00B83CA5">
              <w:rPr>
                <w:rFonts w:ascii="Times New Roman" w:eastAsia="Times New Roman" w:hAnsi="Times New Roman" w:cs="Times New Roman"/>
                <w:iCs w:val="0"/>
                <w:sz w:val="28"/>
                <w:szCs w:val="28"/>
                <w:lang w:eastAsia="ru-RU"/>
              </w:rPr>
              <w:t>П</w:t>
            </w:r>
            <w:proofErr w:type="gramEnd"/>
            <w:r w:rsidRPr="00B83CA5">
              <w:rPr>
                <w:rFonts w:ascii="Times New Roman" w:eastAsia="Times New Roman" w:hAnsi="Times New Roman" w:cs="Times New Roman"/>
                <w:iCs w:val="0"/>
                <w:sz w:val="28"/>
                <w:szCs w:val="28"/>
                <w:lang w:eastAsia="ru-RU"/>
              </w:rPr>
              <w:t>»: </w:t>
            </w:r>
          </w:p>
          <w:p w:rsidR="008B68FB" w:rsidRPr="00B83CA5" w:rsidRDefault="008B68FB" w:rsidP="008B68FB">
            <w:pPr>
              <w:numPr>
                <w:ilvl w:val="0"/>
                <w:numId w:val="3"/>
              </w:numPr>
              <w:spacing w:before="100" w:beforeAutospacing="1" w:after="100" w:afterAutospacing="1" w:line="240" w:lineRule="auto"/>
              <w:jc w:val="both"/>
              <w:rPr>
                <w:rFonts w:ascii="Verdana" w:eastAsia="Times New Roman" w:hAnsi="Verdana" w:cs="Times New Roman"/>
                <w:iCs w:val="0"/>
                <w:sz w:val="28"/>
                <w:szCs w:val="28"/>
                <w:lang w:eastAsia="ru-RU"/>
              </w:rPr>
            </w:pPr>
            <w:r w:rsidRPr="00B83CA5">
              <w:rPr>
                <w:rFonts w:ascii="Times New Roman" w:eastAsia="Times New Roman" w:hAnsi="Times New Roman" w:cs="Times New Roman"/>
                <w:iCs w:val="0"/>
                <w:sz w:val="28"/>
                <w:szCs w:val="28"/>
                <w:lang w:eastAsia="ru-RU"/>
              </w:rPr>
              <w:t>Проблема — Проектирование (планирование) — Поиск информации — Продукт — Презентация. </w:t>
            </w:r>
          </w:p>
          <w:p w:rsidR="008B68FB" w:rsidRPr="00B83CA5" w:rsidRDefault="008B68FB" w:rsidP="008B68FB">
            <w:pPr>
              <w:numPr>
                <w:ilvl w:val="0"/>
                <w:numId w:val="3"/>
              </w:numPr>
              <w:spacing w:before="100" w:beforeAutospacing="1" w:after="100" w:afterAutospacing="1" w:line="240" w:lineRule="auto"/>
              <w:jc w:val="both"/>
              <w:rPr>
                <w:rFonts w:ascii="Verdana" w:eastAsia="Times New Roman" w:hAnsi="Verdana" w:cs="Times New Roman"/>
                <w:iCs w:val="0"/>
                <w:sz w:val="28"/>
                <w:szCs w:val="28"/>
                <w:lang w:eastAsia="ru-RU"/>
              </w:rPr>
            </w:pPr>
            <w:proofErr w:type="gramStart"/>
            <w:r w:rsidRPr="00B83CA5">
              <w:rPr>
                <w:rFonts w:ascii="Times New Roman" w:eastAsia="Times New Roman" w:hAnsi="Times New Roman" w:cs="Times New Roman"/>
                <w:iCs w:val="0"/>
                <w:sz w:val="28"/>
                <w:szCs w:val="28"/>
                <w:lang w:eastAsia="ru-RU"/>
              </w:rPr>
              <w:t>Шестое «П» проекта — его Портфолио, - папка, в которой собраны все рабочие материалы проекта, черновики, планы, отчеты, результаты исследований и анализа, схемы, рисунки, фотографии, электронный вариант учебного проекта для презентации.</w:t>
            </w:r>
            <w:proofErr w:type="gramEnd"/>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b/>
                <w:bCs/>
                <w:i/>
                <w:sz w:val="28"/>
                <w:szCs w:val="28"/>
                <w:lang w:eastAsia="ru-RU"/>
              </w:rPr>
              <w:t>Проектирование. </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В начальных классах учащиеся еще не умеют работать с научно-познавательной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проектирования.</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w:t>
            </w:r>
            <w:r w:rsidRPr="00B83CA5">
              <w:rPr>
                <w:rFonts w:ascii="Times New Roman" w:eastAsia="Times New Roman" w:hAnsi="Times New Roman" w:cs="Times New Roman"/>
                <w:b/>
                <w:bCs/>
                <w:i/>
                <w:sz w:val="28"/>
                <w:szCs w:val="28"/>
                <w:lang w:eastAsia="ru-RU"/>
              </w:rPr>
              <w:t>Роль учителя. </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детей, а также их родителей в </w:t>
            </w:r>
            <w:r w:rsidRPr="00B83CA5">
              <w:rPr>
                <w:rFonts w:ascii="Times New Roman" w:eastAsia="Times New Roman" w:hAnsi="Times New Roman" w:cs="Times New Roman"/>
                <w:iCs w:val="0"/>
                <w:sz w:val="28"/>
                <w:szCs w:val="28"/>
                <w:lang w:eastAsia="ru-RU"/>
              </w:rPr>
              <w:lastRenderedPageBreak/>
              <w:t>исследовательской деятельности, вселить уверенность в своих силах. Они вместе делают фотографии, выполняют несложные исследования по наблюдению, помогают подбирать информацию для теоретического обоснования проектов, помогают ребенку готовить защиту своей работы.</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В учебном проекте степень активности и самостоятельности учеников и учителя на разных этапах можно представить в следующей схеме:</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1-й этап - УЧИТЕЛЬ - ученик,</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2-й и 3-й этапы - учитель - УЧЕНИК,</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Последний этап - УЧИТЕЛЬ - ученик.  </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Роль учителя велика на первом и последнем этапах. И от того, как учитель </w:t>
            </w:r>
            <w:proofErr w:type="gramStart"/>
            <w:r w:rsidRPr="00B83CA5">
              <w:rPr>
                <w:rFonts w:ascii="Times New Roman" w:eastAsia="Times New Roman" w:hAnsi="Times New Roman" w:cs="Times New Roman"/>
                <w:iCs w:val="0"/>
                <w:sz w:val="28"/>
                <w:szCs w:val="28"/>
                <w:lang w:eastAsia="ru-RU"/>
              </w:rPr>
              <w:t>выполнит свою роль</w:t>
            </w:r>
            <w:proofErr w:type="gramEnd"/>
            <w:r w:rsidRPr="00B83CA5">
              <w:rPr>
                <w:rFonts w:ascii="Times New Roman" w:eastAsia="Times New Roman" w:hAnsi="Times New Roman" w:cs="Times New Roman"/>
                <w:iCs w:val="0"/>
                <w:sz w:val="28"/>
                <w:szCs w:val="28"/>
                <w:lang w:eastAsia="ru-RU"/>
              </w:rPr>
              <w:t xml:space="preserve"> на первом этапе – этапе погружения в проект,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к умозаключениям, которые поможет сделать учитель с его богатым житейским опытом, научным кругозором, аналитическим мышлением.</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Результаты выполненных проектов должны быть "осязаемыми". Если это теоретическая проблема, то конкретное её решение, если практическая - конкретный результат, готовый к использованию на уроке, в школе, во внеклассной работе, дома. Необходимо, чтобы этот результат можно было увидеть, осмыслить, применить в практической деятельности. </w:t>
            </w:r>
            <w:proofErr w:type="gramStart"/>
            <w:r w:rsidRPr="00B83CA5">
              <w:rPr>
                <w:rFonts w:ascii="Times New Roman" w:eastAsia="Times New Roman" w:hAnsi="Times New Roman" w:cs="Times New Roman"/>
                <w:iCs w:val="0"/>
                <w:sz w:val="28"/>
                <w:szCs w:val="28"/>
                <w:lang w:eastAsia="ru-RU"/>
              </w:rPr>
              <w:t>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roofErr w:type="gramEnd"/>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b/>
                <w:bCs/>
                <w:i/>
                <w:sz w:val="28"/>
                <w:szCs w:val="28"/>
                <w:lang w:eastAsia="ru-RU"/>
              </w:rPr>
              <w:t>Презентация </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 xml:space="preserve">Особое внимание в начальной школе требует завершающий этап проектной деятельности – презентация (защита проекта), где учащиеся докладывают о проделанной ими работе. То, что готовят дети для наглядной демонстрации своих результатов, продукт работы над проектом, определяет форму проведения презентации. </w:t>
            </w:r>
            <w:proofErr w:type="gramStart"/>
            <w:r w:rsidRPr="00B83CA5">
              <w:rPr>
                <w:rFonts w:ascii="Times New Roman" w:eastAsia="Times New Roman" w:hAnsi="Times New Roman" w:cs="Times New Roman"/>
                <w:iCs w:val="0"/>
                <w:sz w:val="28"/>
                <w:szCs w:val="28"/>
                <w:lang w:eastAsia="ru-RU"/>
              </w:rPr>
              <w:t xml:space="preserve">Целью проведения презентации является выработка или развитие </w:t>
            </w:r>
            <w:proofErr w:type="spellStart"/>
            <w:r w:rsidRPr="00B83CA5">
              <w:rPr>
                <w:rFonts w:ascii="Times New Roman" w:eastAsia="Times New Roman" w:hAnsi="Times New Roman" w:cs="Times New Roman"/>
                <w:iCs w:val="0"/>
                <w:sz w:val="28"/>
                <w:szCs w:val="28"/>
                <w:lang w:eastAsia="ru-RU"/>
              </w:rPr>
              <w:t>презентативных</w:t>
            </w:r>
            <w:proofErr w:type="spellEnd"/>
            <w:r w:rsidRPr="00B83CA5">
              <w:rPr>
                <w:rFonts w:ascii="Times New Roman" w:eastAsia="Times New Roman" w:hAnsi="Times New Roman" w:cs="Times New Roman"/>
                <w:iCs w:val="0"/>
                <w:sz w:val="28"/>
                <w:szCs w:val="28"/>
                <w:lang w:eastAsia="ru-RU"/>
              </w:rPr>
              <w:t xml:space="preserve"> умений и навыков: демонстрировать понимание проблемы проекта, собственную формулировку цели и задач проекта, выбранный путь решения, анализировать ход поиска решения, аргументировано излагать свои мысли, идеи, анализировать свою деятельность, предъявляя результаты рефлексии, анализа групповой и </w:t>
            </w:r>
            <w:r w:rsidRPr="00B83CA5">
              <w:rPr>
                <w:rFonts w:ascii="Times New Roman" w:eastAsia="Times New Roman" w:hAnsi="Times New Roman" w:cs="Times New Roman"/>
                <w:iCs w:val="0"/>
                <w:sz w:val="28"/>
                <w:szCs w:val="28"/>
                <w:lang w:eastAsia="ru-RU"/>
              </w:rPr>
              <w:lastRenderedPageBreak/>
              <w:t>индивидуальной самостоятельной работы, вклада каждого участника проекта, самоанализ успешности и результативности решения проблемы.</w:t>
            </w:r>
            <w:proofErr w:type="gramEnd"/>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После защиты проекта можно изделие подарить, оформить выставку проектных работ важно, чтобы дети ощутили потребность в изготовленных изделиях. Почувствовали атмосферу праздника за доставленную людям радость.</w:t>
            </w:r>
          </w:p>
          <w:p w:rsidR="00B83CA5"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Оценка выполненных проектов должна н</w:t>
            </w:r>
            <w:r w:rsidR="00D357DC" w:rsidRPr="00B83CA5">
              <w:rPr>
                <w:rFonts w:ascii="Times New Roman" w:eastAsia="Times New Roman" w:hAnsi="Times New Roman" w:cs="Times New Roman"/>
                <w:iCs w:val="0"/>
                <w:sz w:val="28"/>
                <w:szCs w:val="28"/>
                <w:lang w:eastAsia="ru-RU"/>
              </w:rPr>
              <w:t>осить стимулирующий характер, не</w:t>
            </w:r>
            <w:r w:rsidRPr="00B83CA5">
              <w:rPr>
                <w:rFonts w:ascii="Times New Roman" w:eastAsia="Times New Roman" w:hAnsi="Times New Roman" w:cs="Times New Roman"/>
                <w:iCs w:val="0"/>
                <w:sz w:val="28"/>
                <w:szCs w:val="28"/>
                <w:lang w:eastAsia="ru-RU"/>
              </w:rPr>
              <w:t xml:space="preserve"> следует превращать презентацию в соревнование проектов с присуждением мест. Школьников, добившихся особых результатов необходимо отметить дипломами или памятными подарками, не присуждая мест. В начальной школе должен быть поощрен каждый, кто участвовал в проекте. Помимо личных призов приготовить общий приз всему классу</w:t>
            </w:r>
            <w:r w:rsidR="00B83CA5" w:rsidRPr="00B83CA5">
              <w:rPr>
                <w:rFonts w:ascii="Times New Roman" w:eastAsia="Times New Roman" w:hAnsi="Times New Roman" w:cs="Times New Roman"/>
                <w:iCs w:val="0"/>
                <w:sz w:val="28"/>
                <w:szCs w:val="28"/>
                <w:lang w:eastAsia="ru-RU"/>
              </w:rPr>
              <w:t xml:space="preserve"> за успешное завершение проекта</w:t>
            </w:r>
          </w:p>
          <w:p w:rsidR="008B68FB" w:rsidRPr="00B83CA5" w:rsidRDefault="008B68FB"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r w:rsidRPr="00B83CA5">
              <w:rPr>
                <w:rFonts w:ascii="Times New Roman" w:eastAsia="Times New Roman" w:hAnsi="Times New Roman" w:cs="Times New Roman"/>
                <w:iCs w:val="0"/>
                <w:sz w:val="28"/>
                <w:szCs w:val="28"/>
                <w:lang w:eastAsia="ru-RU"/>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p>
          <w:p w:rsidR="00B83CA5" w:rsidRPr="00B83CA5" w:rsidRDefault="00B83CA5" w:rsidP="008B68FB">
            <w:pPr>
              <w:spacing w:before="100" w:beforeAutospacing="1" w:after="100" w:afterAutospacing="1" w:line="240" w:lineRule="auto"/>
              <w:jc w:val="both"/>
              <w:rPr>
                <w:rFonts w:ascii="Times New Roman" w:eastAsia="Times New Roman" w:hAnsi="Times New Roman" w:cs="Times New Roman"/>
                <w:iCs w:val="0"/>
                <w:sz w:val="28"/>
                <w:szCs w:val="28"/>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1D0DF1" w:rsidRDefault="001D0DF1" w:rsidP="001D0DF1">
            <w:pPr>
              <w:spacing w:after="0"/>
              <w:rPr>
                <w:rFonts w:ascii="Times New Roman" w:hAnsi="Times New Roman"/>
                <w:sz w:val="24"/>
                <w:szCs w:val="24"/>
              </w:rPr>
            </w:pPr>
          </w:p>
          <w:p w:rsidR="001D0DF1" w:rsidRDefault="001D0DF1" w:rsidP="001D0DF1">
            <w:pPr>
              <w:spacing w:after="0"/>
              <w:rPr>
                <w:rFonts w:ascii="Times New Roman" w:hAnsi="Times New Roman"/>
                <w:sz w:val="24"/>
                <w:szCs w:val="24"/>
              </w:rPr>
            </w:pPr>
            <w:r>
              <w:rPr>
                <w:rFonts w:ascii="Times New Roman" w:hAnsi="Times New Roman"/>
                <w:sz w:val="24"/>
                <w:szCs w:val="24"/>
              </w:rPr>
              <w:lastRenderedPageBreak/>
              <w:t>МУНИЦИПАЛЬНОЕ  ОБЩЕОБРАЗОВАТЕЛЬНОЕ БЮДЖЕТНОЕ    УЧРЕЖДЕНИЕ</w:t>
            </w:r>
          </w:p>
          <w:p w:rsidR="001D0DF1" w:rsidRDefault="001D0DF1" w:rsidP="001D0DF1">
            <w:pPr>
              <w:spacing w:after="0"/>
              <w:jc w:val="center"/>
              <w:rPr>
                <w:rFonts w:ascii="Times New Roman" w:hAnsi="Times New Roman"/>
                <w:sz w:val="24"/>
                <w:szCs w:val="24"/>
              </w:rPr>
            </w:pPr>
            <w:r>
              <w:rPr>
                <w:rFonts w:ascii="Times New Roman" w:hAnsi="Times New Roman"/>
                <w:sz w:val="24"/>
                <w:szCs w:val="24"/>
              </w:rPr>
              <w:t>«ЛИПОВЕЦКАЯ СРЕДНЯЯ  ОБЩЕОБРАЗОВАТЕЛЬНАЯ  ШКОЛА № 1»</w:t>
            </w:r>
          </w:p>
          <w:p w:rsidR="001D0DF1" w:rsidRDefault="001D0DF1" w:rsidP="001D0DF1">
            <w:pPr>
              <w:spacing w:after="0"/>
              <w:jc w:val="center"/>
              <w:rPr>
                <w:rFonts w:ascii="Times New Roman" w:hAnsi="Times New Roman"/>
                <w:sz w:val="24"/>
                <w:szCs w:val="24"/>
              </w:rPr>
            </w:pPr>
            <w:r>
              <w:rPr>
                <w:rFonts w:ascii="Times New Roman" w:hAnsi="Times New Roman"/>
                <w:sz w:val="24"/>
                <w:szCs w:val="24"/>
              </w:rPr>
              <w:t xml:space="preserve"> ОКТЯБРЬСКОГО РАЙОНА</w:t>
            </w: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p w:rsidR="00B83CA5" w:rsidRPr="008B68FB" w:rsidRDefault="00B83CA5" w:rsidP="008B68FB">
            <w:pPr>
              <w:spacing w:before="100" w:beforeAutospacing="1" w:after="100" w:afterAutospacing="1" w:line="240" w:lineRule="auto"/>
              <w:jc w:val="both"/>
              <w:rPr>
                <w:rFonts w:ascii="Times New Roman" w:eastAsia="Times New Roman" w:hAnsi="Times New Roman" w:cs="Times New Roman"/>
                <w:iCs w:val="0"/>
                <w:sz w:val="24"/>
                <w:szCs w:val="24"/>
                <w:lang w:eastAsia="ru-RU"/>
              </w:rPr>
            </w:pPr>
          </w:p>
        </w:tc>
      </w:tr>
    </w:tbl>
    <w:p w:rsidR="00B83CA5" w:rsidRDefault="001D0DF1" w:rsidP="001D0DF1">
      <w:pPr>
        <w:rPr>
          <w:rFonts w:ascii="Times New Roman" w:hAnsi="Times New Roman"/>
          <w:sz w:val="72"/>
          <w:szCs w:val="72"/>
        </w:rPr>
      </w:pPr>
      <w:r>
        <w:rPr>
          <w:rFonts w:ascii="Times New Roman" w:hAnsi="Times New Roman"/>
          <w:sz w:val="72"/>
          <w:szCs w:val="72"/>
        </w:rPr>
        <w:lastRenderedPageBreak/>
        <w:t xml:space="preserve">    </w:t>
      </w:r>
      <w:r w:rsidR="00B83CA5">
        <w:rPr>
          <w:rFonts w:ascii="Times New Roman" w:hAnsi="Times New Roman"/>
          <w:sz w:val="72"/>
          <w:szCs w:val="72"/>
        </w:rPr>
        <w:t>ПАСПОРТ  ПРОЕКТА</w:t>
      </w:r>
    </w:p>
    <w:p w:rsidR="00B83CA5" w:rsidRDefault="00B83CA5" w:rsidP="00B83CA5">
      <w:pPr>
        <w:jc w:val="center"/>
        <w:rPr>
          <w:rFonts w:ascii="Times New Roman" w:hAnsi="Times New Roman"/>
          <w:sz w:val="72"/>
          <w:szCs w:val="72"/>
        </w:rPr>
      </w:pPr>
      <w:r>
        <w:rPr>
          <w:rFonts w:ascii="Times New Roman" w:hAnsi="Times New Roman"/>
          <w:sz w:val="72"/>
          <w:szCs w:val="72"/>
        </w:rPr>
        <w:t>«Люблю берёзку русскую»</w:t>
      </w:r>
    </w:p>
    <w:p w:rsidR="00B83CA5" w:rsidRDefault="00B83CA5" w:rsidP="00B83CA5">
      <w:pPr>
        <w:jc w:val="center"/>
        <w:rPr>
          <w:rFonts w:ascii="Times New Roman" w:hAnsi="Times New Roman"/>
          <w:sz w:val="72"/>
          <w:szCs w:val="72"/>
        </w:rPr>
      </w:pPr>
    </w:p>
    <w:p w:rsidR="00B83CA5" w:rsidRDefault="00B83CA5" w:rsidP="00B83CA5">
      <w:pPr>
        <w:suppressAutoHyphens/>
        <w:spacing w:after="0" w:line="240" w:lineRule="auto"/>
        <w:ind w:firstLine="720"/>
        <w:jc w:val="right"/>
        <w:rPr>
          <w:rFonts w:ascii="Calibri" w:hAnsi="Calibri"/>
          <w:sz w:val="32"/>
          <w:szCs w:val="32"/>
        </w:rPr>
      </w:pPr>
      <w:r>
        <w:rPr>
          <w:sz w:val="32"/>
          <w:szCs w:val="32"/>
        </w:rPr>
        <w:t xml:space="preserve">                                                   </w:t>
      </w:r>
    </w:p>
    <w:p w:rsidR="00B83CA5" w:rsidRDefault="00B83CA5" w:rsidP="00B83CA5">
      <w:pPr>
        <w:suppressAutoHyphens/>
        <w:spacing w:after="0" w:line="240" w:lineRule="auto"/>
        <w:ind w:firstLine="720"/>
        <w:jc w:val="right"/>
        <w:rPr>
          <w:rFonts w:ascii="Times New Roman" w:hAnsi="Times New Roman"/>
          <w:sz w:val="36"/>
          <w:szCs w:val="36"/>
        </w:rPr>
      </w:pPr>
      <w:r>
        <w:rPr>
          <w:sz w:val="36"/>
          <w:szCs w:val="36"/>
        </w:rPr>
        <w:t xml:space="preserve">   </w:t>
      </w:r>
    </w:p>
    <w:p w:rsidR="00B83CA5" w:rsidRDefault="00B83CA5" w:rsidP="00B83CA5">
      <w:pPr>
        <w:spacing w:after="0" w:line="240" w:lineRule="auto"/>
        <w:jc w:val="right"/>
        <w:rPr>
          <w:rFonts w:ascii="Times New Roman" w:hAnsi="Times New Roman"/>
          <w:sz w:val="36"/>
          <w:szCs w:val="36"/>
        </w:rPr>
      </w:pPr>
    </w:p>
    <w:p w:rsidR="00B83CA5" w:rsidRDefault="00B83CA5" w:rsidP="00B83CA5">
      <w:pPr>
        <w:spacing w:after="0" w:line="240" w:lineRule="auto"/>
        <w:jc w:val="right"/>
        <w:rPr>
          <w:rFonts w:ascii="Times New Roman" w:hAnsi="Times New Roman"/>
          <w:sz w:val="36"/>
          <w:szCs w:val="36"/>
        </w:rPr>
      </w:pPr>
      <w:r>
        <w:rPr>
          <w:rFonts w:ascii="Times New Roman" w:hAnsi="Times New Roman"/>
          <w:sz w:val="36"/>
          <w:szCs w:val="36"/>
        </w:rPr>
        <w:t>учитель  начальных классов</w:t>
      </w:r>
    </w:p>
    <w:p w:rsidR="00B83CA5" w:rsidRDefault="00B83CA5" w:rsidP="00B83CA5">
      <w:pPr>
        <w:spacing w:after="0" w:line="240" w:lineRule="auto"/>
        <w:jc w:val="right"/>
        <w:rPr>
          <w:rFonts w:ascii="Times New Roman" w:hAnsi="Times New Roman"/>
          <w:sz w:val="36"/>
          <w:szCs w:val="36"/>
        </w:rPr>
      </w:pPr>
      <w:r>
        <w:rPr>
          <w:rFonts w:ascii="Times New Roman" w:hAnsi="Times New Roman"/>
          <w:sz w:val="36"/>
          <w:szCs w:val="36"/>
        </w:rPr>
        <w:t>Никитина Елена Владимировна</w:t>
      </w:r>
    </w:p>
    <w:p w:rsidR="00B83CA5" w:rsidRDefault="00B83CA5" w:rsidP="00B83CA5">
      <w:pPr>
        <w:jc w:val="right"/>
        <w:rPr>
          <w:rFonts w:ascii="Calibri" w:hAnsi="Calibri"/>
          <w:sz w:val="32"/>
          <w:szCs w:val="32"/>
        </w:rPr>
      </w:pPr>
    </w:p>
    <w:p w:rsidR="001D0DF1" w:rsidRDefault="001D0DF1" w:rsidP="00B83CA5">
      <w:pPr>
        <w:rPr>
          <w:sz w:val="32"/>
          <w:szCs w:val="32"/>
        </w:rPr>
      </w:pPr>
    </w:p>
    <w:p w:rsidR="001D0DF1" w:rsidRDefault="001D0DF1" w:rsidP="00B83CA5">
      <w:pPr>
        <w:rPr>
          <w:sz w:val="32"/>
          <w:szCs w:val="32"/>
        </w:rPr>
      </w:pPr>
    </w:p>
    <w:p w:rsidR="001D0DF1" w:rsidRDefault="001D0DF1" w:rsidP="00B83CA5">
      <w:pPr>
        <w:rPr>
          <w:sz w:val="32"/>
          <w:szCs w:val="32"/>
        </w:rPr>
      </w:pPr>
    </w:p>
    <w:p w:rsidR="001D0DF1" w:rsidRDefault="001D0DF1" w:rsidP="00B83CA5">
      <w:pPr>
        <w:rPr>
          <w:sz w:val="32"/>
          <w:szCs w:val="32"/>
        </w:rPr>
      </w:pPr>
    </w:p>
    <w:p w:rsidR="00B83CA5" w:rsidRDefault="001D0DF1" w:rsidP="00B83CA5">
      <w:pPr>
        <w:rPr>
          <w:rFonts w:ascii="Times New Roman" w:hAnsi="Times New Roman"/>
          <w:sz w:val="72"/>
          <w:szCs w:val="72"/>
        </w:rPr>
      </w:pPr>
      <w:r>
        <w:rPr>
          <w:sz w:val="32"/>
          <w:szCs w:val="32"/>
        </w:rPr>
        <w:t xml:space="preserve">                                                  </w:t>
      </w:r>
      <w:r w:rsidR="00B83CA5">
        <w:rPr>
          <w:rFonts w:ascii="Times New Roman" w:hAnsi="Times New Roman"/>
          <w:sz w:val="32"/>
          <w:szCs w:val="32"/>
        </w:rPr>
        <w:t>2015г.</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lastRenderedPageBreak/>
        <w:t>Учебные дисциплины</w:t>
      </w:r>
      <w:r>
        <w:rPr>
          <w:rFonts w:ascii="Times New Roman" w:hAnsi="Times New Roman"/>
          <w:sz w:val="28"/>
          <w:szCs w:val="28"/>
        </w:rPr>
        <w:t xml:space="preserve">: окружающий мир,  литература, </w:t>
      </w:r>
      <w:proofErr w:type="gramStart"/>
      <w:r>
        <w:rPr>
          <w:rFonts w:ascii="Times New Roman" w:hAnsi="Times New Roman"/>
          <w:sz w:val="28"/>
          <w:szCs w:val="28"/>
        </w:rPr>
        <w:t>ИЗО</w:t>
      </w:r>
      <w:proofErr w:type="gramEnd"/>
      <w:r>
        <w:rPr>
          <w:rFonts w:ascii="Times New Roman" w:hAnsi="Times New Roman"/>
          <w:sz w:val="28"/>
          <w:szCs w:val="28"/>
        </w:rPr>
        <w:t>, технология</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Возраст учащихся, на который рассчитан проект</w:t>
      </w:r>
      <w:r>
        <w:rPr>
          <w:rFonts w:ascii="Times New Roman" w:hAnsi="Times New Roman"/>
          <w:sz w:val="28"/>
          <w:szCs w:val="28"/>
        </w:rPr>
        <w:t>: 8-9 лет</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Авторы проекта</w:t>
      </w:r>
      <w:r>
        <w:rPr>
          <w:rFonts w:ascii="Times New Roman" w:hAnsi="Times New Roman"/>
          <w:sz w:val="28"/>
          <w:szCs w:val="28"/>
        </w:rPr>
        <w:t>: учащиеся 2 «б» класса</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Тип проекта</w:t>
      </w:r>
      <w:r>
        <w:rPr>
          <w:rFonts w:ascii="Times New Roman" w:hAnsi="Times New Roman"/>
          <w:sz w:val="28"/>
          <w:szCs w:val="28"/>
        </w:rPr>
        <w:t xml:space="preserve">: </w:t>
      </w:r>
      <w:r>
        <w:rPr>
          <w:rStyle w:val="a9"/>
          <w:rFonts w:ascii="Times New Roman" w:hAnsi="Times New Roman"/>
          <w:b w:val="0"/>
          <w:sz w:val="28"/>
          <w:szCs w:val="28"/>
        </w:rPr>
        <w:t>информационно-исследовательский</w:t>
      </w:r>
      <w:r>
        <w:rPr>
          <w:rStyle w:val="a9"/>
          <w:rFonts w:ascii="Times New Roman" w:hAnsi="Times New Roman"/>
          <w:sz w:val="28"/>
          <w:szCs w:val="28"/>
        </w:rPr>
        <w:t> </w:t>
      </w:r>
    </w:p>
    <w:p w:rsidR="00B83CA5" w:rsidRDefault="00B83CA5" w:rsidP="00B83CA5">
      <w:pPr>
        <w:pStyle w:val="af5"/>
        <w:rPr>
          <w:sz w:val="28"/>
          <w:szCs w:val="28"/>
        </w:rPr>
      </w:pPr>
      <w:r>
        <w:rPr>
          <w:rStyle w:val="a9"/>
          <w:rFonts w:eastAsiaTheme="majorEastAsia"/>
          <w:sz w:val="28"/>
          <w:szCs w:val="28"/>
        </w:rPr>
        <w:t>Основополагающий вопрос:</w:t>
      </w:r>
      <w:r>
        <w:rPr>
          <w:sz w:val="28"/>
          <w:szCs w:val="28"/>
        </w:rPr>
        <w:t xml:space="preserve"> «Почему берёза так любима русским человеком?»</w:t>
      </w:r>
    </w:p>
    <w:p w:rsidR="00B83CA5" w:rsidRDefault="00B83CA5" w:rsidP="00B83CA5">
      <w:pPr>
        <w:pStyle w:val="af5"/>
        <w:rPr>
          <w:sz w:val="28"/>
          <w:szCs w:val="28"/>
        </w:rPr>
      </w:pPr>
      <w:r>
        <w:rPr>
          <w:rStyle w:val="a9"/>
          <w:rFonts w:eastAsiaTheme="majorEastAsia"/>
          <w:sz w:val="28"/>
          <w:szCs w:val="28"/>
        </w:rPr>
        <w:t>Проблемные вопросы:</w:t>
      </w:r>
    </w:p>
    <w:p w:rsidR="00B83CA5" w:rsidRDefault="00B83CA5" w:rsidP="00B83CA5">
      <w:pPr>
        <w:pStyle w:val="af5"/>
        <w:rPr>
          <w:sz w:val="28"/>
          <w:szCs w:val="28"/>
        </w:rPr>
      </w:pPr>
      <w:r>
        <w:rPr>
          <w:sz w:val="28"/>
          <w:szCs w:val="28"/>
        </w:rPr>
        <w:t>Почему берёза мила русскому человеку?</w:t>
      </w:r>
    </w:p>
    <w:p w:rsidR="00B83CA5" w:rsidRDefault="00B83CA5" w:rsidP="00B83CA5">
      <w:pPr>
        <w:pStyle w:val="af5"/>
        <w:rPr>
          <w:sz w:val="28"/>
          <w:szCs w:val="28"/>
        </w:rPr>
      </w:pPr>
      <w:r>
        <w:rPr>
          <w:sz w:val="28"/>
          <w:szCs w:val="28"/>
        </w:rPr>
        <w:t>Почему у берёзы белый ствол?</w:t>
      </w:r>
    </w:p>
    <w:p w:rsidR="00B83CA5" w:rsidRDefault="00B83CA5" w:rsidP="00B83CA5">
      <w:pPr>
        <w:pStyle w:val="af5"/>
        <w:rPr>
          <w:sz w:val="28"/>
          <w:szCs w:val="28"/>
        </w:rPr>
      </w:pPr>
      <w:r>
        <w:rPr>
          <w:sz w:val="28"/>
          <w:szCs w:val="28"/>
        </w:rPr>
        <w:t>В чём польза берёзы?</w:t>
      </w:r>
    </w:p>
    <w:p w:rsidR="00B83CA5" w:rsidRDefault="00B83CA5" w:rsidP="00B83CA5">
      <w:pPr>
        <w:pStyle w:val="af5"/>
        <w:rPr>
          <w:sz w:val="28"/>
          <w:szCs w:val="28"/>
        </w:rPr>
      </w:pPr>
      <w:r>
        <w:rPr>
          <w:sz w:val="28"/>
          <w:szCs w:val="28"/>
        </w:rPr>
        <w:t>Есть ли праздники, посвящённые берёзе?</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Задачи проекта:</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Развивающие</w:t>
      </w:r>
      <w:r>
        <w:rPr>
          <w:rFonts w:ascii="Times New Roman" w:hAnsi="Times New Roman"/>
          <w:sz w:val="28"/>
          <w:szCs w:val="28"/>
        </w:rPr>
        <w:t>:</w:t>
      </w:r>
    </w:p>
    <w:p w:rsidR="00B83CA5" w:rsidRDefault="00B83CA5" w:rsidP="00B83CA5">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Развивать умение отбирать необходимый материал</w:t>
      </w:r>
    </w:p>
    <w:p w:rsidR="00B83CA5" w:rsidRDefault="00B83CA5" w:rsidP="00B83CA5">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Развивать коммуникативные навыки</w:t>
      </w:r>
    </w:p>
    <w:p w:rsidR="00B83CA5" w:rsidRDefault="00B83CA5" w:rsidP="00B83CA5">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Развитие связной устной речи учащихся</w:t>
      </w:r>
    </w:p>
    <w:p w:rsidR="00B83CA5" w:rsidRDefault="00B83CA5" w:rsidP="00B83CA5">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Выработка навыков выразительного чтения поэтического произведения, его эстетического восприятия</w:t>
      </w:r>
    </w:p>
    <w:p w:rsidR="00B83CA5" w:rsidRDefault="00B83CA5" w:rsidP="00B83CA5">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Развивать навыки работы с компьютерной техникой </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Обучающие:</w:t>
      </w:r>
    </w:p>
    <w:p w:rsidR="00B83CA5" w:rsidRDefault="00B83CA5" w:rsidP="00B83CA5">
      <w:pPr>
        <w:numPr>
          <w:ilvl w:val="0"/>
          <w:numId w:val="10"/>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Расширить знания учащихся о  берёзе</w:t>
      </w:r>
    </w:p>
    <w:p w:rsidR="00B83CA5" w:rsidRDefault="00B83CA5" w:rsidP="00B83CA5">
      <w:pPr>
        <w:numPr>
          <w:ilvl w:val="0"/>
          <w:numId w:val="10"/>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Выяснить, что означает слово «берёза», в чём польза берёзы</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Воспитательные:</w:t>
      </w:r>
    </w:p>
    <w:p w:rsidR="00B83CA5" w:rsidRDefault="00B83CA5" w:rsidP="00B83CA5">
      <w:pPr>
        <w:pStyle w:val="af5"/>
        <w:numPr>
          <w:ilvl w:val="0"/>
          <w:numId w:val="11"/>
        </w:numPr>
        <w:rPr>
          <w:sz w:val="28"/>
          <w:szCs w:val="28"/>
        </w:rPr>
      </w:pPr>
      <w:r>
        <w:rPr>
          <w:sz w:val="28"/>
          <w:szCs w:val="28"/>
        </w:rPr>
        <w:t>Воспитывать гуманное и бережное отношение к окружающей природе.</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Практические</w:t>
      </w:r>
    </w:p>
    <w:p w:rsidR="00B83CA5" w:rsidRDefault="00B83CA5" w:rsidP="00B83CA5">
      <w:pPr>
        <w:numPr>
          <w:ilvl w:val="0"/>
          <w:numId w:val="12"/>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Создать электронные презентации, книжки-малышки, сборник стихов о берёзе, музыкальный видеоролик, коллективное панно «В берёзовой роще», выставка картин учащихся «Лесная красавица»</w:t>
      </w:r>
    </w:p>
    <w:p w:rsidR="00B83CA5" w:rsidRDefault="00B83CA5" w:rsidP="00B83CA5">
      <w:pPr>
        <w:spacing w:before="100" w:beforeAutospacing="1" w:after="100" w:afterAutospacing="1" w:line="240" w:lineRule="auto"/>
        <w:ind w:left="360"/>
        <w:rPr>
          <w:rFonts w:ascii="Times New Roman" w:hAnsi="Times New Roman"/>
          <w:sz w:val="28"/>
          <w:szCs w:val="28"/>
        </w:rPr>
      </w:pPr>
    </w:p>
    <w:p w:rsidR="00B83CA5" w:rsidRDefault="00B83CA5" w:rsidP="00B83CA5">
      <w:pPr>
        <w:spacing w:before="100" w:beforeAutospacing="1" w:after="100" w:afterAutospacing="1" w:line="240" w:lineRule="auto"/>
        <w:ind w:left="360"/>
        <w:rPr>
          <w:rFonts w:ascii="Times New Roman" w:hAnsi="Times New Roman"/>
          <w:sz w:val="28"/>
          <w:szCs w:val="28"/>
        </w:rPr>
      </w:pPr>
    </w:p>
    <w:p w:rsidR="00B83CA5" w:rsidRDefault="00B83CA5" w:rsidP="00B83CA5">
      <w:pPr>
        <w:pStyle w:val="af5"/>
        <w:rPr>
          <w:sz w:val="28"/>
          <w:szCs w:val="28"/>
        </w:rPr>
      </w:pPr>
      <w:r>
        <w:rPr>
          <w:rStyle w:val="a9"/>
          <w:rFonts w:eastAsiaTheme="majorEastAsia"/>
          <w:sz w:val="28"/>
          <w:szCs w:val="28"/>
        </w:rPr>
        <w:lastRenderedPageBreak/>
        <w:t>Методы исследования:</w:t>
      </w:r>
    </w:p>
    <w:p w:rsidR="00B83CA5" w:rsidRDefault="00B83CA5" w:rsidP="00B83CA5">
      <w:pPr>
        <w:pStyle w:val="af5"/>
        <w:spacing w:before="0" w:beforeAutospacing="0" w:after="0" w:afterAutospacing="0"/>
        <w:rPr>
          <w:sz w:val="28"/>
          <w:szCs w:val="28"/>
        </w:rPr>
      </w:pPr>
      <w:r>
        <w:rPr>
          <w:sz w:val="28"/>
          <w:szCs w:val="28"/>
        </w:rPr>
        <w:t>1. Изучение и анализ литературы.</w:t>
      </w:r>
    </w:p>
    <w:p w:rsidR="00B83CA5" w:rsidRDefault="00B83CA5" w:rsidP="00B83CA5">
      <w:pPr>
        <w:pStyle w:val="af5"/>
        <w:spacing w:before="0" w:beforeAutospacing="0" w:after="0" w:afterAutospacing="0"/>
        <w:rPr>
          <w:sz w:val="28"/>
          <w:szCs w:val="28"/>
        </w:rPr>
      </w:pPr>
      <w:r>
        <w:rPr>
          <w:sz w:val="28"/>
          <w:szCs w:val="28"/>
        </w:rPr>
        <w:t>2. Поиск информации в Интернете, в школьной библиотеке.</w:t>
      </w:r>
    </w:p>
    <w:p w:rsidR="00B83CA5" w:rsidRDefault="00B83CA5" w:rsidP="00B83CA5">
      <w:pPr>
        <w:pStyle w:val="af5"/>
        <w:spacing w:before="0" w:beforeAutospacing="0" w:after="0" w:afterAutospacing="0"/>
        <w:rPr>
          <w:sz w:val="28"/>
          <w:szCs w:val="28"/>
        </w:rPr>
      </w:pPr>
      <w:r>
        <w:rPr>
          <w:sz w:val="28"/>
          <w:szCs w:val="28"/>
        </w:rPr>
        <w:t>3. Наблюдение, сравнение.</w:t>
      </w:r>
    </w:p>
    <w:p w:rsidR="00B83CA5" w:rsidRDefault="00B83CA5" w:rsidP="00B83CA5">
      <w:pPr>
        <w:pStyle w:val="af5"/>
        <w:spacing w:before="0" w:beforeAutospacing="0" w:after="0" w:afterAutospacing="0"/>
        <w:rPr>
          <w:sz w:val="28"/>
          <w:szCs w:val="28"/>
        </w:rPr>
      </w:pPr>
      <w:r>
        <w:rPr>
          <w:sz w:val="28"/>
          <w:szCs w:val="28"/>
        </w:rPr>
        <w:t>4. Исследовательская беседа.</w:t>
      </w:r>
    </w:p>
    <w:p w:rsidR="00B83CA5" w:rsidRDefault="00B83CA5" w:rsidP="00B83CA5">
      <w:pPr>
        <w:spacing w:before="100" w:beforeAutospacing="1" w:after="100" w:afterAutospacing="1" w:line="240" w:lineRule="auto"/>
        <w:rPr>
          <w:rFonts w:ascii="Times New Roman" w:hAnsi="Times New Roman"/>
          <w:sz w:val="28"/>
          <w:szCs w:val="28"/>
        </w:rPr>
      </w:pPr>
      <w:proofErr w:type="gramStart"/>
      <w:r>
        <w:rPr>
          <w:rFonts w:ascii="Times New Roman" w:hAnsi="Times New Roman"/>
          <w:b/>
          <w:bCs/>
          <w:sz w:val="28"/>
          <w:szCs w:val="28"/>
        </w:rPr>
        <w:t xml:space="preserve">Результат проекта (продукт): </w:t>
      </w:r>
      <w:r>
        <w:rPr>
          <w:rFonts w:ascii="Times New Roman" w:hAnsi="Times New Roman"/>
          <w:sz w:val="28"/>
          <w:szCs w:val="28"/>
        </w:rPr>
        <w:t>электронные презентации, книжки-малышки, сборник стихов, загадок, пословиц и примет о берёзе, музыкальный видеоролик, коллективное панно «В берёзовой роще», выставка картин учащихся «Лесная красавица»</w:t>
      </w:r>
      <w:proofErr w:type="gramEnd"/>
    </w:p>
    <w:p w:rsidR="00B83CA5" w:rsidRDefault="00B83CA5" w:rsidP="00B83CA5">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Этапы реализации проекта</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I этап - организационн</w:t>
      </w:r>
      <w:proofErr w:type="gramStart"/>
      <w:r>
        <w:rPr>
          <w:rFonts w:ascii="Times New Roman" w:hAnsi="Times New Roman"/>
          <w:b/>
          <w:bCs/>
          <w:sz w:val="28"/>
          <w:szCs w:val="28"/>
        </w:rPr>
        <w:t>о-</w:t>
      </w:r>
      <w:proofErr w:type="gramEnd"/>
      <w:r>
        <w:rPr>
          <w:rFonts w:ascii="Times New Roman" w:hAnsi="Times New Roman"/>
          <w:b/>
          <w:bCs/>
          <w:sz w:val="28"/>
          <w:szCs w:val="28"/>
        </w:rPr>
        <w:t xml:space="preserve"> подготовительный</w:t>
      </w:r>
      <w:r>
        <w:rPr>
          <w:rFonts w:ascii="Times New Roman" w:hAnsi="Times New Roman"/>
          <w:sz w:val="28"/>
          <w:szCs w:val="28"/>
        </w:rPr>
        <w:t xml:space="preserve">- определяем направления работы и разбиваем класс на группы;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07"/>
        <w:gridCol w:w="2074"/>
        <w:gridCol w:w="3254"/>
      </w:tblGrid>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b/>
                <w:bCs/>
                <w:sz w:val="28"/>
                <w:szCs w:val="28"/>
              </w:rPr>
              <w:t>направление</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b/>
                <w:bCs/>
                <w:sz w:val="28"/>
                <w:szCs w:val="28"/>
              </w:rPr>
              <w:t>ответственные</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b/>
                <w:bCs/>
                <w:sz w:val="28"/>
                <w:szCs w:val="28"/>
              </w:rPr>
              <w:t>предполагаемый продукт</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Откуда пошло название «берёза».</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 xml:space="preserve">Баранов М. </w:t>
            </w:r>
          </w:p>
          <w:p w:rsidR="00B83CA5" w:rsidRDefault="00B83CA5">
            <w:pPr>
              <w:spacing w:after="0" w:line="240" w:lineRule="auto"/>
              <w:rPr>
                <w:rFonts w:ascii="Times New Roman" w:hAnsi="Times New Roman"/>
                <w:sz w:val="28"/>
                <w:szCs w:val="28"/>
              </w:rPr>
            </w:pPr>
            <w:r>
              <w:rPr>
                <w:rFonts w:ascii="Times New Roman" w:hAnsi="Times New Roman"/>
                <w:sz w:val="28"/>
                <w:szCs w:val="28"/>
              </w:rPr>
              <w:t>Гринденко А.</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собранная информация</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Песни, стихи, загадки, пословицы, старинный праздник.</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proofErr w:type="spellStart"/>
            <w:r>
              <w:rPr>
                <w:rFonts w:ascii="Times New Roman" w:hAnsi="Times New Roman"/>
                <w:sz w:val="28"/>
                <w:szCs w:val="28"/>
              </w:rPr>
              <w:t>Кальницких</w:t>
            </w:r>
            <w:proofErr w:type="spellEnd"/>
            <w:r>
              <w:rPr>
                <w:rFonts w:ascii="Times New Roman" w:hAnsi="Times New Roman"/>
                <w:sz w:val="28"/>
                <w:szCs w:val="28"/>
              </w:rPr>
              <w:t xml:space="preserve"> А.</w:t>
            </w:r>
          </w:p>
          <w:p w:rsidR="00B83CA5" w:rsidRDefault="00B83CA5">
            <w:pPr>
              <w:spacing w:after="0" w:line="240" w:lineRule="auto"/>
              <w:rPr>
                <w:rFonts w:ascii="Times New Roman" w:hAnsi="Times New Roman"/>
                <w:sz w:val="28"/>
                <w:szCs w:val="28"/>
              </w:rPr>
            </w:pPr>
            <w:r>
              <w:rPr>
                <w:rFonts w:ascii="Times New Roman" w:hAnsi="Times New Roman"/>
                <w:sz w:val="28"/>
                <w:szCs w:val="28"/>
              </w:rPr>
              <w:t>Кривец А.</w:t>
            </w:r>
          </w:p>
          <w:p w:rsidR="00B83CA5" w:rsidRDefault="00B83CA5">
            <w:pPr>
              <w:spacing w:after="0" w:line="240" w:lineRule="auto"/>
              <w:rPr>
                <w:rFonts w:ascii="Times New Roman" w:hAnsi="Times New Roman"/>
                <w:sz w:val="28"/>
                <w:szCs w:val="28"/>
              </w:rPr>
            </w:pPr>
            <w:proofErr w:type="spellStart"/>
            <w:r>
              <w:rPr>
                <w:rFonts w:ascii="Times New Roman" w:hAnsi="Times New Roman"/>
                <w:sz w:val="28"/>
                <w:szCs w:val="28"/>
              </w:rPr>
              <w:t>Ловчанина</w:t>
            </w:r>
            <w:proofErr w:type="spellEnd"/>
            <w:r>
              <w:rPr>
                <w:rFonts w:ascii="Times New Roman" w:hAnsi="Times New Roman"/>
                <w:sz w:val="28"/>
                <w:szCs w:val="28"/>
              </w:rPr>
              <w:t xml:space="preserve"> В.</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сборник</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Народная медицина. Лечение болезней народными средствами.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proofErr w:type="spellStart"/>
            <w:r>
              <w:rPr>
                <w:rFonts w:ascii="Times New Roman" w:hAnsi="Times New Roman"/>
                <w:sz w:val="28"/>
                <w:szCs w:val="28"/>
              </w:rPr>
              <w:t>Халабурдин</w:t>
            </w:r>
            <w:proofErr w:type="spellEnd"/>
            <w:r>
              <w:rPr>
                <w:rFonts w:ascii="Times New Roman" w:hAnsi="Times New Roman"/>
                <w:sz w:val="28"/>
                <w:szCs w:val="28"/>
              </w:rPr>
              <w:t xml:space="preserve"> Р.</w:t>
            </w:r>
          </w:p>
          <w:p w:rsidR="00B83CA5" w:rsidRDefault="00B83CA5">
            <w:pPr>
              <w:spacing w:after="0" w:line="240" w:lineRule="auto"/>
              <w:rPr>
                <w:rFonts w:ascii="Times New Roman" w:hAnsi="Times New Roman"/>
                <w:sz w:val="28"/>
                <w:szCs w:val="28"/>
              </w:rPr>
            </w:pPr>
            <w:r>
              <w:rPr>
                <w:rFonts w:ascii="Times New Roman" w:hAnsi="Times New Roman"/>
                <w:sz w:val="28"/>
                <w:szCs w:val="28"/>
              </w:rPr>
              <w:t>Карпенко Р.</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Электронная презентация</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Музыкальный видеоролик к песне «Отчего так в России берёзы шумят»</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proofErr w:type="spellStart"/>
            <w:r>
              <w:rPr>
                <w:rFonts w:ascii="Times New Roman" w:hAnsi="Times New Roman"/>
                <w:sz w:val="28"/>
                <w:szCs w:val="28"/>
              </w:rPr>
              <w:t>Сундеев</w:t>
            </w:r>
            <w:proofErr w:type="spellEnd"/>
            <w:r>
              <w:rPr>
                <w:rFonts w:ascii="Times New Roman" w:hAnsi="Times New Roman"/>
                <w:sz w:val="28"/>
                <w:szCs w:val="28"/>
              </w:rPr>
              <w:t xml:space="preserve"> М.</w:t>
            </w:r>
          </w:p>
          <w:p w:rsidR="00B83CA5" w:rsidRDefault="00B83CA5">
            <w:pPr>
              <w:spacing w:after="0" w:line="240" w:lineRule="auto"/>
              <w:rPr>
                <w:rFonts w:ascii="Times New Roman" w:hAnsi="Times New Roman"/>
                <w:sz w:val="28"/>
                <w:szCs w:val="28"/>
              </w:rPr>
            </w:pPr>
            <w:r>
              <w:rPr>
                <w:rFonts w:ascii="Times New Roman" w:hAnsi="Times New Roman"/>
                <w:sz w:val="28"/>
                <w:szCs w:val="28"/>
              </w:rPr>
              <w:t>Лещинская Т.</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видеоролик</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Что такое береста и что из неё можно сделать?</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proofErr w:type="spellStart"/>
            <w:r>
              <w:rPr>
                <w:rFonts w:ascii="Times New Roman" w:hAnsi="Times New Roman"/>
                <w:sz w:val="28"/>
                <w:szCs w:val="28"/>
              </w:rPr>
              <w:t>Деревнина</w:t>
            </w:r>
            <w:proofErr w:type="spellEnd"/>
            <w:r>
              <w:rPr>
                <w:rFonts w:ascii="Times New Roman" w:hAnsi="Times New Roman"/>
                <w:sz w:val="28"/>
                <w:szCs w:val="28"/>
              </w:rPr>
              <w:t xml:space="preserve"> А.</w:t>
            </w:r>
          </w:p>
          <w:p w:rsidR="00B83CA5" w:rsidRDefault="00B83CA5">
            <w:pPr>
              <w:spacing w:after="0" w:line="240" w:lineRule="auto"/>
              <w:rPr>
                <w:rFonts w:ascii="Times New Roman" w:hAnsi="Times New Roman"/>
                <w:sz w:val="28"/>
                <w:szCs w:val="28"/>
              </w:rPr>
            </w:pPr>
            <w:proofErr w:type="spellStart"/>
            <w:r>
              <w:rPr>
                <w:rFonts w:ascii="Times New Roman" w:hAnsi="Times New Roman"/>
                <w:sz w:val="28"/>
                <w:szCs w:val="28"/>
              </w:rPr>
              <w:t>Гулий</w:t>
            </w:r>
            <w:proofErr w:type="spellEnd"/>
            <w:r>
              <w:rPr>
                <w:rFonts w:ascii="Times New Roman" w:hAnsi="Times New Roman"/>
                <w:sz w:val="28"/>
                <w:szCs w:val="28"/>
              </w:rPr>
              <w:t xml:space="preserve"> О.</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Электронная презентация</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 xml:space="preserve">Картины художников  </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Третьякова С.</w:t>
            </w:r>
          </w:p>
          <w:p w:rsidR="00B83CA5" w:rsidRDefault="00B83CA5">
            <w:pPr>
              <w:spacing w:after="0" w:line="240" w:lineRule="auto"/>
              <w:rPr>
                <w:rFonts w:ascii="Times New Roman" w:hAnsi="Times New Roman"/>
                <w:sz w:val="28"/>
                <w:szCs w:val="28"/>
              </w:rPr>
            </w:pPr>
            <w:r>
              <w:rPr>
                <w:rFonts w:ascii="Times New Roman" w:hAnsi="Times New Roman"/>
                <w:sz w:val="28"/>
                <w:szCs w:val="28"/>
              </w:rPr>
              <w:t>Шипунова Д.</w:t>
            </w:r>
          </w:p>
          <w:p w:rsidR="00B83CA5" w:rsidRDefault="00B83CA5">
            <w:pPr>
              <w:spacing w:after="0" w:line="240" w:lineRule="auto"/>
              <w:rPr>
                <w:rFonts w:ascii="Times New Roman" w:hAnsi="Times New Roman"/>
                <w:sz w:val="28"/>
                <w:szCs w:val="28"/>
              </w:rPr>
            </w:pPr>
            <w:proofErr w:type="spellStart"/>
            <w:r>
              <w:rPr>
                <w:rFonts w:ascii="Times New Roman" w:hAnsi="Times New Roman"/>
                <w:sz w:val="28"/>
                <w:szCs w:val="28"/>
              </w:rPr>
              <w:t>Гениатова</w:t>
            </w:r>
            <w:proofErr w:type="spellEnd"/>
            <w:r>
              <w:rPr>
                <w:rFonts w:ascii="Times New Roman" w:hAnsi="Times New Roman"/>
                <w:sz w:val="28"/>
                <w:szCs w:val="28"/>
              </w:rPr>
              <w:t xml:space="preserve"> А.</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Электронная презентация</w:t>
            </w:r>
          </w:p>
        </w:tc>
      </w:tr>
      <w:tr w:rsidR="00B83CA5" w:rsidTr="00B83CA5">
        <w:trPr>
          <w:trHeight w:val="56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мастерская</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Весь класс</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коллективное панно «В берёзовой роще»</w:t>
            </w:r>
          </w:p>
        </w:tc>
      </w:tr>
      <w:tr w:rsidR="00B83CA5" w:rsidTr="00B83CA5">
        <w:trPr>
          <w:trHeight w:val="56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Мы художники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Весь класс</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Картины  учащихся «Лесная красавица»</w:t>
            </w:r>
          </w:p>
        </w:tc>
      </w:tr>
    </w:tbl>
    <w:p w:rsidR="001D0DF1" w:rsidRDefault="001D0DF1" w:rsidP="00B83CA5">
      <w:pPr>
        <w:rPr>
          <w:rFonts w:ascii="Times New Roman" w:hAnsi="Times New Roman"/>
          <w:b/>
          <w:bCs/>
          <w:sz w:val="28"/>
          <w:szCs w:val="28"/>
        </w:rPr>
      </w:pPr>
    </w:p>
    <w:p w:rsidR="001D0DF1" w:rsidRDefault="001D0DF1" w:rsidP="00B83CA5">
      <w:pPr>
        <w:rPr>
          <w:rFonts w:ascii="Times New Roman" w:hAnsi="Times New Roman"/>
          <w:b/>
          <w:bCs/>
          <w:sz w:val="28"/>
          <w:szCs w:val="28"/>
        </w:rPr>
      </w:pPr>
    </w:p>
    <w:p w:rsidR="001D0DF1" w:rsidRDefault="001D0DF1" w:rsidP="00B83CA5">
      <w:pPr>
        <w:rPr>
          <w:rFonts w:ascii="Times New Roman" w:hAnsi="Times New Roman"/>
          <w:b/>
          <w:bCs/>
          <w:sz w:val="28"/>
          <w:szCs w:val="28"/>
        </w:rPr>
      </w:pPr>
    </w:p>
    <w:p w:rsidR="00B83CA5" w:rsidRDefault="00B83CA5" w:rsidP="00B83CA5">
      <w:pPr>
        <w:rPr>
          <w:rFonts w:ascii="Times New Roman" w:hAnsi="Times New Roman"/>
          <w:b/>
          <w:bCs/>
          <w:sz w:val="28"/>
          <w:szCs w:val="28"/>
        </w:rPr>
      </w:pPr>
      <w:bookmarkStart w:id="0" w:name="_GoBack"/>
      <w:bookmarkEnd w:id="0"/>
      <w:r>
        <w:rPr>
          <w:rFonts w:ascii="Times New Roman" w:hAnsi="Times New Roman"/>
          <w:b/>
          <w:bCs/>
          <w:sz w:val="28"/>
          <w:szCs w:val="28"/>
        </w:rPr>
        <w:lastRenderedPageBreak/>
        <w:t>II (информационный) этап</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8"/>
        <w:gridCol w:w="2389"/>
        <w:gridCol w:w="3693"/>
        <w:gridCol w:w="3005"/>
      </w:tblGrid>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Содержание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Форма</w:t>
            </w:r>
            <w:r>
              <w:rPr>
                <w:rFonts w:ascii="Times New Roman" w:hAnsi="Times New Roman"/>
                <w:sz w:val="28"/>
                <w:szCs w:val="28"/>
              </w:rPr>
              <w:br/>
              <w:t>организации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Промежуточный продукт</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 xml:space="preserve">Изучение литературы </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Открытие работы над проектом.</w:t>
            </w:r>
            <w:r>
              <w:rPr>
                <w:rFonts w:ascii="Times New Roman" w:hAnsi="Times New Roman"/>
                <w:sz w:val="28"/>
                <w:szCs w:val="28"/>
              </w:rPr>
              <w:br/>
              <w:t>Работа в библиотеке и поиск информации в Интернете</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материалы к презентации проекта</w:t>
            </w:r>
          </w:p>
        </w:tc>
      </w:tr>
    </w:tbl>
    <w:p w:rsidR="00B83CA5" w:rsidRDefault="00B83CA5" w:rsidP="00B83CA5">
      <w:pPr>
        <w:rPr>
          <w:rFonts w:ascii="Times New Roman" w:hAnsi="Times New Roman"/>
          <w:sz w:val="28"/>
          <w:szCs w:val="28"/>
        </w:rPr>
      </w:pPr>
    </w:p>
    <w:p w:rsidR="00B83CA5" w:rsidRDefault="00B83CA5" w:rsidP="00B83CA5">
      <w:pPr>
        <w:rPr>
          <w:rFonts w:ascii="Times New Roman" w:hAnsi="Times New Roman"/>
          <w:b/>
          <w:bCs/>
          <w:sz w:val="28"/>
          <w:szCs w:val="28"/>
        </w:rPr>
      </w:pPr>
      <w:r>
        <w:rPr>
          <w:rFonts w:ascii="Times New Roman" w:hAnsi="Times New Roman"/>
          <w:b/>
          <w:bCs/>
          <w:sz w:val="28"/>
          <w:szCs w:val="28"/>
        </w:rPr>
        <w:t>III(практико-ориентированный) этап</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8"/>
        <w:gridCol w:w="4125"/>
        <w:gridCol w:w="2491"/>
        <w:gridCol w:w="2471"/>
      </w:tblGrid>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Содержание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Форма</w:t>
            </w:r>
            <w:r>
              <w:rPr>
                <w:rFonts w:ascii="Times New Roman" w:hAnsi="Times New Roman"/>
                <w:sz w:val="28"/>
                <w:szCs w:val="28"/>
              </w:rPr>
              <w:br/>
              <w:t>организации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Промежуточный продукт</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Создание рисунков по теме «Лесная красавица»</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лаборатория</w:t>
            </w:r>
            <w:r>
              <w:rPr>
                <w:rFonts w:ascii="Times New Roman" w:hAnsi="Times New Roman"/>
                <w:sz w:val="28"/>
                <w:szCs w:val="28"/>
              </w:rPr>
              <w:br/>
            </w:r>
            <w:proofErr w:type="gramStart"/>
            <w:r>
              <w:rPr>
                <w:rFonts w:ascii="Times New Roman" w:hAnsi="Times New Roman"/>
                <w:sz w:val="28"/>
                <w:szCs w:val="28"/>
              </w:rPr>
              <w:t>по</w:t>
            </w:r>
            <w:proofErr w:type="gramEnd"/>
            <w:r>
              <w:rPr>
                <w:rFonts w:ascii="Times New Roman" w:hAnsi="Times New Roman"/>
                <w:sz w:val="28"/>
                <w:szCs w:val="28"/>
              </w:rPr>
              <w:t xml:space="preserve"> ИЗО</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 xml:space="preserve">Рисунки </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Создание коллективного  панно «В берёзовой роще»,</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лаборатория</w:t>
            </w:r>
            <w:r>
              <w:rPr>
                <w:rFonts w:ascii="Times New Roman" w:hAnsi="Times New Roman"/>
                <w:sz w:val="28"/>
                <w:szCs w:val="28"/>
              </w:rPr>
              <w:br/>
              <w:t>по технологии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панно</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Выпуск сборника «Стихи, загадки, приметы, пословицы и поговорки о берёзе»</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лаборатория</w:t>
            </w:r>
            <w:r>
              <w:rPr>
                <w:rFonts w:ascii="Times New Roman" w:hAnsi="Times New Roman"/>
                <w:sz w:val="28"/>
                <w:szCs w:val="28"/>
              </w:rPr>
              <w:br/>
              <w:t>по русскому языку и литературе</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сборник</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Создание книжки-малышки «Загадки, стихи о березе»</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лаборатория</w:t>
            </w:r>
            <w:r>
              <w:rPr>
                <w:rFonts w:ascii="Times New Roman" w:hAnsi="Times New Roman"/>
                <w:sz w:val="28"/>
                <w:szCs w:val="28"/>
              </w:rPr>
              <w:br/>
              <w:t>по русскому языку</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Книжка-малышка</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Написание стихов (</w:t>
            </w:r>
            <w:proofErr w:type="spellStart"/>
            <w:r>
              <w:rPr>
                <w:rFonts w:ascii="Times New Roman" w:hAnsi="Times New Roman"/>
                <w:sz w:val="28"/>
                <w:szCs w:val="28"/>
              </w:rPr>
              <w:t>синквейна</w:t>
            </w:r>
            <w:proofErr w:type="spellEnd"/>
            <w:r>
              <w:rPr>
                <w:rFonts w:ascii="Times New Roman" w:hAnsi="Times New Roman"/>
                <w:sz w:val="28"/>
                <w:szCs w:val="28"/>
              </w:rPr>
              <w:t>) о берёзе  (сочинения родителей)</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лаборатория</w:t>
            </w:r>
            <w:r>
              <w:rPr>
                <w:rFonts w:ascii="Times New Roman" w:hAnsi="Times New Roman"/>
                <w:sz w:val="28"/>
                <w:szCs w:val="28"/>
              </w:rPr>
              <w:br/>
              <w:t>по русскому языку и литературе</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Литературный альманах</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Создание презентации «Вопросы от Почемучки»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лаборатория</w:t>
            </w:r>
            <w:r>
              <w:rPr>
                <w:rFonts w:ascii="Times New Roman" w:hAnsi="Times New Roman"/>
                <w:sz w:val="28"/>
                <w:szCs w:val="28"/>
              </w:rPr>
              <w:br/>
              <w:t>по окружающему миру</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 xml:space="preserve">Электронная презентация </w:t>
            </w:r>
          </w:p>
        </w:tc>
      </w:tr>
      <w:tr w:rsidR="00B83CA5" w:rsidTr="00B83CA5">
        <w:trPr>
          <w:trHeight w:val="72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Создание музыкального  видеоролика  к песне «Отчего так в России берёзы шумят»</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лаборатория по ИКТ</w:t>
            </w:r>
            <w:r>
              <w:rPr>
                <w:rFonts w:ascii="Times New Roman" w:hAnsi="Times New Roman"/>
                <w:sz w:val="28"/>
                <w:szCs w:val="28"/>
              </w:rPr>
              <w:br/>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Музыкальный клип</w:t>
            </w:r>
          </w:p>
        </w:tc>
      </w:tr>
      <w:tr w:rsidR="00B83CA5" w:rsidTr="00B83CA5">
        <w:trPr>
          <w:trHeight w:val="72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Изделия из бересты</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лаборатория</w:t>
            </w:r>
            <w:r>
              <w:rPr>
                <w:rFonts w:ascii="Times New Roman" w:hAnsi="Times New Roman"/>
                <w:sz w:val="28"/>
                <w:szCs w:val="28"/>
              </w:rPr>
              <w:br/>
              <w:t>по технологии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Электронная презентация</w:t>
            </w:r>
          </w:p>
        </w:tc>
      </w:tr>
      <w:tr w:rsidR="00B83CA5" w:rsidTr="00B83CA5">
        <w:trPr>
          <w:trHeight w:val="72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Картины художников</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Творческая лаборатория</w:t>
            </w:r>
            <w:r>
              <w:rPr>
                <w:rFonts w:ascii="Times New Roman" w:hAnsi="Times New Roman"/>
                <w:sz w:val="28"/>
                <w:szCs w:val="28"/>
              </w:rPr>
              <w:br/>
            </w:r>
            <w:proofErr w:type="gramStart"/>
            <w:r>
              <w:rPr>
                <w:rFonts w:ascii="Times New Roman" w:hAnsi="Times New Roman"/>
                <w:sz w:val="28"/>
                <w:szCs w:val="28"/>
              </w:rPr>
              <w:t>по</w:t>
            </w:r>
            <w:proofErr w:type="gramEnd"/>
            <w:r>
              <w:rPr>
                <w:rFonts w:ascii="Times New Roman" w:hAnsi="Times New Roman"/>
                <w:sz w:val="28"/>
                <w:szCs w:val="28"/>
              </w:rPr>
              <w:t xml:space="preserve"> ИЗО</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Электронная презентация</w:t>
            </w:r>
          </w:p>
        </w:tc>
      </w:tr>
    </w:tbl>
    <w:p w:rsidR="00B83CA5" w:rsidRDefault="00B83CA5" w:rsidP="00B83CA5">
      <w:pPr>
        <w:rPr>
          <w:rFonts w:ascii="Times New Roman" w:hAnsi="Times New Roman"/>
          <w:sz w:val="28"/>
          <w:szCs w:val="28"/>
        </w:rPr>
      </w:pPr>
    </w:p>
    <w:p w:rsidR="00B83CA5" w:rsidRDefault="00B83CA5" w:rsidP="00B83CA5">
      <w:pPr>
        <w:rPr>
          <w:rFonts w:ascii="Times New Roman" w:hAnsi="Times New Roman"/>
          <w:b/>
          <w:bCs/>
          <w:sz w:val="28"/>
          <w:szCs w:val="28"/>
        </w:rPr>
      </w:pPr>
      <w:r>
        <w:rPr>
          <w:rFonts w:ascii="Times New Roman" w:hAnsi="Times New Roman"/>
          <w:b/>
          <w:bCs/>
          <w:sz w:val="28"/>
          <w:szCs w:val="28"/>
        </w:rPr>
        <w:t>IV этап. Презентация результатов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8"/>
        <w:gridCol w:w="4835"/>
        <w:gridCol w:w="1827"/>
        <w:gridCol w:w="2425"/>
      </w:tblGrid>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Содержание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Форма</w:t>
            </w:r>
            <w:r>
              <w:rPr>
                <w:rFonts w:ascii="Times New Roman" w:hAnsi="Times New Roman"/>
                <w:sz w:val="28"/>
                <w:szCs w:val="28"/>
              </w:rPr>
              <w:br/>
              <w:t>организации</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jc w:val="center"/>
              <w:rPr>
                <w:rFonts w:ascii="Times New Roman" w:hAnsi="Times New Roman"/>
                <w:sz w:val="28"/>
                <w:szCs w:val="28"/>
              </w:rPr>
            </w:pPr>
            <w:r>
              <w:rPr>
                <w:rFonts w:ascii="Times New Roman" w:hAnsi="Times New Roman"/>
                <w:sz w:val="28"/>
                <w:szCs w:val="28"/>
              </w:rPr>
              <w:t>Промежуточный продукт</w:t>
            </w:r>
          </w:p>
        </w:tc>
      </w:tr>
      <w:tr w:rsidR="00B83CA5" w:rsidTr="00B83CA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Презентация проекта в виде представления всех продуктов проекта, с приглашением учащихся из параллельных классов</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Закрытие проекта</w:t>
            </w:r>
          </w:p>
        </w:tc>
        <w:tc>
          <w:tcPr>
            <w:tcW w:w="0" w:type="auto"/>
            <w:tcBorders>
              <w:top w:val="outset" w:sz="6" w:space="0" w:color="auto"/>
              <w:left w:val="outset" w:sz="6" w:space="0" w:color="auto"/>
              <w:bottom w:val="outset" w:sz="6" w:space="0" w:color="auto"/>
              <w:right w:val="outset" w:sz="6" w:space="0" w:color="auto"/>
            </w:tcBorders>
            <w:hideMark/>
          </w:tcPr>
          <w:p w:rsidR="00B83CA5" w:rsidRDefault="00B83CA5">
            <w:pPr>
              <w:spacing w:after="0" w:line="240" w:lineRule="auto"/>
              <w:rPr>
                <w:rFonts w:ascii="Times New Roman" w:hAnsi="Times New Roman"/>
                <w:sz w:val="28"/>
                <w:szCs w:val="28"/>
              </w:rPr>
            </w:pPr>
            <w:r>
              <w:rPr>
                <w:rFonts w:ascii="Times New Roman" w:hAnsi="Times New Roman"/>
                <w:sz w:val="28"/>
                <w:szCs w:val="28"/>
              </w:rPr>
              <w:t>Творческий отчёт</w:t>
            </w:r>
          </w:p>
        </w:tc>
      </w:tr>
    </w:tbl>
    <w:p w:rsidR="00B83CA5" w:rsidRDefault="00B83CA5" w:rsidP="00B83CA5">
      <w:pPr>
        <w:rPr>
          <w:rFonts w:ascii="Times New Roman" w:hAnsi="Times New Roman"/>
          <w:sz w:val="28"/>
          <w:szCs w:val="28"/>
        </w:rPr>
      </w:pPr>
    </w:p>
    <w:p w:rsidR="00B83CA5" w:rsidRDefault="00B83CA5" w:rsidP="00B83CA5">
      <w:pPr>
        <w:rPr>
          <w:rFonts w:ascii="Times New Roman" w:hAnsi="Times New Roman"/>
          <w:sz w:val="28"/>
          <w:szCs w:val="28"/>
        </w:rPr>
      </w:pPr>
    </w:p>
    <w:p w:rsidR="00B83CA5" w:rsidRDefault="00B83CA5" w:rsidP="00B83CA5">
      <w:pPr>
        <w:rPr>
          <w:rFonts w:ascii="Times New Roman" w:hAnsi="Times New Roman"/>
          <w:sz w:val="28"/>
          <w:szCs w:val="28"/>
        </w:rPr>
      </w:pPr>
      <w:r>
        <w:rPr>
          <w:rFonts w:ascii="Times New Roman" w:hAnsi="Times New Roman"/>
          <w:sz w:val="28"/>
          <w:szCs w:val="28"/>
        </w:rPr>
        <w:t>1.Вступительное слово учителя.</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Здравствуйте, дорогие гости. </w:t>
      </w:r>
      <w:proofErr w:type="gramStart"/>
      <w:r>
        <w:rPr>
          <w:rFonts w:ascii="Times New Roman" w:hAnsi="Times New Roman"/>
          <w:sz w:val="28"/>
          <w:szCs w:val="28"/>
        </w:rPr>
        <w:t xml:space="preserve">Я приветствую вас на презентации нашего проекта, посвященном, дереву </w:t>
      </w:r>
      <w:r>
        <w:rPr>
          <w:rFonts w:ascii="Times New Roman" w:hAnsi="Times New Roman"/>
          <w:i/>
          <w:iCs w:val="0"/>
          <w:sz w:val="28"/>
          <w:szCs w:val="28"/>
        </w:rPr>
        <w:t>–</w:t>
      </w:r>
      <w:r>
        <w:rPr>
          <w:rFonts w:ascii="Times New Roman" w:hAnsi="Times New Roman"/>
          <w:sz w:val="28"/>
          <w:szCs w:val="28"/>
        </w:rPr>
        <w:t xml:space="preserve"> символу нашей Родины.</w:t>
      </w:r>
      <w:proofErr w:type="gramEnd"/>
      <w:r>
        <w:rPr>
          <w:rFonts w:ascii="Times New Roman" w:hAnsi="Times New Roman"/>
          <w:sz w:val="28"/>
          <w:szCs w:val="28"/>
        </w:rPr>
        <w:t xml:space="preserve">  Наш проект мы назвали «Люблю берёзку русскую».</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Опять о них, кудрявых и белёсых... </w:t>
      </w:r>
      <w:r>
        <w:rPr>
          <w:rFonts w:ascii="Times New Roman" w:hAnsi="Times New Roman"/>
          <w:sz w:val="28"/>
          <w:szCs w:val="28"/>
        </w:rPr>
        <w:br/>
        <w:t>А что тут делать, если на Руси</w:t>
      </w:r>
      <w:r>
        <w:rPr>
          <w:rFonts w:ascii="Times New Roman" w:hAnsi="Times New Roman"/>
          <w:sz w:val="28"/>
          <w:szCs w:val="28"/>
        </w:rPr>
        <w:br/>
        <w:t>У всех дорог встречаются березы,</w:t>
      </w:r>
      <w:r>
        <w:rPr>
          <w:rFonts w:ascii="Times New Roman" w:hAnsi="Times New Roman"/>
          <w:sz w:val="28"/>
          <w:szCs w:val="28"/>
        </w:rPr>
        <w:br/>
        <w:t>Хоть день, хоть год, хоть вечность колеси!</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2.Клип на песню </w:t>
      </w:r>
      <w:proofErr w:type="spellStart"/>
      <w:r>
        <w:rPr>
          <w:rFonts w:ascii="Times New Roman" w:hAnsi="Times New Roman"/>
          <w:sz w:val="28"/>
          <w:szCs w:val="28"/>
        </w:rPr>
        <w:t>О.Осиповой</w:t>
      </w:r>
      <w:proofErr w:type="spellEnd"/>
      <w:r>
        <w:rPr>
          <w:rFonts w:ascii="Times New Roman" w:hAnsi="Times New Roman"/>
          <w:sz w:val="28"/>
          <w:szCs w:val="28"/>
        </w:rPr>
        <w:t xml:space="preserve"> «Ах ты русская берёзка».</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Думаю</w:t>
      </w:r>
      <w:proofErr w:type="gramEnd"/>
      <w:r>
        <w:rPr>
          <w:rFonts w:ascii="Times New Roman" w:hAnsi="Times New Roman"/>
          <w:sz w:val="28"/>
          <w:szCs w:val="28"/>
        </w:rPr>
        <w:t xml:space="preserve"> вы согласитесь, что берёзка по праву стала символом России. У писателя Д. </w:t>
      </w:r>
      <w:proofErr w:type="spellStart"/>
      <w:r>
        <w:rPr>
          <w:rFonts w:ascii="Times New Roman" w:hAnsi="Times New Roman"/>
          <w:sz w:val="28"/>
          <w:szCs w:val="28"/>
        </w:rPr>
        <w:t>Кайгородова</w:t>
      </w:r>
      <w:proofErr w:type="spellEnd"/>
      <w:r>
        <w:rPr>
          <w:rFonts w:ascii="Times New Roman" w:hAnsi="Times New Roman"/>
          <w:sz w:val="28"/>
          <w:szCs w:val="28"/>
        </w:rPr>
        <w:t xml:space="preserve"> есть замечательный рассказ «Нет дерева прекраснее берёзы!». Он очень короткий, но ёмкий. В нём столько любви, нежности к этому дереву.  </w:t>
      </w:r>
    </w:p>
    <w:p w:rsidR="00B83CA5" w:rsidRDefault="00B83CA5" w:rsidP="00B83CA5">
      <w:pPr>
        <w:spacing w:after="0" w:line="240" w:lineRule="auto"/>
        <w:rPr>
          <w:rFonts w:ascii="Times New Roman" w:hAnsi="Times New Roman"/>
          <w:b/>
          <w:sz w:val="28"/>
          <w:szCs w:val="28"/>
        </w:rPr>
      </w:pP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Как очарователен розовый отблеск на белой коре от румяных лучей восходящего  солнца! А нежная весенняя зелень берёзы разве не прелесть? Как ласкают наш глаз остроконечные душистые блестящие листочки!</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А летом? Сколько красоты в покрытых листьями берёзах! Длинные тонкие ветви, словно зелёные гирлянды, низко свешиваются к земле и придают всему дереву какой-то торжественно-печальный вид.</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Особенно хороша берёза осенью, когда листва покрывается золотом, и берёза «жёлтою резьбой блестит в лазури голубой».</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И, наконец, зимой. Какое дерево сравнится по красоте с берёзой, когда она стоит изукрашенная миллионами сверкающих на солнце кристалликов! Она стоит словно громадный фонтан, брызги которого оледенели и повисли в воздухе.</w:t>
      </w:r>
    </w:p>
    <w:p w:rsidR="00B83CA5" w:rsidRDefault="00B83CA5" w:rsidP="00B83CA5">
      <w:pPr>
        <w:rPr>
          <w:rFonts w:ascii="Times New Roman" w:hAnsi="Times New Roman"/>
          <w:sz w:val="28"/>
          <w:szCs w:val="28"/>
        </w:rPr>
      </w:pPr>
    </w:p>
    <w:p w:rsidR="00B83CA5" w:rsidRDefault="00B83CA5" w:rsidP="00B83CA5">
      <w:pPr>
        <w:rPr>
          <w:rFonts w:ascii="Times New Roman" w:hAnsi="Times New Roman"/>
          <w:sz w:val="28"/>
          <w:szCs w:val="28"/>
        </w:rPr>
      </w:pPr>
      <w:r>
        <w:rPr>
          <w:rFonts w:ascii="Times New Roman" w:hAnsi="Times New Roman"/>
          <w:sz w:val="28"/>
          <w:szCs w:val="28"/>
        </w:rPr>
        <w:t>4. Наш выбор темы проекта не случаен. Разве можно пройти мимо такой красавицы? Так и появилась идея создать проект. Вот с чего мы начинали.</w:t>
      </w:r>
    </w:p>
    <w:p w:rsidR="00B83CA5" w:rsidRDefault="00B83CA5" w:rsidP="00B83CA5">
      <w:pPr>
        <w:rPr>
          <w:rFonts w:ascii="Times New Roman" w:hAnsi="Times New Roman"/>
          <w:sz w:val="28"/>
          <w:szCs w:val="28"/>
        </w:rPr>
      </w:pPr>
      <w:r>
        <w:rPr>
          <w:rFonts w:ascii="Times New Roman" w:hAnsi="Times New Roman"/>
          <w:sz w:val="28"/>
          <w:szCs w:val="28"/>
        </w:rPr>
        <w:t xml:space="preserve">Рассказ о проекте и этапах работы над ним. </w:t>
      </w:r>
    </w:p>
    <w:p w:rsidR="00B83CA5" w:rsidRDefault="00B83CA5" w:rsidP="00B83CA5">
      <w:pPr>
        <w:rPr>
          <w:rFonts w:ascii="Times New Roman" w:hAnsi="Times New Roman"/>
          <w:sz w:val="28"/>
          <w:szCs w:val="28"/>
        </w:rPr>
      </w:pPr>
      <w:r>
        <w:rPr>
          <w:rFonts w:ascii="Times New Roman" w:hAnsi="Times New Roman"/>
          <w:sz w:val="28"/>
          <w:szCs w:val="28"/>
        </w:rPr>
        <w:t>Мы определили фронт работы, разбились на группы. Работая над проектом, мы побывали в разной роли. Были клипмейкерами, художниками, мастерами, литераторами, аниматорами, словесниками.</w:t>
      </w:r>
    </w:p>
    <w:p w:rsidR="00B83CA5" w:rsidRDefault="00B83CA5" w:rsidP="00B83CA5">
      <w:pPr>
        <w:rPr>
          <w:rFonts w:ascii="Times New Roman" w:hAnsi="Times New Roman"/>
          <w:sz w:val="28"/>
          <w:szCs w:val="28"/>
        </w:rPr>
      </w:pPr>
      <w:r>
        <w:rPr>
          <w:rFonts w:ascii="Times New Roman" w:hAnsi="Times New Roman"/>
          <w:sz w:val="28"/>
          <w:szCs w:val="28"/>
        </w:rPr>
        <w:t xml:space="preserve">Много информации мы взяли из Интернета. </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Берёза – любимое дерево всех русских людей. Стройную, кудрявую, белоствольную</w:t>
      </w:r>
      <w:proofErr w:type="gramStart"/>
      <w:r>
        <w:rPr>
          <w:rFonts w:ascii="Times New Roman" w:hAnsi="Times New Roman"/>
          <w:sz w:val="28"/>
          <w:szCs w:val="28"/>
        </w:rPr>
        <w:t xml:space="preserve"> ,</w:t>
      </w:r>
      <w:proofErr w:type="gramEnd"/>
      <w:r>
        <w:rPr>
          <w:rFonts w:ascii="Times New Roman" w:hAnsi="Times New Roman"/>
          <w:sz w:val="28"/>
          <w:szCs w:val="28"/>
        </w:rPr>
        <w:t>её на Руси всегда сравнивали с нежной и красивой девушкой, ей посвящали свои лучшие произведения наши поэты и художники. Сколько песен, стихов сложено о белоствольных русских красавицах! Стихотворение «Берёза» Сергея Есенина с детства хорошо знакомо всем.</w:t>
      </w:r>
    </w:p>
    <w:p w:rsidR="00B83CA5" w:rsidRDefault="00B83CA5" w:rsidP="00B83CA5">
      <w:pPr>
        <w:rPr>
          <w:rFonts w:ascii="Times New Roman" w:hAnsi="Times New Roman"/>
          <w:sz w:val="28"/>
          <w:szCs w:val="28"/>
        </w:rPr>
      </w:pPr>
      <w:r>
        <w:rPr>
          <w:rFonts w:ascii="Times New Roman" w:hAnsi="Times New Roman"/>
          <w:sz w:val="28"/>
          <w:szCs w:val="28"/>
        </w:rPr>
        <w:t xml:space="preserve">5.Первые работы это были наши книжки-малышки о берёзе. </w:t>
      </w:r>
    </w:p>
    <w:p w:rsidR="00B83CA5" w:rsidRDefault="00B83CA5" w:rsidP="00B83CA5">
      <w:pPr>
        <w:rPr>
          <w:rFonts w:ascii="Times New Roman" w:hAnsi="Times New Roman"/>
          <w:sz w:val="28"/>
          <w:szCs w:val="28"/>
        </w:rPr>
      </w:pPr>
      <w:r>
        <w:rPr>
          <w:rFonts w:ascii="Times New Roman" w:hAnsi="Times New Roman"/>
          <w:sz w:val="28"/>
          <w:szCs w:val="28"/>
        </w:rPr>
        <w:t>6. Выставка картин «Лесная красавица»</w:t>
      </w:r>
    </w:p>
    <w:p w:rsidR="00B83CA5" w:rsidRDefault="00B83CA5" w:rsidP="00B83CA5">
      <w:pPr>
        <w:rPr>
          <w:rFonts w:ascii="Times New Roman" w:hAnsi="Times New Roman"/>
          <w:sz w:val="28"/>
          <w:szCs w:val="28"/>
        </w:rPr>
      </w:pPr>
      <w:r>
        <w:rPr>
          <w:rFonts w:ascii="Times New Roman" w:hAnsi="Times New Roman"/>
          <w:sz w:val="28"/>
          <w:szCs w:val="28"/>
        </w:rPr>
        <w:t>6.Показ сборника стихов, загадок, пословиц, поговорок, примет, сказок.</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7.Дети читают стихи о берёзе. Чтение сопровождается показом видеоролика «Фото берёз».</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8.Презентация «</w:t>
      </w:r>
      <w:proofErr w:type="spellStart"/>
      <w:r>
        <w:rPr>
          <w:rFonts w:ascii="Times New Roman" w:hAnsi="Times New Roman"/>
          <w:sz w:val="28"/>
          <w:szCs w:val="28"/>
        </w:rPr>
        <w:t>Почемучкины</w:t>
      </w:r>
      <w:proofErr w:type="spellEnd"/>
      <w:r>
        <w:rPr>
          <w:rFonts w:ascii="Times New Roman" w:hAnsi="Times New Roman"/>
          <w:sz w:val="28"/>
          <w:szCs w:val="28"/>
        </w:rPr>
        <w:t xml:space="preserve"> вопросы» (</w:t>
      </w:r>
      <w:proofErr w:type="spellStart"/>
      <w:r>
        <w:rPr>
          <w:rFonts w:ascii="Times New Roman" w:hAnsi="Times New Roman"/>
          <w:sz w:val="28"/>
          <w:szCs w:val="28"/>
        </w:rPr>
        <w:t>см</w:t>
      </w:r>
      <w:proofErr w:type="gramStart"/>
      <w:r>
        <w:rPr>
          <w:rFonts w:ascii="Times New Roman" w:hAnsi="Times New Roman"/>
          <w:sz w:val="28"/>
          <w:szCs w:val="28"/>
        </w:rPr>
        <w:t>.п</w:t>
      </w:r>
      <w:proofErr w:type="gramEnd"/>
      <w:r>
        <w:rPr>
          <w:rFonts w:ascii="Times New Roman" w:hAnsi="Times New Roman"/>
          <w:sz w:val="28"/>
          <w:szCs w:val="28"/>
        </w:rPr>
        <w:t>риложение</w:t>
      </w:r>
      <w:proofErr w:type="spellEnd"/>
      <w:r>
        <w:rPr>
          <w:rFonts w:ascii="Times New Roman" w:hAnsi="Times New Roman"/>
          <w:sz w:val="28"/>
          <w:szCs w:val="28"/>
        </w:rPr>
        <w:t xml:space="preserve">) </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9.Презентация «Поделки из бересты»</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10.Творческая страничка. Творчество родителей. Стих о берёзе и картины из бересты.</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11.Презентация «Берёза на картинах художников»</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12.Музыкальный клип «Отчего так в России берёзы шумят»</w:t>
      </w:r>
    </w:p>
    <w:p w:rsidR="00B83CA5" w:rsidRDefault="00B83CA5" w:rsidP="00B83CA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13.Подарки всем гостям. Сувениры «Берёзка».</w:t>
      </w:r>
    </w:p>
    <w:p w:rsidR="00B83CA5" w:rsidRDefault="00B83CA5" w:rsidP="00B83CA5">
      <w:pPr>
        <w:spacing w:before="100" w:beforeAutospacing="1" w:after="100" w:afterAutospacing="1" w:line="240" w:lineRule="auto"/>
        <w:rPr>
          <w:rFonts w:ascii="Times New Roman" w:hAnsi="Times New Roman"/>
          <w:sz w:val="28"/>
          <w:szCs w:val="28"/>
        </w:rPr>
      </w:pP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ЗАГАДКА</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Стоит дерево кудряво, </w:t>
      </w:r>
      <w:r>
        <w:rPr>
          <w:rFonts w:ascii="Times New Roman" w:hAnsi="Times New Roman"/>
          <w:sz w:val="28"/>
          <w:szCs w:val="28"/>
        </w:rPr>
        <w:br/>
        <w:t xml:space="preserve">На этом дереве пять </w:t>
      </w:r>
      <w:proofErr w:type="spellStart"/>
      <w:r>
        <w:rPr>
          <w:rFonts w:ascii="Times New Roman" w:hAnsi="Times New Roman"/>
          <w:sz w:val="28"/>
          <w:szCs w:val="28"/>
        </w:rPr>
        <w:t>угодьев</w:t>
      </w:r>
      <w:proofErr w:type="spellEnd"/>
      <w:r>
        <w:rPr>
          <w:rFonts w:ascii="Times New Roman" w:hAnsi="Times New Roman"/>
          <w:sz w:val="28"/>
          <w:szCs w:val="28"/>
        </w:rPr>
        <w:t xml:space="preserve">: </w:t>
      </w:r>
      <w:r>
        <w:rPr>
          <w:rFonts w:ascii="Times New Roman" w:hAnsi="Times New Roman"/>
          <w:sz w:val="28"/>
          <w:szCs w:val="28"/>
        </w:rPr>
        <w:br/>
        <w:t xml:space="preserve">Первое угодье — </w:t>
      </w:r>
      <w:r>
        <w:rPr>
          <w:rFonts w:ascii="Times New Roman" w:hAnsi="Times New Roman"/>
          <w:sz w:val="28"/>
          <w:szCs w:val="28"/>
        </w:rPr>
        <w:br/>
        <w:t xml:space="preserve">Хворому здоровье, </w:t>
      </w:r>
      <w:r>
        <w:rPr>
          <w:rFonts w:ascii="Times New Roman" w:hAnsi="Times New Roman"/>
          <w:sz w:val="28"/>
          <w:szCs w:val="28"/>
        </w:rPr>
        <w:br/>
        <w:t>Другое угодь</w:t>
      </w:r>
      <w:proofErr w:type="gramStart"/>
      <w:r>
        <w:rPr>
          <w:rFonts w:ascii="Times New Roman" w:hAnsi="Times New Roman"/>
          <w:sz w:val="28"/>
          <w:szCs w:val="28"/>
        </w:rPr>
        <w:t>е-</w:t>
      </w:r>
      <w:proofErr w:type="gramEnd"/>
      <w:r>
        <w:rPr>
          <w:rFonts w:ascii="Times New Roman" w:hAnsi="Times New Roman"/>
          <w:sz w:val="28"/>
          <w:szCs w:val="28"/>
        </w:rPr>
        <w:br/>
      </w:r>
      <w:r>
        <w:rPr>
          <w:rFonts w:ascii="Times New Roman" w:hAnsi="Times New Roman"/>
          <w:sz w:val="28"/>
          <w:szCs w:val="28"/>
        </w:rPr>
        <w:lastRenderedPageBreak/>
        <w:t xml:space="preserve">Разбитому крепость, </w:t>
      </w:r>
      <w:r>
        <w:rPr>
          <w:rFonts w:ascii="Times New Roman" w:hAnsi="Times New Roman"/>
          <w:sz w:val="28"/>
          <w:szCs w:val="28"/>
        </w:rPr>
        <w:br/>
        <w:t>Третье угодье –</w:t>
      </w:r>
      <w:r>
        <w:rPr>
          <w:rFonts w:ascii="Times New Roman" w:hAnsi="Times New Roman"/>
          <w:sz w:val="28"/>
          <w:szCs w:val="28"/>
        </w:rPr>
        <w:br/>
        <w:t xml:space="preserve">Заперто море, </w:t>
      </w:r>
      <w:r>
        <w:rPr>
          <w:rFonts w:ascii="Times New Roman" w:hAnsi="Times New Roman"/>
          <w:sz w:val="28"/>
          <w:szCs w:val="28"/>
        </w:rPr>
        <w:br/>
        <w:t>Четвёртое угодье-</w:t>
      </w:r>
      <w:r>
        <w:rPr>
          <w:rFonts w:ascii="Times New Roman" w:hAnsi="Times New Roman"/>
          <w:sz w:val="28"/>
          <w:szCs w:val="28"/>
        </w:rPr>
        <w:br/>
        <w:t xml:space="preserve">Малому угроза, </w:t>
      </w:r>
      <w:r>
        <w:rPr>
          <w:rFonts w:ascii="Times New Roman" w:hAnsi="Times New Roman"/>
          <w:sz w:val="28"/>
          <w:szCs w:val="28"/>
        </w:rPr>
        <w:br/>
        <w:t xml:space="preserve">Пятое угодье – </w:t>
      </w:r>
      <w:r>
        <w:rPr>
          <w:rFonts w:ascii="Times New Roman" w:hAnsi="Times New Roman"/>
          <w:sz w:val="28"/>
          <w:szCs w:val="28"/>
        </w:rPr>
        <w:br/>
        <w:t xml:space="preserve">Ночной свет. </w:t>
      </w:r>
      <w:r>
        <w:rPr>
          <w:rFonts w:ascii="Times New Roman" w:hAnsi="Times New Roman"/>
          <w:sz w:val="28"/>
          <w:szCs w:val="28"/>
        </w:rPr>
        <w:br/>
      </w:r>
      <w:r>
        <w:rPr>
          <w:rFonts w:ascii="Times New Roman" w:hAnsi="Times New Roman"/>
          <w:i/>
          <w:iCs w:val="0"/>
          <w:sz w:val="28"/>
          <w:szCs w:val="28"/>
        </w:rPr>
        <w:t>(Банный веник, береста для связывания разбитого горшка, посуда из бересты, прут для наказания, лучина.)</w:t>
      </w:r>
    </w:p>
    <w:p w:rsidR="00B83CA5" w:rsidRDefault="00B83CA5" w:rsidP="00B83CA5">
      <w:pPr>
        <w:rPr>
          <w:rFonts w:ascii="Times New Roman" w:hAnsi="Times New Roman"/>
          <w:sz w:val="28"/>
          <w:szCs w:val="28"/>
        </w:rPr>
      </w:pPr>
    </w:p>
    <w:p w:rsidR="00B83CA5" w:rsidRDefault="00B83CA5" w:rsidP="00B83CA5">
      <w:pPr>
        <w:spacing w:after="0" w:line="240" w:lineRule="auto"/>
        <w:rPr>
          <w:rFonts w:ascii="Times New Roman" w:hAnsi="Times New Roman"/>
          <w:sz w:val="28"/>
          <w:szCs w:val="28"/>
        </w:rPr>
      </w:pPr>
      <w:r>
        <w:rPr>
          <w:rFonts w:ascii="Times New Roman" w:hAnsi="Times New Roman"/>
          <w:b/>
          <w:sz w:val="28"/>
          <w:szCs w:val="28"/>
        </w:rPr>
        <w:t xml:space="preserve">Физкультминутка. </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Весенние берёзки просыпаются (поднять руки вверх),</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И мило солнцу улыбаются (помахать руками над головой).</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Летние косички заплетают (выполнять руками перекрёстные движения перед грудью)</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Ветерок серёжками играет (руки перед грудью, потрясти кистями).</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Осенние листочки осыпают (руки над головой, опустить руки вниз),</w:t>
      </w:r>
    </w:p>
    <w:p w:rsidR="00B83CA5" w:rsidRDefault="00B83CA5" w:rsidP="00B83CA5">
      <w:pPr>
        <w:spacing w:after="0" w:line="240" w:lineRule="auto"/>
        <w:jc w:val="both"/>
        <w:rPr>
          <w:rFonts w:ascii="Times New Roman" w:hAnsi="Times New Roman"/>
          <w:sz w:val="28"/>
          <w:szCs w:val="28"/>
        </w:rPr>
      </w:pPr>
      <w:r>
        <w:rPr>
          <w:rFonts w:ascii="Times New Roman" w:hAnsi="Times New Roman"/>
          <w:sz w:val="28"/>
          <w:szCs w:val="28"/>
        </w:rPr>
        <w:t xml:space="preserve">        Кружась, листочки улетают (покружиться).</w:t>
      </w:r>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А зимние от стужи замерзают (обнять себя руками),</w:t>
      </w:r>
      <w:proofErr w:type="gramEnd"/>
    </w:p>
    <w:p w:rsidR="00B83CA5" w:rsidRDefault="00B83CA5" w:rsidP="00B83CA5">
      <w:pPr>
        <w:spacing w:after="0" w:line="240" w:lineRule="auto"/>
        <w:rPr>
          <w:rFonts w:ascii="Times New Roman" w:hAnsi="Times New Roman"/>
          <w:sz w:val="28"/>
          <w:szCs w:val="28"/>
        </w:rPr>
      </w:pPr>
      <w:r>
        <w:rPr>
          <w:rFonts w:ascii="Times New Roman" w:hAnsi="Times New Roman"/>
          <w:sz w:val="28"/>
          <w:szCs w:val="28"/>
        </w:rPr>
        <w:t xml:space="preserve">        Пушистый снег их укрывает (движения руками сверху вниз).</w:t>
      </w:r>
    </w:p>
    <w:p w:rsidR="00B83CA5" w:rsidRDefault="00B83CA5" w:rsidP="00B83CA5">
      <w:pPr>
        <w:rPr>
          <w:rFonts w:ascii="Times New Roman" w:hAnsi="Times New Roman"/>
          <w:sz w:val="28"/>
          <w:szCs w:val="28"/>
        </w:rPr>
      </w:pPr>
    </w:p>
    <w:p w:rsidR="00B83CA5" w:rsidRDefault="00B83CA5" w:rsidP="00B83CA5">
      <w:pPr>
        <w:rPr>
          <w:rFonts w:ascii="Times New Roman" w:hAnsi="Times New Roman"/>
          <w:sz w:val="28"/>
          <w:szCs w:val="28"/>
        </w:rPr>
      </w:pPr>
    </w:p>
    <w:p w:rsidR="00B83CA5" w:rsidRDefault="00B83CA5" w:rsidP="00B83CA5">
      <w:pPr>
        <w:rPr>
          <w:rFonts w:ascii="Times New Roman" w:hAnsi="Times New Roman"/>
          <w:b/>
          <w:sz w:val="24"/>
          <w:szCs w:val="24"/>
        </w:rPr>
      </w:pPr>
      <w:r>
        <w:rPr>
          <w:rFonts w:ascii="Times New Roman" w:hAnsi="Times New Roman"/>
          <w:b/>
          <w:sz w:val="24"/>
          <w:szCs w:val="24"/>
        </w:rPr>
        <w:t>Приложение 1</w:t>
      </w:r>
    </w:p>
    <w:p w:rsidR="00B83CA5" w:rsidRDefault="00B83CA5" w:rsidP="00B83CA5">
      <w:pPr>
        <w:spacing w:after="0" w:line="240" w:lineRule="auto"/>
        <w:rPr>
          <w:rFonts w:ascii="Times New Roman" w:hAnsi="Times New Roman"/>
          <w:bCs/>
          <w:sz w:val="24"/>
          <w:szCs w:val="24"/>
        </w:rPr>
      </w:pPr>
      <w:r>
        <w:rPr>
          <w:rFonts w:ascii="Times New Roman" w:hAnsi="Times New Roman"/>
          <w:bCs/>
          <w:sz w:val="24"/>
          <w:szCs w:val="24"/>
        </w:rPr>
        <w:t>Материал к презентации «</w:t>
      </w:r>
      <w:proofErr w:type="spellStart"/>
      <w:r>
        <w:rPr>
          <w:rFonts w:ascii="Times New Roman" w:hAnsi="Times New Roman"/>
          <w:bCs/>
          <w:sz w:val="24"/>
          <w:szCs w:val="24"/>
        </w:rPr>
        <w:t>Почемучкины</w:t>
      </w:r>
      <w:proofErr w:type="spellEnd"/>
      <w:r>
        <w:rPr>
          <w:rFonts w:ascii="Times New Roman" w:hAnsi="Times New Roman"/>
          <w:bCs/>
          <w:sz w:val="24"/>
          <w:szCs w:val="24"/>
        </w:rPr>
        <w:t xml:space="preserve"> вопросы»</w:t>
      </w:r>
    </w:p>
    <w:p w:rsidR="00B83CA5" w:rsidRDefault="00B83CA5" w:rsidP="00B83CA5">
      <w:pPr>
        <w:spacing w:after="0" w:line="240" w:lineRule="auto"/>
        <w:rPr>
          <w:rFonts w:ascii="Times New Roman" w:hAnsi="Times New Roman"/>
          <w:bCs/>
          <w:sz w:val="24"/>
          <w:szCs w:val="24"/>
        </w:rPr>
      </w:pPr>
      <w:r>
        <w:rPr>
          <w:rFonts w:ascii="Times New Roman" w:hAnsi="Times New Roman"/>
          <w:bCs/>
          <w:sz w:val="24"/>
          <w:szCs w:val="24"/>
        </w:rPr>
        <w:t>Берёза получила своё название по цвету коры. Раньше в языке существовало слово «</w:t>
      </w:r>
      <w:proofErr w:type="spellStart"/>
      <w:r>
        <w:rPr>
          <w:rFonts w:ascii="Times New Roman" w:hAnsi="Times New Roman"/>
          <w:bCs/>
          <w:sz w:val="24"/>
          <w:szCs w:val="24"/>
        </w:rPr>
        <w:t>Бер</w:t>
      </w:r>
      <w:proofErr w:type="spellEnd"/>
      <w:r>
        <w:rPr>
          <w:rFonts w:ascii="Times New Roman" w:hAnsi="Times New Roman"/>
          <w:bCs/>
          <w:sz w:val="24"/>
          <w:szCs w:val="24"/>
        </w:rPr>
        <w:t xml:space="preserve">», что значит «светлый, ясный, белый…», от которого и образовалось сначала </w:t>
      </w:r>
      <w:proofErr w:type="spellStart"/>
      <w:r>
        <w:rPr>
          <w:rFonts w:ascii="Times New Roman" w:hAnsi="Times New Roman"/>
          <w:bCs/>
          <w:sz w:val="24"/>
          <w:szCs w:val="24"/>
        </w:rPr>
        <w:t>берза</w:t>
      </w:r>
      <w:proofErr w:type="spellEnd"/>
      <w:r>
        <w:rPr>
          <w:rFonts w:ascii="Times New Roman" w:hAnsi="Times New Roman"/>
          <w:bCs/>
          <w:sz w:val="24"/>
          <w:szCs w:val="24"/>
        </w:rPr>
        <w:t>, а впоследствии – берёза.</w:t>
      </w:r>
    </w:p>
    <w:p w:rsidR="00B83CA5" w:rsidRDefault="00B83CA5" w:rsidP="00B83CA5">
      <w:pPr>
        <w:spacing w:after="0" w:line="240" w:lineRule="auto"/>
        <w:rPr>
          <w:rFonts w:ascii="Times New Roman" w:hAnsi="Times New Roman"/>
          <w:bCs/>
          <w:sz w:val="24"/>
          <w:szCs w:val="24"/>
        </w:rPr>
      </w:pPr>
    </w:p>
    <w:p w:rsidR="00B83CA5" w:rsidRDefault="00B83CA5" w:rsidP="00B83CA5">
      <w:pPr>
        <w:spacing w:after="0" w:line="240" w:lineRule="auto"/>
        <w:rPr>
          <w:rFonts w:ascii="Times New Roman" w:hAnsi="Times New Roman"/>
          <w:sz w:val="24"/>
          <w:szCs w:val="24"/>
        </w:rPr>
      </w:pPr>
      <w:r>
        <w:rPr>
          <w:rFonts w:ascii="Times New Roman" w:hAnsi="Times New Roman"/>
          <w:bCs/>
          <w:sz w:val="24"/>
          <w:szCs w:val="24"/>
        </w:rPr>
        <w:t xml:space="preserve">Берёза – самое обычное дерево наших лесов и среди других пород она </w:t>
      </w:r>
      <w:proofErr w:type="gramStart"/>
      <w:r>
        <w:rPr>
          <w:rFonts w:ascii="Times New Roman" w:hAnsi="Times New Roman"/>
          <w:bCs/>
          <w:sz w:val="24"/>
          <w:szCs w:val="24"/>
        </w:rPr>
        <w:t>выделяется</w:t>
      </w:r>
      <w:proofErr w:type="gramEnd"/>
      <w:r>
        <w:rPr>
          <w:rFonts w:ascii="Times New Roman" w:hAnsi="Times New Roman"/>
          <w:bCs/>
          <w:sz w:val="24"/>
          <w:szCs w:val="24"/>
        </w:rPr>
        <w:t xml:space="preserve"> прежде всего белым цветом своей коры. </w:t>
      </w:r>
    </w:p>
    <w:p w:rsidR="00B83CA5" w:rsidRDefault="00B83CA5" w:rsidP="00B83CA5">
      <w:pPr>
        <w:spacing w:after="0" w:line="240" w:lineRule="auto"/>
        <w:rPr>
          <w:rFonts w:ascii="Times New Roman" w:hAnsi="Times New Roman"/>
          <w:sz w:val="24"/>
          <w:szCs w:val="24"/>
        </w:rPr>
      </w:pPr>
      <w:r>
        <w:rPr>
          <w:rFonts w:ascii="Times New Roman" w:hAnsi="Times New Roman"/>
          <w:sz w:val="24"/>
          <w:szCs w:val="24"/>
        </w:rPr>
        <w:t xml:space="preserve">Если снять с дерева кусочек коры, то на пальцах останется что-то вроде белого порошка. Это вещество называется </w:t>
      </w:r>
      <w:proofErr w:type="spellStart"/>
      <w:r>
        <w:rPr>
          <w:rFonts w:ascii="Times New Roman" w:hAnsi="Times New Roman"/>
          <w:bCs/>
          <w:sz w:val="24"/>
          <w:szCs w:val="24"/>
        </w:rPr>
        <w:t>бетулин</w:t>
      </w:r>
      <w:proofErr w:type="spellEnd"/>
      <w:r>
        <w:rPr>
          <w:rFonts w:ascii="Times New Roman" w:hAnsi="Times New Roman"/>
          <w:bCs/>
          <w:sz w:val="24"/>
          <w:szCs w:val="24"/>
        </w:rPr>
        <w:t>.</w:t>
      </w:r>
    </w:p>
    <w:p w:rsidR="00B83CA5" w:rsidRDefault="00B83CA5" w:rsidP="00B83CA5">
      <w:pPr>
        <w:spacing w:after="0" w:line="240" w:lineRule="auto"/>
        <w:rPr>
          <w:rFonts w:ascii="Times New Roman" w:hAnsi="Times New Roman"/>
          <w:sz w:val="24"/>
          <w:szCs w:val="24"/>
        </w:rPr>
      </w:pPr>
      <w:r>
        <w:rPr>
          <w:rFonts w:ascii="Times New Roman" w:hAnsi="Times New Roman"/>
          <w:bCs/>
          <w:sz w:val="24"/>
          <w:szCs w:val="24"/>
        </w:rPr>
        <w:t xml:space="preserve"> </w:t>
      </w:r>
      <w:proofErr w:type="spellStart"/>
      <w:r>
        <w:rPr>
          <w:rFonts w:ascii="Times New Roman" w:hAnsi="Times New Roman"/>
          <w:bCs/>
          <w:sz w:val="24"/>
          <w:szCs w:val="24"/>
        </w:rPr>
        <w:t>Бетулин</w:t>
      </w:r>
      <w:proofErr w:type="spellEnd"/>
      <w:r>
        <w:rPr>
          <w:rFonts w:ascii="Times New Roman" w:hAnsi="Times New Roman"/>
          <w:bCs/>
          <w:sz w:val="24"/>
          <w:szCs w:val="24"/>
        </w:rPr>
        <w:t xml:space="preserve">  и придаёт коре белый цвет. </w:t>
      </w:r>
    </w:p>
    <w:p w:rsidR="00B83CA5" w:rsidRDefault="00B83CA5" w:rsidP="00B83CA5">
      <w:pPr>
        <w:spacing w:after="0" w:line="240" w:lineRule="auto"/>
        <w:rPr>
          <w:rFonts w:ascii="Times New Roman" w:hAnsi="Times New Roman"/>
          <w:sz w:val="24"/>
          <w:szCs w:val="24"/>
        </w:rPr>
      </w:pPr>
      <w:r>
        <w:rPr>
          <w:rFonts w:ascii="Times New Roman" w:hAnsi="Times New Roman"/>
          <w:sz w:val="24"/>
          <w:szCs w:val="24"/>
        </w:rPr>
        <w:t xml:space="preserve">Поверх белого ствола вытянуты темные горизонтальные полосы. </w:t>
      </w:r>
      <w:r>
        <w:rPr>
          <w:rFonts w:ascii="Times New Roman" w:hAnsi="Times New Roman"/>
          <w:bCs/>
          <w:sz w:val="24"/>
          <w:szCs w:val="24"/>
        </w:rPr>
        <w:t>Это чечевички</w:t>
      </w:r>
      <w:r>
        <w:rPr>
          <w:rFonts w:ascii="Times New Roman" w:hAnsi="Times New Roman"/>
          <w:sz w:val="24"/>
          <w:szCs w:val="24"/>
        </w:rPr>
        <w:t>. Через рыхлую ткань чечевичек внутрь ствола поступает кислород, необходимый для дыхания дерева.</w:t>
      </w:r>
    </w:p>
    <w:p w:rsidR="00B83CA5" w:rsidRDefault="00B83CA5" w:rsidP="00B83CA5">
      <w:pPr>
        <w:spacing w:after="0" w:line="240" w:lineRule="auto"/>
        <w:rPr>
          <w:rFonts w:ascii="Times New Roman" w:hAnsi="Times New Roman"/>
          <w:bCs/>
          <w:sz w:val="24"/>
          <w:szCs w:val="24"/>
        </w:rPr>
      </w:pPr>
    </w:p>
    <w:p w:rsidR="00B83CA5" w:rsidRDefault="00B83CA5" w:rsidP="00B83CA5">
      <w:pPr>
        <w:spacing w:after="0" w:line="240" w:lineRule="auto"/>
        <w:rPr>
          <w:rFonts w:ascii="Times New Roman" w:hAnsi="Times New Roman"/>
          <w:bCs/>
          <w:sz w:val="24"/>
          <w:szCs w:val="24"/>
        </w:rPr>
      </w:pPr>
      <w:r>
        <w:rPr>
          <w:rFonts w:ascii="Times New Roman" w:hAnsi="Times New Roman"/>
          <w:bCs/>
          <w:sz w:val="24"/>
          <w:szCs w:val="24"/>
        </w:rPr>
        <w:t>Медицина издавна использует почки берёзы, листья и сок.</w:t>
      </w:r>
    </w:p>
    <w:p w:rsidR="00B83CA5" w:rsidRDefault="00B83CA5" w:rsidP="00B83CA5">
      <w:pPr>
        <w:numPr>
          <w:ilvl w:val="0"/>
          <w:numId w:val="13"/>
        </w:numPr>
        <w:spacing w:after="0" w:line="240" w:lineRule="auto"/>
        <w:rPr>
          <w:rFonts w:ascii="Times New Roman" w:hAnsi="Times New Roman"/>
          <w:sz w:val="24"/>
          <w:szCs w:val="24"/>
        </w:rPr>
      </w:pPr>
      <w:r>
        <w:rPr>
          <w:rFonts w:ascii="Times New Roman" w:hAnsi="Times New Roman"/>
          <w:bCs/>
          <w:sz w:val="24"/>
          <w:szCs w:val="24"/>
        </w:rPr>
        <w:t xml:space="preserve">Берёзовые почки обладают мочегонным, отхаркивающим действием. </w:t>
      </w:r>
    </w:p>
    <w:p w:rsidR="00B83CA5" w:rsidRDefault="00B83CA5" w:rsidP="00B83CA5">
      <w:pPr>
        <w:numPr>
          <w:ilvl w:val="0"/>
          <w:numId w:val="13"/>
        </w:numPr>
        <w:spacing w:after="0" w:line="240" w:lineRule="auto"/>
        <w:rPr>
          <w:rFonts w:ascii="Times New Roman" w:hAnsi="Times New Roman"/>
          <w:sz w:val="24"/>
          <w:szCs w:val="24"/>
        </w:rPr>
      </w:pPr>
      <w:r>
        <w:rPr>
          <w:rFonts w:ascii="Times New Roman" w:hAnsi="Times New Roman"/>
          <w:bCs/>
          <w:sz w:val="24"/>
          <w:szCs w:val="24"/>
        </w:rPr>
        <w:t>Настой из молодых листьев используют при расстройстве нервной системы и  как витаминное средство.</w:t>
      </w:r>
    </w:p>
    <w:p w:rsidR="00B83CA5" w:rsidRDefault="00B83CA5" w:rsidP="00B83CA5">
      <w:pPr>
        <w:numPr>
          <w:ilvl w:val="0"/>
          <w:numId w:val="13"/>
        </w:numPr>
        <w:spacing w:after="0" w:line="240" w:lineRule="auto"/>
        <w:rPr>
          <w:rFonts w:ascii="Times New Roman" w:hAnsi="Times New Roman"/>
          <w:sz w:val="24"/>
          <w:szCs w:val="24"/>
        </w:rPr>
      </w:pPr>
      <w:r>
        <w:rPr>
          <w:rFonts w:ascii="Times New Roman" w:hAnsi="Times New Roman"/>
          <w:bCs/>
          <w:sz w:val="24"/>
          <w:szCs w:val="24"/>
        </w:rPr>
        <w:t>Очень полезен берёзовый сок. Он содержит железо и много сахара. Применяют его при малокровии и ангине. Так же его можно  использовать для укрепления волос.</w:t>
      </w:r>
    </w:p>
    <w:p w:rsidR="00B83CA5" w:rsidRDefault="00B83CA5" w:rsidP="00B83CA5">
      <w:pPr>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Банный веник из веток берёзы является традиционным средством от профилактики заболеваний </w:t>
      </w:r>
    </w:p>
    <w:p w:rsidR="00CD5CFF" w:rsidRPr="00641991" w:rsidRDefault="001D0DF1">
      <w:pPr>
        <w:rPr>
          <w:sz w:val="24"/>
          <w:szCs w:val="24"/>
        </w:rPr>
      </w:pPr>
    </w:p>
    <w:sectPr w:rsidR="00CD5CFF" w:rsidRPr="00641991" w:rsidSect="008B68F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913"/>
    <w:multiLevelType w:val="hybridMultilevel"/>
    <w:tmpl w:val="961E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F2877"/>
    <w:multiLevelType w:val="multilevel"/>
    <w:tmpl w:val="1FD6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34ECD"/>
    <w:multiLevelType w:val="multilevel"/>
    <w:tmpl w:val="CD34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04815"/>
    <w:multiLevelType w:val="multilevel"/>
    <w:tmpl w:val="3BAA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1731D"/>
    <w:multiLevelType w:val="multilevel"/>
    <w:tmpl w:val="9520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C4783B"/>
    <w:multiLevelType w:val="multilevel"/>
    <w:tmpl w:val="914E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2C4606"/>
    <w:multiLevelType w:val="hybridMultilevel"/>
    <w:tmpl w:val="0CFA4F86"/>
    <w:lvl w:ilvl="0" w:tplc="468CB488">
      <w:start w:val="1"/>
      <w:numFmt w:val="bullet"/>
      <w:lvlText w:val=""/>
      <w:lvlJc w:val="left"/>
      <w:pPr>
        <w:tabs>
          <w:tab w:val="num" w:pos="720"/>
        </w:tabs>
        <w:ind w:left="720" w:hanging="360"/>
      </w:pPr>
      <w:rPr>
        <w:rFonts w:ascii="Wingdings" w:hAnsi="Wingdings" w:hint="default"/>
      </w:rPr>
    </w:lvl>
    <w:lvl w:ilvl="1" w:tplc="6B4C9F10">
      <w:start w:val="1"/>
      <w:numFmt w:val="bullet"/>
      <w:lvlText w:val=""/>
      <w:lvlJc w:val="left"/>
      <w:pPr>
        <w:tabs>
          <w:tab w:val="num" w:pos="1440"/>
        </w:tabs>
        <w:ind w:left="1440" w:hanging="360"/>
      </w:pPr>
      <w:rPr>
        <w:rFonts w:ascii="Wingdings" w:hAnsi="Wingdings" w:hint="default"/>
      </w:rPr>
    </w:lvl>
    <w:lvl w:ilvl="2" w:tplc="D0AE60E8">
      <w:start w:val="1"/>
      <w:numFmt w:val="bullet"/>
      <w:lvlText w:val=""/>
      <w:lvlJc w:val="left"/>
      <w:pPr>
        <w:tabs>
          <w:tab w:val="num" w:pos="2160"/>
        </w:tabs>
        <w:ind w:left="2160" w:hanging="360"/>
      </w:pPr>
      <w:rPr>
        <w:rFonts w:ascii="Wingdings" w:hAnsi="Wingdings" w:hint="default"/>
      </w:rPr>
    </w:lvl>
    <w:lvl w:ilvl="3" w:tplc="43629CAC">
      <w:start w:val="1"/>
      <w:numFmt w:val="bullet"/>
      <w:lvlText w:val=""/>
      <w:lvlJc w:val="left"/>
      <w:pPr>
        <w:tabs>
          <w:tab w:val="num" w:pos="2880"/>
        </w:tabs>
        <w:ind w:left="2880" w:hanging="360"/>
      </w:pPr>
      <w:rPr>
        <w:rFonts w:ascii="Wingdings" w:hAnsi="Wingdings" w:hint="default"/>
      </w:rPr>
    </w:lvl>
    <w:lvl w:ilvl="4" w:tplc="218EBEF8">
      <w:start w:val="1"/>
      <w:numFmt w:val="bullet"/>
      <w:lvlText w:val=""/>
      <w:lvlJc w:val="left"/>
      <w:pPr>
        <w:tabs>
          <w:tab w:val="num" w:pos="3600"/>
        </w:tabs>
        <w:ind w:left="3600" w:hanging="360"/>
      </w:pPr>
      <w:rPr>
        <w:rFonts w:ascii="Wingdings" w:hAnsi="Wingdings" w:hint="default"/>
      </w:rPr>
    </w:lvl>
    <w:lvl w:ilvl="5" w:tplc="B4140F42">
      <w:start w:val="1"/>
      <w:numFmt w:val="bullet"/>
      <w:lvlText w:val=""/>
      <w:lvlJc w:val="left"/>
      <w:pPr>
        <w:tabs>
          <w:tab w:val="num" w:pos="4320"/>
        </w:tabs>
        <w:ind w:left="4320" w:hanging="360"/>
      </w:pPr>
      <w:rPr>
        <w:rFonts w:ascii="Wingdings" w:hAnsi="Wingdings" w:hint="default"/>
      </w:rPr>
    </w:lvl>
    <w:lvl w:ilvl="6" w:tplc="B478E8BA">
      <w:start w:val="1"/>
      <w:numFmt w:val="bullet"/>
      <w:lvlText w:val=""/>
      <w:lvlJc w:val="left"/>
      <w:pPr>
        <w:tabs>
          <w:tab w:val="num" w:pos="5040"/>
        </w:tabs>
        <w:ind w:left="5040" w:hanging="360"/>
      </w:pPr>
      <w:rPr>
        <w:rFonts w:ascii="Wingdings" w:hAnsi="Wingdings" w:hint="default"/>
      </w:rPr>
    </w:lvl>
    <w:lvl w:ilvl="7" w:tplc="AC6C47FC">
      <w:start w:val="1"/>
      <w:numFmt w:val="bullet"/>
      <w:lvlText w:val=""/>
      <w:lvlJc w:val="left"/>
      <w:pPr>
        <w:tabs>
          <w:tab w:val="num" w:pos="5760"/>
        </w:tabs>
        <w:ind w:left="5760" w:hanging="360"/>
      </w:pPr>
      <w:rPr>
        <w:rFonts w:ascii="Wingdings" w:hAnsi="Wingdings" w:hint="default"/>
      </w:rPr>
    </w:lvl>
    <w:lvl w:ilvl="8" w:tplc="FFCE259C">
      <w:start w:val="1"/>
      <w:numFmt w:val="bullet"/>
      <w:lvlText w:val=""/>
      <w:lvlJc w:val="left"/>
      <w:pPr>
        <w:tabs>
          <w:tab w:val="num" w:pos="6480"/>
        </w:tabs>
        <w:ind w:left="6480" w:hanging="360"/>
      </w:pPr>
      <w:rPr>
        <w:rFonts w:ascii="Wingdings" w:hAnsi="Wingdings" w:hint="default"/>
      </w:rPr>
    </w:lvl>
  </w:abstractNum>
  <w:abstractNum w:abstractNumId="7">
    <w:nsid w:val="76143D0F"/>
    <w:multiLevelType w:val="multilevel"/>
    <w:tmpl w:val="5C2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4"/>
  </w:num>
  <w:num w:numId="6">
    <w:abstractNumId w:val="7"/>
  </w:num>
  <w:num w:numId="7">
    <w:abstractNumId w:val="1"/>
  </w:num>
  <w:num w:numId="8">
    <w:abstractNumId w:val="0"/>
  </w:num>
  <w:num w:numId="9">
    <w:abstractNumId w:val="4"/>
  </w:num>
  <w:num w:numId="10">
    <w:abstractNumId w:val="7"/>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FB"/>
    <w:rsid w:val="001D0DF1"/>
    <w:rsid w:val="003B06C7"/>
    <w:rsid w:val="00641991"/>
    <w:rsid w:val="008B68FB"/>
    <w:rsid w:val="00AC36C1"/>
    <w:rsid w:val="00B83CA5"/>
    <w:rsid w:val="00CE282A"/>
    <w:rsid w:val="00D357DC"/>
    <w:rsid w:val="00E34B40"/>
    <w:rsid w:val="00E5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282A"/>
    <w:rPr>
      <w:iCs/>
      <w:sz w:val="21"/>
      <w:szCs w:val="21"/>
    </w:rPr>
  </w:style>
  <w:style w:type="paragraph" w:styleId="1">
    <w:name w:val="heading 1"/>
    <w:basedOn w:val="a0"/>
    <w:next w:val="a0"/>
    <w:link w:val="10"/>
    <w:uiPriority w:val="9"/>
    <w:qFormat/>
    <w:rsid w:val="00CE282A"/>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E282A"/>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E282A"/>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E282A"/>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CE282A"/>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CE282A"/>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CE282A"/>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CE282A"/>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CE282A"/>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E282A"/>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E282A"/>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E282A"/>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E282A"/>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E282A"/>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E282A"/>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E282A"/>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E282A"/>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E282A"/>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E282A"/>
    <w:rPr>
      <w:b/>
      <w:bCs/>
      <w:color w:val="943634" w:themeColor="accent2" w:themeShade="BF"/>
      <w:sz w:val="18"/>
      <w:szCs w:val="18"/>
    </w:rPr>
  </w:style>
  <w:style w:type="paragraph" w:styleId="a5">
    <w:name w:val="Title"/>
    <w:basedOn w:val="a0"/>
    <w:next w:val="a0"/>
    <w:link w:val="a6"/>
    <w:uiPriority w:val="10"/>
    <w:qFormat/>
    <w:rsid w:val="00CE282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E282A"/>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E282A"/>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E282A"/>
    <w:rPr>
      <w:rFonts w:asciiTheme="majorHAnsi" w:eastAsiaTheme="majorEastAsia" w:hAnsiTheme="majorHAnsi" w:cstheme="majorBidi"/>
      <w:iCs/>
      <w:color w:val="1F497D" w:themeColor="text2"/>
      <w:spacing w:val="20"/>
      <w:sz w:val="24"/>
      <w:szCs w:val="24"/>
    </w:rPr>
  </w:style>
  <w:style w:type="character" w:styleId="a9">
    <w:name w:val="Strong"/>
    <w:qFormat/>
    <w:rsid w:val="00CE282A"/>
    <w:rPr>
      <w:b/>
      <w:bCs/>
      <w:spacing w:val="0"/>
    </w:rPr>
  </w:style>
  <w:style w:type="character" w:styleId="aa">
    <w:name w:val="Emphasis"/>
    <w:uiPriority w:val="20"/>
    <w:qFormat/>
    <w:rsid w:val="00CE282A"/>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link w:val="ac"/>
    <w:uiPriority w:val="1"/>
    <w:qFormat/>
    <w:rsid w:val="00CE282A"/>
    <w:pPr>
      <w:spacing w:after="0" w:line="240" w:lineRule="auto"/>
    </w:pPr>
  </w:style>
  <w:style w:type="character" w:customStyle="1" w:styleId="ac">
    <w:name w:val="Без интервала Знак"/>
    <w:basedOn w:val="a1"/>
    <w:link w:val="ab"/>
    <w:uiPriority w:val="1"/>
    <w:rsid w:val="00CE282A"/>
    <w:rPr>
      <w:iCs/>
      <w:sz w:val="21"/>
      <w:szCs w:val="21"/>
    </w:rPr>
  </w:style>
  <w:style w:type="paragraph" w:styleId="a">
    <w:name w:val="List Paragraph"/>
    <w:basedOn w:val="a0"/>
    <w:uiPriority w:val="34"/>
    <w:qFormat/>
    <w:rsid w:val="00CE282A"/>
    <w:pPr>
      <w:numPr>
        <w:numId w:val="1"/>
      </w:numPr>
      <w:contextualSpacing/>
    </w:pPr>
    <w:rPr>
      <w:sz w:val="22"/>
    </w:rPr>
  </w:style>
  <w:style w:type="paragraph" w:styleId="21">
    <w:name w:val="Quote"/>
    <w:basedOn w:val="a0"/>
    <w:next w:val="a0"/>
    <w:link w:val="22"/>
    <w:uiPriority w:val="29"/>
    <w:qFormat/>
    <w:rsid w:val="00CE282A"/>
    <w:rPr>
      <w:b/>
      <w:i/>
      <w:color w:val="C0504D" w:themeColor="accent2"/>
      <w:sz w:val="24"/>
    </w:rPr>
  </w:style>
  <w:style w:type="character" w:customStyle="1" w:styleId="22">
    <w:name w:val="Цитата 2 Знак"/>
    <w:basedOn w:val="a1"/>
    <w:link w:val="21"/>
    <w:uiPriority w:val="29"/>
    <w:rsid w:val="00CE282A"/>
    <w:rPr>
      <w:b/>
      <w:i/>
      <w:iCs/>
      <w:color w:val="C0504D" w:themeColor="accent2"/>
      <w:sz w:val="24"/>
      <w:szCs w:val="21"/>
    </w:rPr>
  </w:style>
  <w:style w:type="paragraph" w:styleId="ad">
    <w:name w:val="Intense Quote"/>
    <w:basedOn w:val="a0"/>
    <w:next w:val="a0"/>
    <w:link w:val="ae"/>
    <w:uiPriority w:val="30"/>
    <w:qFormat/>
    <w:rsid w:val="00CE282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e">
    <w:name w:val="Выделенная цитата Знак"/>
    <w:basedOn w:val="a1"/>
    <w:link w:val="ad"/>
    <w:uiPriority w:val="30"/>
    <w:rsid w:val="00CE282A"/>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CE282A"/>
    <w:rPr>
      <w:rFonts w:asciiTheme="majorHAnsi" w:eastAsiaTheme="majorEastAsia" w:hAnsiTheme="majorHAnsi" w:cstheme="majorBidi"/>
      <w:b/>
      <w:i/>
      <w:color w:val="4F81BD" w:themeColor="accent1"/>
    </w:rPr>
  </w:style>
  <w:style w:type="character" w:styleId="af0">
    <w:name w:val="Intense Emphasis"/>
    <w:uiPriority w:val="21"/>
    <w:qFormat/>
    <w:rsid w:val="00CE282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CE282A"/>
    <w:rPr>
      <w:i/>
      <w:iCs/>
      <w:smallCaps/>
      <w:color w:val="C0504D" w:themeColor="accent2"/>
      <w:u w:color="C0504D" w:themeColor="accent2"/>
    </w:rPr>
  </w:style>
  <w:style w:type="character" w:styleId="af2">
    <w:name w:val="Intense Reference"/>
    <w:uiPriority w:val="32"/>
    <w:qFormat/>
    <w:rsid w:val="00CE282A"/>
    <w:rPr>
      <w:b/>
      <w:bCs/>
      <w:i/>
      <w:iCs/>
      <w:smallCaps/>
      <w:color w:val="C0504D" w:themeColor="accent2"/>
      <w:u w:color="C0504D" w:themeColor="accent2"/>
    </w:rPr>
  </w:style>
  <w:style w:type="character" w:styleId="af3">
    <w:name w:val="Book Title"/>
    <w:uiPriority w:val="33"/>
    <w:qFormat/>
    <w:rsid w:val="00CE282A"/>
    <w:rPr>
      <w:rFonts w:asciiTheme="majorHAnsi" w:eastAsiaTheme="majorEastAsia" w:hAnsiTheme="majorHAnsi" w:cstheme="majorBidi"/>
      <w:b/>
      <w:bCs/>
      <w:smallCaps/>
      <w:color w:val="C0504D" w:themeColor="accent2"/>
      <w:u w:val="single"/>
    </w:rPr>
  </w:style>
  <w:style w:type="paragraph" w:styleId="af4">
    <w:name w:val="TOC Heading"/>
    <w:basedOn w:val="1"/>
    <w:next w:val="a0"/>
    <w:uiPriority w:val="39"/>
    <w:semiHidden/>
    <w:unhideWhenUsed/>
    <w:qFormat/>
    <w:rsid w:val="00CE282A"/>
    <w:pPr>
      <w:outlineLvl w:val="9"/>
    </w:pPr>
  </w:style>
  <w:style w:type="paragraph" w:styleId="af5">
    <w:name w:val="Normal (Web)"/>
    <w:basedOn w:val="a0"/>
    <w:semiHidden/>
    <w:unhideWhenUsed/>
    <w:rsid w:val="00B83CA5"/>
    <w:pPr>
      <w:spacing w:before="100" w:beforeAutospacing="1" w:after="100" w:afterAutospacing="1" w:line="240" w:lineRule="auto"/>
    </w:pPr>
    <w:rPr>
      <w:rFonts w:ascii="Times New Roman" w:eastAsia="Times New Roman" w:hAnsi="Times New Roman" w:cs="Times New Roman"/>
      <w:iCs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282A"/>
    <w:rPr>
      <w:iCs/>
      <w:sz w:val="21"/>
      <w:szCs w:val="21"/>
    </w:rPr>
  </w:style>
  <w:style w:type="paragraph" w:styleId="1">
    <w:name w:val="heading 1"/>
    <w:basedOn w:val="a0"/>
    <w:next w:val="a0"/>
    <w:link w:val="10"/>
    <w:uiPriority w:val="9"/>
    <w:qFormat/>
    <w:rsid w:val="00CE282A"/>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E282A"/>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E282A"/>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E282A"/>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CE282A"/>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CE282A"/>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CE282A"/>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CE282A"/>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CE282A"/>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E282A"/>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E282A"/>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E282A"/>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E282A"/>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E282A"/>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E282A"/>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E282A"/>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E282A"/>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E282A"/>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E282A"/>
    <w:rPr>
      <w:b/>
      <w:bCs/>
      <w:color w:val="943634" w:themeColor="accent2" w:themeShade="BF"/>
      <w:sz w:val="18"/>
      <w:szCs w:val="18"/>
    </w:rPr>
  </w:style>
  <w:style w:type="paragraph" w:styleId="a5">
    <w:name w:val="Title"/>
    <w:basedOn w:val="a0"/>
    <w:next w:val="a0"/>
    <w:link w:val="a6"/>
    <w:uiPriority w:val="10"/>
    <w:qFormat/>
    <w:rsid w:val="00CE282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E282A"/>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E282A"/>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E282A"/>
    <w:rPr>
      <w:rFonts w:asciiTheme="majorHAnsi" w:eastAsiaTheme="majorEastAsia" w:hAnsiTheme="majorHAnsi" w:cstheme="majorBidi"/>
      <w:iCs/>
      <w:color w:val="1F497D" w:themeColor="text2"/>
      <w:spacing w:val="20"/>
      <w:sz w:val="24"/>
      <w:szCs w:val="24"/>
    </w:rPr>
  </w:style>
  <w:style w:type="character" w:styleId="a9">
    <w:name w:val="Strong"/>
    <w:qFormat/>
    <w:rsid w:val="00CE282A"/>
    <w:rPr>
      <w:b/>
      <w:bCs/>
      <w:spacing w:val="0"/>
    </w:rPr>
  </w:style>
  <w:style w:type="character" w:styleId="aa">
    <w:name w:val="Emphasis"/>
    <w:uiPriority w:val="20"/>
    <w:qFormat/>
    <w:rsid w:val="00CE282A"/>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link w:val="ac"/>
    <w:uiPriority w:val="1"/>
    <w:qFormat/>
    <w:rsid w:val="00CE282A"/>
    <w:pPr>
      <w:spacing w:after="0" w:line="240" w:lineRule="auto"/>
    </w:pPr>
  </w:style>
  <w:style w:type="character" w:customStyle="1" w:styleId="ac">
    <w:name w:val="Без интервала Знак"/>
    <w:basedOn w:val="a1"/>
    <w:link w:val="ab"/>
    <w:uiPriority w:val="1"/>
    <w:rsid w:val="00CE282A"/>
    <w:rPr>
      <w:iCs/>
      <w:sz w:val="21"/>
      <w:szCs w:val="21"/>
    </w:rPr>
  </w:style>
  <w:style w:type="paragraph" w:styleId="a">
    <w:name w:val="List Paragraph"/>
    <w:basedOn w:val="a0"/>
    <w:uiPriority w:val="34"/>
    <w:qFormat/>
    <w:rsid w:val="00CE282A"/>
    <w:pPr>
      <w:numPr>
        <w:numId w:val="1"/>
      </w:numPr>
      <w:contextualSpacing/>
    </w:pPr>
    <w:rPr>
      <w:sz w:val="22"/>
    </w:rPr>
  </w:style>
  <w:style w:type="paragraph" w:styleId="21">
    <w:name w:val="Quote"/>
    <w:basedOn w:val="a0"/>
    <w:next w:val="a0"/>
    <w:link w:val="22"/>
    <w:uiPriority w:val="29"/>
    <w:qFormat/>
    <w:rsid w:val="00CE282A"/>
    <w:rPr>
      <w:b/>
      <w:i/>
      <w:color w:val="C0504D" w:themeColor="accent2"/>
      <w:sz w:val="24"/>
    </w:rPr>
  </w:style>
  <w:style w:type="character" w:customStyle="1" w:styleId="22">
    <w:name w:val="Цитата 2 Знак"/>
    <w:basedOn w:val="a1"/>
    <w:link w:val="21"/>
    <w:uiPriority w:val="29"/>
    <w:rsid w:val="00CE282A"/>
    <w:rPr>
      <w:b/>
      <w:i/>
      <w:iCs/>
      <w:color w:val="C0504D" w:themeColor="accent2"/>
      <w:sz w:val="24"/>
      <w:szCs w:val="21"/>
    </w:rPr>
  </w:style>
  <w:style w:type="paragraph" w:styleId="ad">
    <w:name w:val="Intense Quote"/>
    <w:basedOn w:val="a0"/>
    <w:next w:val="a0"/>
    <w:link w:val="ae"/>
    <w:uiPriority w:val="30"/>
    <w:qFormat/>
    <w:rsid w:val="00CE282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e">
    <w:name w:val="Выделенная цитата Знак"/>
    <w:basedOn w:val="a1"/>
    <w:link w:val="ad"/>
    <w:uiPriority w:val="30"/>
    <w:rsid w:val="00CE282A"/>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CE282A"/>
    <w:rPr>
      <w:rFonts w:asciiTheme="majorHAnsi" w:eastAsiaTheme="majorEastAsia" w:hAnsiTheme="majorHAnsi" w:cstheme="majorBidi"/>
      <w:b/>
      <w:i/>
      <w:color w:val="4F81BD" w:themeColor="accent1"/>
    </w:rPr>
  </w:style>
  <w:style w:type="character" w:styleId="af0">
    <w:name w:val="Intense Emphasis"/>
    <w:uiPriority w:val="21"/>
    <w:qFormat/>
    <w:rsid w:val="00CE282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CE282A"/>
    <w:rPr>
      <w:i/>
      <w:iCs/>
      <w:smallCaps/>
      <w:color w:val="C0504D" w:themeColor="accent2"/>
      <w:u w:color="C0504D" w:themeColor="accent2"/>
    </w:rPr>
  </w:style>
  <w:style w:type="character" w:styleId="af2">
    <w:name w:val="Intense Reference"/>
    <w:uiPriority w:val="32"/>
    <w:qFormat/>
    <w:rsid w:val="00CE282A"/>
    <w:rPr>
      <w:b/>
      <w:bCs/>
      <w:i/>
      <w:iCs/>
      <w:smallCaps/>
      <w:color w:val="C0504D" w:themeColor="accent2"/>
      <w:u w:color="C0504D" w:themeColor="accent2"/>
    </w:rPr>
  </w:style>
  <w:style w:type="character" w:styleId="af3">
    <w:name w:val="Book Title"/>
    <w:uiPriority w:val="33"/>
    <w:qFormat/>
    <w:rsid w:val="00CE282A"/>
    <w:rPr>
      <w:rFonts w:asciiTheme="majorHAnsi" w:eastAsiaTheme="majorEastAsia" w:hAnsiTheme="majorHAnsi" w:cstheme="majorBidi"/>
      <w:b/>
      <w:bCs/>
      <w:smallCaps/>
      <w:color w:val="C0504D" w:themeColor="accent2"/>
      <w:u w:val="single"/>
    </w:rPr>
  </w:style>
  <w:style w:type="paragraph" w:styleId="af4">
    <w:name w:val="TOC Heading"/>
    <w:basedOn w:val="1"/>
    <w:next w:val="a0"/>
    <w:uiPriority w:val="39"/>
    <w:semiHidden/>
    <w:unhideWhenUsed/>
    <w:qFormat/>
    <w:rsid w:val="00CE282A"/>
    <w:pPr>
      <w:outlineLvl w:val="9"/>
    </w:pPr>
  </w:style>
  <w:style w:type="paragraph" w:styleId="af5">
    <w:name w:val="Normal (Web)"/>
    <w:basedOn w:val="a0"/>
    <w:semiHidden/>
    <w:unhideWhenUsed/>
    <w:rsid w:val="00B83CA5"/>
    <w:pPr>
      <w:spacing w:before="100" w:beforeAutospacing="1" w:after="100" w:afterAutospacing="1" w:line="240" w:lineRule="auto"/>
    </w:pPr>
    <w:rPr>
      <w:rFonts w:ascii="Times New Roman" w:eastAsia="Times New Roman" w:hAnsi="Times New Roman" w:cs="Times New Roman"/>
      <w:iC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5721">
      <w:bodyDiv w:val="1"/>
      <w:marLeft w:val="0"/>
      <w:marRight w:val="0"/>
      <w:marTop w:val="0"/>
      <w:marBottom w:val="0"/>
      <w:divBdr>
        <w:top w:val="none" w:sz="0" w:space="0" w:color="auto"/>
        <w:left w:val="none" w:sz="0" w:space="0" w:color="auto"/>
        <w:bottom w:val="none" w:sz="0" w:space="0" w:color="auto"/>
        <w:right w:val="none" w:sz="0" w:space="0" w:color="auto"/>
      </w:divBdr>
      <w:divsChild>
        <w:div w:id="1049767353">
          <w:marLeft w:val="0"/>
          <w:marRight w:val="0"/>
          <w:marTop w:val="0"/>
          <w:marBottom w:val="0"/>
          <w:divBdr>
            <w:top w:val="none" w:sz="0" w:space="0" w:color="auto"/>
            <w:left w:val="none" w:sz="0" w:space="0" w:color="auto"/>
            <w:bottom w:val="none" w:sz="0" w:space="0" w:color="auto"/>
            <w:right w:val="none" w:sz="0" w:space="0" w:color="auto"/>
          </w:divBdr>
        </w:div>
      </w:divsChild>
    </w:div>
    <w:div w:id="1607615926">
      <w:bodyDiv w:val="1"/>
      <w:marLeft w:val="0"/>
      <w:marRight w:val="0"/>
      <w:marTop w:val="0"/>
      <w:marBottom w:val="0"/>
      <w:divBdr>
        <w:top w:val="none" w:sz="0" w:space="0" w:color="auto"/>
        <w:left w:val="none" w:sz="0" w:space="0" w:color="auto"/>
        <w:bottom w:val="none" w:sz="0" w:space="0" w:color="auto"/>
        <w:right w:val="none" w:sz="0" w:space="0" w:color="auto"/>
      </w:divBdr>
    </w:div>
    <w:div w:id="1711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3283</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2015-03-24T06:31:00Z</dcterms:created>
  <dcterms:modified xsi:type="dcterms:W3CDTF">2016-12-04T02:07:00Z</dcterms:modified>
</cp:coreProperties>
</file>