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03" w:rsidRPr="009871EB" w:rsidRDefault="00471CEA" w:rsidP="00471CE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sz w:val="28"/>
          <w:szCs w:val="28"/>
          <w:lang w:eastAsia="ru-RU"/>
        </w:rPr>
        <w:t xml:space="preserve">Рекомендации учителям </w:t>
      </w:r>
      <w:r>
        <w:rPr>
          <w:rFonts w:ascii="Times New Roman" w:eastAsia="Times New Roman" w:hAnsi="Times New Roman" w:cs="Times New Roman"/>
          <w:b/>
          <w:bCs/>
          <w:sz w:val="28"/>
          <w:szCs w:val="28"/>
          <w:lang w:eastAsia="ru-RU"/>
        </w:rPr>
        <w:t xml:space="preserve">и родителям </w:t>
      </w:r>
      <w:r w:rsidRPr="009871EB">
        <w:rPr>
          <w:rFonts w:ascii="Times New Roman" w:eastAsia="Times New Roman" w:hAnsi="Times New Roman" w:cs="Times New Roman"/>
          <w:b/>
          <w:bCs/>
          <w:sz w:val="28"/>
          <w:szCs w:val="28"/>
          <w:lang w:eastAsia="ru-RU"/>
        </w:rPr>
        <w:t xml:space="preserve">по созданию оптимальных </w:t>
      </w:r>
      <w:proofErr w:type="gramStart"/>
      <w:r w:rsidRPr="009871EB">
        <w:rPr>
          <w:rFonts w:ascii="Times New Roman" w:eastAsia="Times New Roman" w:hAnsi="Times New Roman" w:cs="Times New Roman"/>
          <w:b/>
          <w:bCs/>
          <w:sz w:val="28"/>
          <w:szCs w:val="28"/>
          <w:lang w:eastAsia="ru-RU"/>
        </w:rPr>
        <w:t>условий  </w:t>
      </w:r>
      <w:r>
        <w:rPr>
          <w:rFonts w:ascii="Times New Roman" w:eastAsia="Times New Roman" w:hAnsi="Times New Roman" w:cs="Times New Roman"/>
          <w:b/>
          <w:bCs/>
          <w:sz w:val="28"/>
          <w:szCs w:val="28"/>
          <w:lang w:eastAsia="ru-RU"/>
        </w:rPr>
        <w:t>воспитания</w:t>
      </w:r>
      <w:proofErr w:type="gramEnd"/>
      <w:r>
        <w:rPr>
          <w:rFonts w:ascii="Times New Roman" w:eastAsia="Times New Roman" w:hAnsi="Times New Roman" w:cs="Times New Roman"/>
          <w:b/>
          <w:bCs/>
          <w:sz w:val="28"/>
          <w:szCs w:val="28"/>
          <w:lang w:eastAsia="ru-RU"/>
        </w:rPr>
        <w:t xml:space="preserve"> и обучения детей</w:t>
      </w:r>
      <w:r w:rsidRPr="009871EB">
        <w:rPr>
          <w:rFonts w:ascii="Times New Roman" w:eastAsia="Times New Roman" w:hAnsi="Times New Roman" w:cs="Times New Roman"/>
          <w:b/>
          <w:bCs/>
          <w:sz w:val="28"/>
          <w:szCs w:val="28"/>
          <w:lang w:eastAsia="ru-RU"/>
        </w:rPr>
        <w:t>, имеющи</w:t>
      </w:r>
      <w:r>
        <w:rPr>
          <w:rFonts w:ascii="Times New Roman" w:eastAsia="Times New Roman" w:hAnsi="Times New Roman" w:cs="Times New Roman"/>
          <w:b/>
          <w:bCs/>
          <w:sz w:val="28"/>
          <w:szCs w:val="28"/>
          <w:lang w:eastAsia="ru-RU"/>
        </w:rPr>
        <w:t>х</w:t>
      </w:r>
      <w:r w:rsidRPr="009871EB">
        <w:rPr>
          <w:rFonts w:ascii="Times New Roman" w:eastAsia="Times New Roman" w:hAnsi="Times New Roman" w:cs="Times New Roman"/>
          <w:b/>
          <w:bCs/>
          <w:sz w:val="28"/>
          <w:szCs w:val="28"/>
          <w:lang w:eastAsia="ru-RU"/>
        </w:rPr>
        <w:t xml:space="preserve"> нарушения</w:t>
      </w:r>
      <w:r>
        <w:rPr>
          <w:rFonts w:ascii="Times New Roman" w:eastAsia="Times New Roman" w:hAnsi="Times New Roman" w:cs="Times New Roman"/>
          <w:b/>
          <w:bCs/>
          <w:sz w:val="28"/>
          <w:szCs w:val="28"/>
          <w:lang w:eastAsia="ru-RU"/>
        </w:rPr>
        <w:t xml:space="preserve"> развития</w:t>
      </w:r>
    </w:p>
    <w:p w:rsidR="00C51D25" w:rsidRDefault="00C51D25"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4F81BD"/>
          <w:sz w:val="28"/>
          <w:szCs w:val="28"/>
          <w:lang w:eastAsia="ru-RU"/>
        </w:rPr>
        <w:t> </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Родителям по организации жизнедеятельности   и воспитанию детей с аутизмом</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 </w:t>
      </w:r>
    </w:p>
    <w:p w:rsidR="00A01C03" w:rsidRPr="009871EB" w:rsidRDefault="000B1FF8"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gramStart"/>
      <w:r w:rsidR="00A01C03" w:rsidRPr="009871EB">
        <w:rPr>
          <w:rFonts w:ascii="Times New Roman" w:eastAsia="Times New Roman" w:hAnsi="Times New Roman" w:cs="Times New Roman"/>
          <w:color w:val="333333"/>
          <w:sz w:val="28"/>
          <w:szCs w:val="28"/>
          <w:lang w:eastAsia="ru-RU"/>
        </w:rPr>
        <w:t>Самое  важное</w:t>
      </w:r>
      <w:proofErr w:type="gramEnd"/>
      <w:r w:rsidR="00A01C03" w:rsidRPr="009871EB">
        <w:rPr>
          <w:rFonts w:ascii="Times New Roman" w:eastAsia="Times New Roman" w:hAnsi="Times New Roman" w:cs="Times New Roman"/>
          <w:color w:val="333333"/>
          <w:sz w:val="28"/>
          <w:szCs w:val="28"/>
          <w:lang w:eastAsia="ru-RU"/>
        </w:rPr>
        <w:t xml:space="preserve">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A01C03" w:rsidRPr="009871EB" w:rsidRDefault="000B1FF8"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A01C03" w:rsidRPr="009871EB" w:rsidRDefault="000B1FF8"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01C03" w:rsidRDefault="000B1FF8" w:rsidP="00C51D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51D25" w:rsidRPr="009871EB" w:rsidRDefault="00C51D25" w:rsidP="00C51D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A01C03" w:rsidRPr="009871EB" w:rsidRDefault="00A01C03" w:rsidP="009871E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Рекомендации родителям слабовидящего ребенка</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1. Способствуйте формированию коммуникативных навыков через чтение, беседы, игры.</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2. Информируйте ребенка о трудностях, которые могут вызвать </w:t>
      </w:r>
      <w:r w:rsidRPr="009871EB">
        <w:rPr>
          <w:rFonts w:ascii="Times New Roman" w:eastAsia="Times New Roman" w:hAnsi="Times New Roman" w:cs="Times New Roman"/>
          <w:b/>
          <w:bCs/>
          <w:color w:val="333333"/>
          <w:sz w:val="28"/>
          <w:szCs w:val="28"/>
          <w:lang w:eastAsia="ru-RU"/>
        </w:rPr>
        <w:t>з</w:t>
      </w:r>
      <w:r w:rsidRPr="009871EB">
        <w:rPr>
          <w:rFonts w:ascii="Times New Roman" w:eastAsia="Times New Roman" w:hAnsi="Times New Roman" w:cs="Times New Roman"/>
          <w:color w:val="333333"/>
          <w:sz w:val="28"/>
          <w:szCs w:val="28"/>
          <w:lang w:eastAsia="ru-RU"/>
        </w:rPr>
        <w:t>атруднения при ориентировке в пространстве.</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3. Формируйте позитивные свойства личности, мотивацию общения, которая обеспечит успешную адаптацию.</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lastRenderedPageBreak/>
        <w:t>           Родителям слабослышащего ребенка</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Необходимо помнить о полном принятии ребёнка таким, какой он есть — родители должны понимать и принимать состояние ребенка.</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xml:space="preserve">Ребенок должен развиваться, как обычный ребенок, и не чувствовать своего отличия, </w:t>
      </w:r>
      <w:proofErr w:type="spellStart"/>
      <w:r w:rsidRPr="009871EB">
        <w:rPr>
          <w:rFonts w:ascii="Times New Roman" w:eastAsia="Times New Roman" w:hAnsi="Times New Roman" w:cs="Times New Roman"/>
          <w:color w:val="333333"/>
          <w:sz w:val="28"/>
          <w:szCs w:val="28"/>
          <w:lang w:eastAsia="ru-RU"/>
        </w:rPr>
        <w:t>ущемлённости</w:t>
      </w:r>
      <w:proofErr w:type="spellEnd"/>
      <w:r w:rsidRPr="009871EB">
        <w:rPr>
          <w:rFonts w:ascii="Times New Roman" w:eastAsia="Times New Roman" w:hAnsi="Times New Roman" w:cs="Times New Roman"/>
          <w:color w:val="333333"/>
          <w:sz w:val="28"/>
          <w:szCs w:val="28"/>
          <w:lang w:eastAsia="ru-RU"/>
        </w:rPr>
        <w:t>.</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proofErr w:type="spellStart"/>
      <w:proofErr w:type="gramStart"/>
      <w:r w:rsidRPr="009871EB">
        <w:rPr>
          <w:rFonts w:ascii="Times New Roman" w:eastAsia="Times New Roman" w:hAnsi="Times New Roman" w:cs="Times New Roman"/>
          <w:color w:val="333333"/>
          <w:sz w:val="28"/>
          <w:szCs w:val="28"/>
          <w:lang w:eastAsia="ru-RU"/>
        </w:rPr>
        <w:t>Ребенка,с</w:t>
      </w:r>
      <w:proofErr w:type="spellEnd"/>
      <w:proofErr w:type="gramEnd"/>
      <w:r w:rsidRPr="009871EB">
        <w:rPr>
          <w:rFonts w:ascii="Times New Roman" w:eastAsia="Times New Roman" w:hAnsi="Times New Roman" w:cs="Times New Roman"/>
          <w:color w:val="333333"/>
          <w:sz w:val="28"/>
          <w:szCs w:val="28"/>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9871EB">
        <w:rPr>
          <w:rFonts w:ascii="Times New Roman" w:eastAsia="Times New Roman" w:hAnsi="Times New Roman" w:cs="Times New Roman"/>
          <w:color w:val="333333"/>
          <w:sz w:val="28"/>
          <w:szCs w:val="28"/>
          <w:lang w:eastAsia="ru-RU"/>
        </w:rPr>
        <w:t>слухо</w:t>
      </w:r>
      <w:proofErr w:type="spellEnd"/>
      <w:r w:rsidRPr="009871EB">
        <w:rPr>
          <w:rFonts w:ascii="Times New Roman" w:eastAsia="Times New Roman" w:hAnsi="Times New Roman" w:cs="Times New Roman"/>
          <w:color w:val="333333"/>
          <w:sz w:val="28"/>
          <w:szCs w:val="28"/>
          <w:lang w:eastAsia="ru-RU"/>
        </w:rPr>
        <w:t>-зрительное восприятие. Ни в коем случае не нужно кричать, лучше сказать много раз обычным голосом на самое ушко.</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xml:space="preserve">Дома необходимы резиновые игрушки-пищалки, свистульки, бубен, игрушечная балалайка, гитара, гармошка. Необходимо знакомить со всем </w:t>
      </w:r>
      <w:r w:rsidRPr="009871EB">
        <w:rPr>
          <w:rFonts w:ascii="Times New Roman" w:eastAsia="Times New Roman" w:hAnsi="Times New Roman" w:cs="Times New Roman"/>
          <w:color w:val="333333"/>
          <w:sz w:val="28"/>
          <w:szCs w:val="28"/>
          <w:lang w:eastAsia="ru-RU"/>
        </w:rPr>
        <w:lastRenderedPageBreak/>
        <w:t>окружающим, издающим звук. Сначала это игрушки, потом окружающие предметы: холодильник, музыкальный центр, машина.</w:t>
      </w:r>
    </w:p>
    <w:p w:rsidR="00A01C03" w:rsidRPr="009871EB" w:rsidRDefault="00A01C03" w:rsidP="009871EB">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xml:space="preserve">Нельзя внезапно появляться перед </w:t>
      </w:r>
      <w:proofErr w:type="spellStart"/>
      <w:r w:rsidRPr="009871EB">
        <w:rPr>
          <w:rFonts w:ascii="Times New Roman" w:eastAsia="Times New Roman" w:hAnsi="Times New Roman" w:cs="Times New Roman"/>
          <w:color w:val="333333"/>
          <w:sz w:val="28"/>
          <w:szCs w:val="28"/>
          <w:lang w:eastAsia="ru-RU"/>
        </w:rPr>
        <w:t>плохослышащим</w:t>
      </w:r>
      <w:proofErr w:type="spellEnd"/>
      <w:r w:rsidRPr="009871EB">
        <w:rPr>
          <w:rFonts w:ascii="Times New Roman" w:eastAsia="Times New Roman" w:hAnsi="Times New Roman" w:cs="Times New Roman"/>
          <w:color w:val="333333"/>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A01C03" w:rsidRPr="009871EB" w:rsidRDefault="00A01C03" w:rsidP="009871E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Родителям детей с ЗПР</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i/>
          <w:iCs/>
          <w:color w:val="333333"/>
          <w:sz w:val="28"/>
          <w:szCs w:val="28"/>
          <w:lang w:eastAsia="ru-RU"/>
        </w:rPr>
        <w:t>Какую помощь могут оказать родители, если в семье ребенок с задержкой психического развития?</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w:t>
      </w:r>
      <w:proofErr w:type="spellStart"/>
      <w:r w:rsidR="00A01C03" w:rsidRPr="009871EB">
        <w:rPr>
          <w:rFonts w:ascii="Times New Roman" w:eastAsia="Times New Roman" w:hAnsi="Times New Roman" w:cs="Times New Roman"/>
          <w:color w:val="333333"/>
          <w:sz w:val="28"/>
          <w:szCs w:val="28"/>
          <w:lang w:eastAsia="ru-RU"/>
        </w:rPr>
        <w:t>гиперопека</w:t>
      </w:r>
      <w:proofErr w:type="spellEnd"/>
      <w:r w:rsidR="00A01C03" w:rsidRPr="009871EB">
        <w:rPr>
          <w:rFonts w:ascii="Times New Roman" w:eastAsia="Times New Roman" w:hAnsi="Times New Roman" w:cs="Times New Roman"/>
          <w:color w:val="333333"/>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 xml:space="preserve">Для того, чтобы сохранить работоспособность такого ребенка, не нанесите учебной нагрузкой дополнительного вреда его </w:t>
      </w:r>
      <w:proofErr w:type="gramStart"/>
      <w:r w:rsidR="00A01C03" w:rsidRPr="009871EB">
        <w:rPr>
          <w:rFonts w:ascii="Times New Roman" w:eastAsia="Times New Roman" w:hAnsi="Times New Roman" w:cs="Times New Roman"/>
          <w:color w:val="333333"/>
          <w:sz w:val="28"/>
          <w:szCs w:val="28"/>
          <w:lang w:eastAsia="ru-RU"/>
        </w:rPr>
        <w:t>здоровью;  внимательно</w:t>
      </w:r>
      <w:proofErr w:type="gramEnd"/>
      <w:r w:rsidR="00A01C03" w:rsidRPr="009871EB">
        <w:rPr>
          <w:rFonts w:ascii="Times New Roman" w:eastAsia="Times New Roman" w:hAnsi="Times New Roman" w:cs="Times New Roman"/>
          <w:color w:val="333333"/>
          <w:sz w:val="28"/>
          <w:szCs w:val="28"/>
          <w:lang w:eastAsia="ru-RU"/>
        </w:rPr>
        <w:t xml:space="preserve"> отнеситесь к организации его труда и отдыха.</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Психологи и врачи утверждают, что перерывы во время выполнения домашнего задания крайне необходимы.</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r w:rsidR="00A01C03" w:rsidRPr="009871EB">
        <w:rPr>
          <w:rFonts w:ascii="Times New Roman" w:eastAsia="Times New Roman" w:hAnsi="Times New Roman" w:cs="Times New Roman"/>
          <w:color w:val="333333"/>
          <w:sz w:val="28"/>
          <w:szCs w:val="28"/>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A01C03" w:rsidRPr="009871EB" w:rsidRDefault="00A01C03" w:rsidP="009871EB">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 </w:t>
      </w:r>
    </w:p>
    <w:p w:rsidR="00A01C03" w:rsidRPr="009871EB" w:rsidRDefault="00A01C03" w:rsidP="000B1F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Рекомендации для</w:t>
      </w:r>
      <w:r w:rsidRPr="009871EB">
        <w:rPr>
          <w:rFonts w:ascii="Times New Roman" w:eastAsia="Times New Roman" w:hAnsi="Times New Roman" w:cs="Times New Roman"/>
          <w:color w:val="333333"/>
          <w:sz w:val="28"/>
          <w:szCs w:val="28"/>
          <w:lang w:eastAsia="ru-RU"/>
        </w:rPr>
        <w:t> </w:t>
      </w:r>
      <w:r w:rsidRPr="009871EB">
        <w:rPr>
          <w:rFonts w:ascii="Times New Roman" w:eastAsia="Times New Roman" w:hAnsi="Times New Roman" w:cs="Times New Roman"/>
          <w:b/>
          <w:bCs/>
          <w:color w:val="333333"/>
          <w:sz w:val="28"/>
          <w:szCs w:val="28"/>
          <w:lang w:eastAsia="ru-RU"/>
        </w:rPr>
        <w:t>родителей по воспитанию детей с СДВГ</w:t>
      </w:r>
    </w:p>
    <w:p w:rsidR="00A01C03" w:rsidRPr="009871EB" w:rsidRDefault="00A01C03" w:rsidP="009871E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 </w:t>
      </w:r>
    </w:p>
    <w:p w:rsidR="00A01C03" w:rsidRPr="009871EB" w:rsidRDefault="00A01C03" w:rsidP="009871EB">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w:t>
      </w:r>
      <w:r w:rsidR="000B1FF8">
        <w:rPr>
          <w:rFonts w:ascii="Times New Roman" w:eastAsia="Times New Roman" w:hAnsi="Times New Roman" w:cs="Times New Roman"/>
          <w:color w:val="333333"/>
          <w:sz w:val="28"/>
          <w:szCs w:val="28"/>
          <w:lang w:eastAsia="ru-RU"/>
        </w:rPr>
        <w:t>ет его самооценку.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2. Избегайте повторения слов «нет» и «нельзя».</w:t>
      </w:r>
    </w:p>
    <w:p w:rsidR="00A01C03" w:rsidRPr="009871EB" w:rsidRDefault="00A01C03" w:rsidP="009871EB">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3. Говорите с ребенком в сдержанном, споко</w:t>
      </w:r>
      <w:r w:rsidR="000B1FF8">
        <w:rPr>
          <w:rFonts w:ascii="Times New Roman" w:eastAsia="Times New Roman" w:hAnsi="Times New Roman" w:cs="Times New Roman"/>
          <w:color w:val="333333"/>
          <w:sz w:val="28"/>
          <w:szCs w:val="28"/>
          <w:lang w:eastAsia="ru-RU"/>
        </w:rPr>
        <w:t>йном, мягком тоне.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4. Давайте ребенку только одно задание на определенный отрезок времени, чтобы он смог его завершить.</w:t>
      </w:r>
    </w:p>
    <w:p w:rsidR="00A01C03" w:rsidRPr="009871EB" w:rsidRDefault="00A01C03" w:rsidP="009871EB">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A01C03" w:rsidRDefault="00A01C03" w:rsidP="000B1FF8">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xml:space="preserve">6.      Для подкрепления устных инструкций используйте зрительную стимуляцию (картинки, схемы, образец </w:t>
      </w:r>
      <w:r w:rsidR="000B1FF8">
        <w:rPr>
          <w:rFonts w:ascii="Times New Roman" w:eastAsia="Times New Roman" w:hAnsi="Times New Roman" w:cs="Times New Roman"/>
          <w:color w:val="333333"/>
          <w:sz w:val="28"/>
          <w:szCs w:val="28"/>
          <w:lang w:eastAsia="ru-RU"/>
        </w:rPr>
        <w:t>и т.д.).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7. Особенно поощряйте ребенка за все виды деятельности, требующие концентрации внимания (работа с конструктором, раскр</w:t>
      </w:r>
      <w:r w:rsidR="000B1FF8">
        <w:rPr>
          <w:rFonts w:ascii="Times New Roman" w:eastAsia="Times New Roman" w:hAnsi="Times New Roman" w:cs="Times New Roman"/>
          <w:color w:val="333333"/>
          <w:sz w:val="28"/>
          <w:szCs w:val="28"/>
          <w:lang w:eastAsia="ru-RU"/>
        </w:rPr>
        <w:t>ашивание, чтение).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8. Поддерживайте дома четкий распорядок дня (время для приема пищи, выполнения домаш</w:t>
      </w:r>
      <w:r w:rsidR="000B1FF8">
        <w:rPr>
          <w:rFonts w:ascii="Times New Roman" w:eastAsia="Times New Roman" w:hAnsi="Times New Roman" w:cs="Times New Roman"/>
          <w:color w:val="333333"/>
          <w:sz w:val="28"/>
          <w:szCs w:val="28"/>
          <w:lang w:eastAsia="ru-RU"/>
        </w:rPr>
        <w:t>них заданий и сна).</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9. Избегайте по возможности пребывания с ребенком в местах скопления людей. Посещение крупных магазинов, рынков и т.д. оказывает на него н</w:t>
      </w:r>
      <w:r w:rsidR="000B1FF8">
        <w:rPr>
          <w:rFonts w:ascii="Times New Roman" w:eastAsia="Times New Roman" w:hAnsi="Times New Roman" w:cs="Times New Roman"/>
          <w:color w:val="333333"/>
          <w:sz w:val="28"/>
          <w:szCs w:val="28"/>
          <w:lang w:eastAsia="ru-RU"/>
        </w:rPr>
        <w:t>егативное действие.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10. Во время игр ограничивайтесь для ребенка лишь одним партнером, избегая шумных, бес</w:t>
      </w:r>
      <w:r w:rsidR="000B1FF8">
        <w:rPr>
          <w:rFonts w:ascii="Times New Roman" w:eastAsia="Times New Roman" w:hAnsi="Times New Roman" w:cs="Times New Roman"/>
          <w:color w:val="333333"/>
          <w:sz w:val="28"/>
          <w:szCs w:val="28"/>
          <w:lang w:eastAsia="ru-RU"/>
        </w:rPr>
        <w:t>покойных приятелей.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11. Оберегайте ребенка от утомления, оно приводит к снижению самоконтроля и нарастан</w:t>
      </w:r>
      <w:r w:rsidR="000B1FF8">
        <w:rPr>
          <w:rFonts w:ascii="Times New Roman" w:eastAsia="Times New Roman" w:hAnsi="Times New Roman" w:cs="Times New Roman"/>
          <w:color w:val="333333"/>
          <w:sz w:val="28"/>
          <w:szCs w:val="28"/>
          <w:lang w:eastAsia="ru-RU"/>
        </w:rPr>
        <w:t xml:space="preserve">ию </w:t>
      </w:r>
      <w:proofErr w:type="spellStart"/>
      <w:r w:rsidR="000B1FF8">
        <w:rPr>
          <w:rFonts w:ascii="Times New Roman" w:eastAsia="Times New Roman" w:hAnsi="Times New Roman" w:cs="Times New Roman"/>
          <w:color w:val="333333"/>
          <w:sz w:val="28"/>
          <w:szCs w:val="28"/>
          <w:lang w:eastAsia="ru-RU"/>
        </w:rPr>
        <w:t>гиперактивности</w:t>
      </w:r>
      <w:proofErr w:type="spellEnd"/>
      <w:r w:rsidR="000B1FF8">
        <w:rPr>
          <w:rFonts w:ascii="Times New Roman" w:eastAsia="Times New Roman" w:hAnsi="Times New Roman" w:cs="Times New Roman"/>
          <w:color w:val="333333"/>
          <w:sz w:val="28"/>
          <w:szCs w:val="28"/>
          <w:lang w:eastAsia="ru-RU"/>
        </w:rPr>
        <w:t>.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12. Нельзя сдерживать физическую подвижность такого ребенка, это противопоказано состо</w:t>
      </w:r>
      <w:r w:rsidRPr="009871EB">
        <w:rPr>
          <w:rFonts w:ascii="Times New Roman" w:eastAsia="Times New Roman" w:hAnsi="Times New Roman" w:cs="Times New Roman"/>
          <w:color w:val="333333"/>
          <w:sz w:val="28"/>
          <w:szCs w:val="28"/>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w:t>
      </w:r>
      <w:r w:rsidR="000B1FF8">
        <w:rPr>
          <w:rFonts w:ascii="Times New Roman" w:eastAsia="Times New Roman" w:hAnsi="Times New Roman" w:cs="Times New Roman"/>
          <w:color w:val="333333"/>
          <w:sz w:val="28"/>
          <w:szCs w:val="28"/>
          <w:lang w:eastAsia="ru-RU"/>
        </w:rPr>
        <w:t>портивные занятия). </w:t>
      </w:r>
      <w:r w:rsidR="000B1FF8">
        <w:rPr>
          <w:rFonts w:ascii="Times New Roman" w:eastAsia="Times New Roman" w:hAnsi="Times New Roman" w:cs="Times New Roman"/>
          <w:color w:val="333333"/>
          <w:sz w:val="28"/>
          <w:szCs w:val="28"/>
          <w:lang w:eastAsia="ru-RU"/>
        </w:rPr>
        <w:br/>
        <w:t>          </w:t>
      </w:r>
      <w:r w:rsidRPr="009871EB">
        <w:rPr>
          <w:rFonts w:ascii="Times New Roman" w:eastAsia="Times New Roman" w:hAnsi="Times New Roman" w:cs="Times New Roman"/>
          <w:color w:val="333333"/>
          <w:sz w:val="28"/>
          <w:szCs w:val="28"/>
          <w:lang w:eastAsia="ru-RU"/>
        </w:rPr>
        <w:t xml:space="preserve">13. Помните о том, что, присущая детям, с синдромом дефицита </w:t>
      </w:r>
      <w:r w:rsidRPr="009871EB">
        <w:rPr>
          <w:rFonts w:ascii="Times New Roman" w:eastAsia="Times New Roman" w:hAnsi="Times New Roman" w:cs="Times New Roman"/>
          <w:color w:val="333333"/>
          <w:sz w:val="28"/>
          <w:szCs w:val="28"/>
          <w:lang w:eastAsia="ru-RU"/>
        </w:rPr>
        <w:lastRenderedPageBreak/>
        <w:t xml:space="preserve">внимания </w:t>
      </w:r>
      <w:proofErr w:type="spellStart"/>
      <w:r w:rsidRPr="009871EB">
        <w:rPr>
          <w:rFonts w:ascii="Times New Roman" w:eastAsia="Times New Roman" w:hAnsi="Times New Roman" w:cs="Times New Roman"/>
          <w:color w:val="333333"/>
          <w:sz w:val="28"/>
          <w:szCs w:val="28"/>
          <w:lang w:eastAsia="ru-RU"/>
        </w:rPr>
        <w:t>гиперактивность</w:t>
      </w:r>
      <w:proofErr w:type="spellEnd"/>
      <w:r w:rsidRPr="009871EB">
        <w:rPr>
          <w:rFonts w:ascii="Times New Roman" w:eastAsia="Times New Roman" w:hAnsi="Times New Roman" w:cs="Times New Roman"/>
          <w:color w:val="333333"/>
          <w:sz w:val="28"/>
          <w:szCs w:val="28"/>
          <w:lang w:eastAsia="ru-RU"/>
        </w:rPr>
        <w:t>, может быть минимизирована с помощью перечисленных мер с учетом индивидуальных особенностей (недостатков) ребенка.</w:t>
      </w:r>
    </w:p>
    <w:p w:rsidR="000B1FF8" w:rsidRPr="009871EB" w:rsidRDefault="000B1FF8" w:rsidP="000B1FF8">
      <w:pPr>
        <w:shd w:val="clear" w:color="auto" w:fill="FFFFFF"/>
        <w:spacing w:after="0" w:line="240" w:lineRule="auto"/>
        <w:ind w:left="374" w:firstLine="709"/>
        <w:jc w:val="both"/>
        <w:rPr>
          <w:rFonts w:ascii="Times New Roman" w:eastAsia="Times New Roman" w:hAnsi="Times New Roman" w:cs="Times New Roman"/>
          <w:color w:val="333333"/>
          <w:sz w:val="28"/>
          <w:szCs w:val="28"/>
          <w:lang w:eastAsia="ru-RU"/>
        </w:rPr>
      </w:pPr>
    </w:p>
    <w:p w:rsidR="00A01C03" w:rsidRPr="009871EB" w:rsidRDefault="00A01C03" w:rsidP="000B1FF8">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000000"/>
          <w:sz w:val="28"/>
          <w:szCs w:val="28"/>
          <w:lang w:eastAsia="ru-RU"/>
        </w:rPr>
        <w:t>Комплекс практических советов для родителей «шустриков»</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При оформлении комнаты или уголка ребенка избегайте ярких красок и сложных орнаментов. Простота,</w:t>
      </w:r>
      <w:r>
        <w:rPr>
          <w:rFonts w:ascii="Times New Roman" w:eastAsia="Times New Roman" w:hAnsi="Times New Roman" w:cs="Times New Roman"/>
          <w:color w:val="333333"/>
          <w:sz w:val="28"/>
          <w:szCs w:val="28"/>
          <w:lang w:eastAsia="ru-RU"/>
        </w:rPr>
        <w:t xml:space="preserve"> </w:t>
      </w:r>
      <w:r w:rsidR="00A01C03" w:rsidRPr="009871EB">
        <w:rPr>
          <w:rFonts w:ascii="Times New Roman" w:eastAsia="Times New Roman" w:hAnsi="Times New Roman" w:cs="Times New Roman"/>
          <w:color w:val="333333"/>
          <w:sz w:val="28"/>
          <w:szCs w:val="28"/>
          <w:lang w:eastAsia="ru-RU"/>
        </w:rPr>
        <w:t>неяркие, спокойные тона, письменный стол, стоящий у ничем не украшенной стены, создают условия для концентрации.</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 xml:space="preserve">Если ребенок сел рисовать, уберите все лишнее со стола. </w:t>
      </w:r>
      <w:proofErr w:type="spellStart"/>
      <w:r w:rsidR="00A01C03" w:rsidRPr="009871EB">
        <w:rPr>
          <w:rFonts w:ascii="Times New Roman" w:eastAsia="Times New Roman" w:hAnsi="Times New Roman" w:cs="Times New Roman"/>
          <w:color w:val="333333"/>
          <w:sz w:val="28"/>
          <w:szCs w:val="28"/>
          <w:lang w:eastAsia="ru-RU"/>
        </w:rPr>
        <w:t>Гиперактивный</w:t>
      </w:r>
      <w:proofErr w:type="spellEnd"/>
      <w:r w:rsidR="00A01C03" w:rsidRPr="009871EB">
        <w:rPr>
          <w:rFonts w:ascii="Times New Roman" w:eastAsia="Times New Roman" w:hAnsi="Times New Roman" w:cs="Times New Roman"/>
          <w:color w:val="333333"/>
          <w:sz w:val="28"/>
          <w:szCs w:val="28"/>
          <w:lang w:eastAsia="ru-RU"/>
        </w:rPr>
        <w:t xml:space="preserve"> ребенок не умеет сам отсекать все, что ему в данный момент мешает.</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A01C03" w:rsidRPr="009871EB" w:rsidRDefault="00A01C03"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w:t>
      </w:r>
      <w:r w:rsidR="000B1FF8">
        <w:rPr>
          <w:rFonts w:ascii="Times New Roman" w:eastAsia="Times New Roman" w:hAnsi="Times New Roman" w:cs="Times New Roman"/>
          <w:color w:val="333333"/>
          <w:sz w:val="28"/>
          <w:szCs w:val="28"/>
          <w:lang w:eastAsia="ru-RU"/>
        </w:rPr>
        <w:t>    </w:t>
      </w:r>
      <w:r w:rsidRPr="009871EB">
        <w:rPr>
          <w:rFonts w:ascii="Times New Roman" w:eastAsia="Times New Roman" w:hAnsi="Times New Roman" w:cs="Times New Roman"/>
          <w:color w:val="333333"/>
          <w:sz w:val="28"/>
          <w:szCs w:val="28"/>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 xml:space="preserve">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w:t>
      </w:r>
      <w:proofErr w:type="gramStart"/>
      <w:r w:rsidR="00A01C03" w:rsidRPr="009871EB">
        <w:rPr>
          <w:rFonts w:ascii="Times New Roman" w:eastAsia="Times New Roman" w:hAnsi="Times New Roman" w:cs="Times New Roman"/>
          <w:color w:val="333333"/>
          <w:sz w:val="28"/>
          <w:szCs w:val="28"/>
          <w:lang w:eastAsia="ru-RU"/>
        </w:rPr>
        <w:t>изменений, </w:t>
      </w:r>
      <w:r w:rsidR="00A01C03" w:rsidRPr="009871EB">
        <w:rPr>
          <w:rFonts w:ascii="Times New Roman" w:eastAsia="Times New Roman" w:hAnsi="Times New Roman" w:cs="Times New Roman"/>
          <w:color w:val="333333"/>
          <w:sz w:val="28"/>
          <w:szCs w:val="28"/>
          <w:lang w:eastAsia="ru-RU"/>
        </w:rPr>
        <w:br/>
        <w:t>  </w:t>
      </w:r>
      <w:proofErr w:type="gramEnd"/>
      <w:r w:rsidR="00A01C03" w:rsidRPr="009871EB">
        <w:rPr>
          <w:rFonts w:ascii="Times New Roman" w:eastAsia="Times New Roman" w:hAnsi="Times New Roman" w:cs="Times New Roman"/>
          <w:color w:val="333333"/>
          <w:sz w:val="28"/>
          <w:szCs w:val="28"/>
          <w:lang w:eastAsia="ru-RU"/>
        </w:rPr>
        <w:t xml:space="preserve">     Лучшим способом для направления энергии и активности в правильное </w:t>
      </w:r>
      <w:r w:rsidR="00A01C03" w:rsidRPr="009871EB">
        <w:rPr>
          <w:rFonts w:ascii="Times New Roman" w:eastAsia="Times New Roman" w:hAnsi="Times New Roman" w:cs="Times New Roman"/>
          <w:color w:val="333333"/>
          <w:sz w:val="28"/>
          <w:szCs w:val="28"/>
          <w:lang w:eastAsia="ru-RU"/>
        </w:rPr>
        <w:lastRenderedPageBreak/>
        <w:t xml:space="preserve">т.е. социально и личностно-приемлемое русло являются занятия спортом. Именно спорт даст </w:t>
      </w:r>
      <w:proofErr w:type="spellStart"/>
      <w:r w:rsidR="00A01C03" w:rsidRPr="009871EB">
        <w:rPr>
          <w:rFonts w:ascii="Times New Roman" w:eastAsia="Times New Roman" w:hAnsi="Times New Roman" w:cs="Times New Roman"/>
          <w:color w:val="333333"/>
          <w:sz w:val="28"/>
          <w:szCs w:val="28"/>
          <w:lang w:eastAsia="ru-RU"/>
        </w:rPr>
        <w:t>гиперактивному</w:t>
      </w:r>
      <w:proofErr w:type="spellEnd"/>
      <w:r w:rsidR="00A01C03" w:rsidRPr="009871EB">
        <w:rPr>
          <w:rFonts w:ascii="Times New Roman" w:eastAsia="Times New Roman" w:hAnsi="Times New Roman" w:cs="Times New Roman"/>
          <w:color w:val="333333"/>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00A01C03" w:rsidRPr="009871EB">
        <w:rPr>
          <w:rFonts w:ascii="Times New Roman" w:eastAsia="Times New Roman" w:hAnsi="Times New Roman" w:cs="Times New Roman"/>
          <w:color w:val="333333"/>
          <w:sz w:val="28"/>
          <w:szCs w:val="28"/>
          <w:lang w:eastAsia="ru-RU"/>
        </w:rPr>
        <w:t>саморегуляции</w:t>
      </w:r>
      <w:proofErr w:type="spellEnd"/>
      <w:r w:rsidR="00A01C03" w:rsidRPr="009871EB">
        <w:rPr>
          <w:rFonts w:ascii="Times New Roman" w:eastAsia="Times New Roman" w:hAnsi="Times New Roman" w:cs="Times New Roman"/>
          <w:color w:val="333333"/>
          <w:sz w:val="28"/>
          <w:szCs w:val="28"/>
          <w:lang w:eastAsia="ru-RU"/>
        </w:rPr>
        <w:t>.</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Как показывает опыт многих родителей </w:t>
      </w:r>
      <w:proofErr w:type="spellStart"/>
      <w:r w:rsidR="00A01C03" w:rsidRPr="009871EB">
        <w:rPr>
          <w:rFonts w:ascii="Times New Roman" w:eastAsia="Times New Roman" w:hAnsi="Times New Roman" w:cs="Times New Roman"/>
          <w:color w:val="333333"/>
          <w:sz w:val="28"/>
          <w:szCs w:val="28"/>
          <w:lang w:eastAsia="ru-RU"/>
        </w:rPr>
        <w:t>гиперактивных</w:t>
      </w:r>
      <w:proofErr w:type="spellEnd"/>
      <w:r w:rsidR="00A01C03" w:rsidRPr="009871EB">
        <w:rPr>
          <w:rFonts w:ascii="Times New Roman" w:eastAsia="Times New Roman" w:hAnsi="Times New Roman" w:cs="Times New Roman"/>
          <w:color w:val="333333"/>
          <w:sz w:val="28"/>
          <w:szCs w:val="28"/>
          <w:lang w:eastAsia="ru-RU"/>
        </w:rPr>
        <w:t xml:space="preserve"> детей, самым полезным спортом является </w:t>
      </w:r>
      <w:r>
        <w:rPr>
          <w:rFonts w:ascii="Times New Roman" w:eastAsia="Times New Roman" w:hAnsi="Times New Roman" w:cs="Times New Roman"/>
          <w:i/>
          <w:iCs/>
          <w:color w:val="333333"/>
          <w:sz w:val="28"/>
          <w:szCs w:val="28"/>
          <w:lang w:eastAsia="ru-RU"/>
        </w:rPr>
        <w:t>плавание, бег, ходьба.</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 </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b/>
          <w:bCs/>
          <w:color w:val="333333"/>
          <w:sz w:val="28"/>
          <w:szCs w:val="28"/>
          <w:lang w:eastAsia="ru-RU"/>
        </w:rPr>
        <w:t>Рекомендации для</w:t>
      </w:r>
      <w:r w:rsidRPr="009871EB">
        <w:rPr>
          <w:rFonts w:ascii="Times New Roman" w:eastAsia="Times New Roman" w:hAnsi="Times New Roman" w:cs="Times New Roman"/>
          <w:color w:val="333333"/>
          <w:sz w:val="28"/>
          <w:szCs w:val="28"/>
          <w:lang w:eastAsia="ru-RU"/>
        </w:rPr>
        <w:t> </w:t>
      </w:r>
      <w:r w:rsidRPr="009871EB">
        <w:rPr>
          <w:rFonts w:ascii="Times New Roman" w:eastAsia="Times New Roman" w:hAnsi="Times New Roman" w:cs="Times New Roman"/>
          <w:b/>
          <w:bCs/>
          <w:color w:val="333333"/>
          <w:sz w:val="28"/>
          <w:szCs w:val="28"/>
          <w:lang w:eastAsia="ru-RU"/>
        </w:rPr>
        <w:t>родителей по воспитанию детей с ММД</w:t>
      </w:r>
    </w:p>
    <w:p w:rsidR="00A01C03" w:rsidRPr="009871EB" w:rsidRDefault="00A01C03" w:rsidP="009871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Необходимо периодически обследовать ребенка у невропатолога и выполнять его рекомендации.</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A01C03" w:rsidRPr="009871EB" w:rsidRDefault="00A01C03"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lastRenderedPageBreak/>
        <w:t> </w:t>
      </w:r>
      <w:r w:rsidR="000B1FF8">
        <w:rPr>
          <w:rFonts w:ascii="Times New Roman" w:eastAsia="Times New Roman" w:hAnsi="Times New Roman" w:cs="Times New Roman"/>
          <w:color w:val="333333"/>
          <w:sz w:val="28"/>
          <w:szCs w:val="28"/>
          <w:lang w:eastAsia="ru-RU"/>
        </w:rPr>
        <w:t>        </w:t>
      </w:r>
      <w:r w:rsidRPr="009871EB">
        <w:rPr>
          <w:rFonts w:ascii="Times New Roman" w:eastAsia="Times New Roman" w:hAnsi="Times New Roman" w:cs="Times New Roman"/>
          <w:color w:val="333333"/>
          <w:sz w:val="28"/>
          <w:szCs w:val="28"/>
          <w:lang w:eastAsia="ru-RU"/>
        </w:rPr>
        <w:t>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A01C03" w:rsidRPr="009871EB" w:rsidRDefault="000B1FF8" w:rsidP="009871EB">
      <w:pPr>
        <w:shd w:val="clear" w:color="auto" w:fill="FFFFFF"/>
        <w:spacing w:after="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Не следует перегружать ребенка занятиями в различных кружках и студиях.</w:t>
      </w:r>
    </w:p>
    <w:p w:rsidR="00A01C03" w:rsidRPr="009871EB" w:rsidRDefault="000B1FF8" w:rsidP="009871EB">
      <w:pPr>
        <w:shd w:val="clear" w:color="auto" w:fill="FFFFFF"/>
        <w:spacing w:after="240" w:line="240" w:lineRule="auto"/>
        <w:ind w:right="17"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A01C03" w:rsidRPr="009871EB">
        <w:rPr>
          <w:rFonts w:ascii="Times New Roman" w:eastAsia="Times New Roman" w:hAnsi="Times New Roman" w:cs="Times New Roman"/>
          <w:color w:val="333333"/>
          <w:sz w:val="28"/>
          <w:szCs w:val="28"/>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A01C03" w:rsidRPr="009871EB" w:rsidRDefault="009871EB"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A01C03" w:rsidRPr="009871EB" w:rsidRDefault="00A01C03" w:rsidP="009871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871EB">
        <w:rPr>
          <w:rFonts w:ascii="Times New Roman" w:eastAsia="Times New Roman" w:hAnsi="Times New Roman" w:cs="Times New Roman"/>
          <w:color w:val="333333"/>
          <w:sz w:val="28"/>
          <w:szCs w:val="28"/>
          <w:lang w:eastAsia="ru-RU"/>
        </w:rPr>
        <w:t> </w:t>
      </w:r>
    </w:p>
    <w:p w:rsidR="00A01C03" w:rsidRPr="009871EB" w:rsidRDefault="00A01C03" w:rsidP="009871EB">
      <w:pPr>
        <w:shd w:val="clear" w:color="auto" w:fill="FFFFFF"/>
        <w:spacing w:after="0" w:line="240" w:lineRule="auto"/>
        <w:jc w:val="center"/>
        <w:rPr>
          <w:rFonts w:ascii="Times New Roman" w:eastAsia="Times New Roman" w:hAnsi="Times New Roman" w:cs="Times New Roman"/>
          <w:sz w:val="28"/>
          <w:szCs w:val="28"/>
          <w:lang w:eastAsia="ru-RU"/>
        </w:rPr>
      </w:pPr>
      <w:r w:rsidRPr="009871EB">
        <w:rPr>
          <w:rFonts w:ascii="Times New Roman" w:eastAsia="Times New Roman" w:hAnsi="Times New Roman" w:cs="Times New Roman"/>
          <w:color w:val="333333"/>
          <w:sz w:val="28"/>
          <w:szCs w:val="28"/>
          <w:shd w:val="clear" w:color="auto" w:fill="FFFFFF"/>
          <w:lang w:eastAsia="ru-RU"/>
        </w:rPr>
        <w:br w:type="page"/>
      </w:r>
      <w:r w:rsidRPr="009871EB">
        <w:rPr>
          <w:rFonts w:ascii="Times New Roman" w:eastAsia="Times New Roman" w:hAnsi="Times New Roman" w:cs="Times New Roman"/>
          <w:b/>
          <w:bCs/>
          <w:sz w:val="28"/>
          <w:szCs w:val="28"/>
          <w:shd w:val="clear" w:color="auto" w:fill="FFFFFF"/>
          <w:lang w:eastAsia="ru-RU"/>
        </w:rPr>
        <w:lastRenderedPageBreak/>
        <w:t xml:space="preserve">Рекомендации </w:t>
      </w:r>
      <w:bookmarkStart w:id="0" w:name="_GoBack"/>
      <w:bookmarkEnd w:id="0"/>
      <w:r w:rsidRPr="009871EB">
        <w:rPr>
          <w:rFonts w:ascii="Times New Roman" w:eastAsia="Times New Roman" w:hAnsi="Times New Roman" w:cs="Times New Roman"/>
          <w:b/>
          <w:bCs/>
          <w:sz w:val="28"/>
          <w:szCs w:val="28"/>
          <w:shd w:val="clear" w:color="auto" w:fill="FFFFFF"/>
          <w:lang w:eastAsia="ru-RU"/>
        </w:rPr>
        <w:t>для педагогов,</w:t>
      </w:r>
    </w:p>
    <w:p w:rsidR="00A01C03" w:rsidRPr="009871EB" w:rsidRDefault="00A01C03" w:rsidP="009871EB">
      <w:pPr>
        <w:shd w:val="clear" w:color="auto" w:fill="FFFFFF"/>
        <w:spacing w:after="150" w:line="260" w:lineRule="atLeast"/>
        <w:jc w:val="center"/>
        <w:rPr>
          <w:rFonts w:ascii="Times New Roman" w:eastAsia="Times New Roman" w:hAnsi="Times New Roman" w:cs="Times New Roman"/>
          <w:sz w:val="28"/>
          <w:szCs w:val="28"/>
          <w:lang w:eastAsia="ru-RU"/>
        </w:rPr>
      </w:pPr>
      <w:proofErr w:type="gramStart"/>
      <w:r w:rsidRPr="009871EB">
        <w:rPr>
          <w:rFonts w:ascii="Times New Roman" w:eastAsia="Times New Roman" w:hAnsi="Times New Roman" w:cs="Times New Roman"/>
          <w:b/>
          <w:bCs/>
          <w:sz w:val="28"/>
          <w:szCs w:val="28"/>
          <w:shd w:val="clear" w:color="auto" w:fill="FFFFFF"/>
          <w:lang w:eastAsia="ru-RU"/>
        </w:rPr>
        <w:t>работающих</w:t>
      </w:r>
      <w:proofErr w:type="gramEnd"/>
      <w:r w:rsidRPr="009871EB">
        <w:rPr>
          <w:rFonts w:ascii="Times New Roman" w:eastAsia="Times New Roman" w:hAnsi="Times New Roman" w:cs="Times New Roman"/>
          <w:b/>
          <w:bCs/>
          <w:sz w:val="28"/>
          <w:szCs w:val="28"/>
          <w:shd w:val="clear" w:color="auto" w:fill="FFFFFF"/>
          <w:lang w:eastAsia="ru-RU"/>
        </w:rPr>
        <w:t xml:space="preserve"> с детьми ОВЗ</w:t>
      </w:r>
    </w:p>
    <w:p w:rsidR="00A01C03" w:rsidRPr="009871EB" w:rsidRDefault="00A01C03" w:rsidP="000B1FF8">
      <w:pPr>
        <w:shd w:val="clear" w:color="auto" w:fill="FFFFFF"/>
        <w:spacing w:after="150" w:line="260" w:lineRule="atLeast"/>
        <w:jc w:val="center"/>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shd w:val="clear" w:color="auto" w:fill="FFFFFF"/>
          <w:lang w:eastAsia="ru-RU"/>
        </w:rPr>
        <w:t>Рекомендации учителям по обучению детей с ОВЗ</w:t>
      </w:r>
    </w:p>
    <w:p w:rsidR="00A01C03" w:rsidRPr="009871EB" w:rsidRDefault="000B1FF8"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r w:rsidR="00A01C03" w:rsidRPr="009871EB">
        <w:rPr>
          <w:rFonts w:ascii="Times New Roman" w:eastAsia="Times New Roman" w:hAnsi="Times New Roman" w:cs="Times New Roman"/>
          <w:i/>
          <w:iCs/>
          <w:sz w:val="28"/>
          <w:szCs w:val="28"/>
          <w:lang w:eastAsia="ru-RU"/>
        </w:rPr>
        <w:t>Для </w:t>
      </w:r>
      <w:r w:rsidR="00A01C03" w:rsidRPr="009871EB">
        <w:rPr>
          <w:rFonts w:ascii="Times New Roman" w:eastAsia="Times New Roman" w:hAnsi="Times New Roman" w:cs="Times New Roman"/>
          <w:sz w:val="28"/>
          <w:szCs w:val="28"/>
          <w:lang w:eastAsia="ru-RU"/>
        </w:rPr>
        <w:t>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A01C03" w:rsidRPr="009871EB" w:rsidRDefault="000B1FF8"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A01C03" w:rsidRPr="009871EB" w:rsidRDefault="000B1FF8"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 xml:space="preserve">Рекомендации по поводу коррективов в учебниках и образовательных программах, возможных изменений на уроке в классе и </w:t>
      </w:r>
      <w:proofErr w:type="gramStart"/>
      <w:r w:rsidR="00A01C03" w:rsidRPr="009871EB">
        <w:rPr>
          <w:rFonts w:ascii="Times New Roman" w:eastAsia="Times New Roman" w:hAnsi="Times New Roman" w:cs="Times New Roman"/>
          <w:sz w:val="28"/>
          <w:szCs w:val="28"/>
          <w:lang w:eastAsia="ru-RU"/>
        </w:rPr>
        <w:t>заданиях</w:t>
      </w:r>
      <w:proofErr w:type="gramEnd"/>
      <w:r w:rsidR="00A01C03" w:rsidRPr="009871EB">
        <w:rPr>
          <w:rFonts w:ascii="Times New Roman" w:eastAsia="Times New Roman" w:hAnsi="Times New Roman" w:cs="Times New Roman"/>
          <w:sz w:val="28"/>
          <w:szCs w:val="28"/>
          <w:lang w:eastAsia="ru-RU"/>
        </w:rPr>
        <w:t xml:space="preserve"> и возможных поведенческих ожиданиях, которые нужно принять во внимание при обучении детей с особыми образовательными потребностями.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i/>
          <w:iCs/>
          <w:sz w:val="28"/>
          <w:szCs w:val="28"/>
          <w:lang w:eastAsia="ru-RU"/>
        </w:rPr>
        <w:t>    В процессе обучения учителю следует:</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четкие указания;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поэтапно разъяснять задания;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учить последовательно выполнять задания;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повторять инструкции к выполнению задания;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демонстрировать уже выполненное задание (например, решенная математическая задача);</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i/>
          <w:iCs/>
          <w:sz w:val="28"/>
          <w:szCs w:val="28"/>
          <w:lang w:eastAsia="ru-RU"/>
        </w:rPr>
        <w:t>    В учебном процессе использовать различные</w:t>
      </w:r>
      <w:r w:rsidRPr="009871EB">
        <w:rPr>
          <w:rFonts w:ascii="Times New Roman" w:eastAsia="Times New Roman" w:hAnsi="Times New Roman" w:cs="Times New Roman"/>
          <w:b/>
          <w:bCs/>
          <w:i/>
          <w:iCs/>
          <w:sz w:val="28"/>
          <w:szCs w:val="28"/>
          <w:lang w:eastAsia="ru-RU"/>
        </w:rPr>
        <w:t> </w:t>
      </w:r>
      <w:r w:rsidRPr="009871EB">
        <w:rPr>
          <w:rFonts w:ascii="Times New Roman" w:eastAsia="Times New Roman" w:hAnsi="Times New Roman" w:cs="Times New Roman"/>
          <w:i/>
          <w:iCs/>
          <w:sz w:val="28"/>
          <w:szCs w:val="28"/>
          <w:lang w:eastAsia="ru-RU"/>
        </w:rPr>
        <w:t>виды деятельности: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чередовать заняти</w:t>
      </w:r>
      <w:r w:rsidR="000B1FF8">
        <w:rPr>
          <w:rFonts w:ascii="Times New Roman" w:eastAsia="Times New Roman" w:hAnsi="Times New Roman" w:cs="Times New Roman"/>
          <w:sz w:val="28"/>
          <w:szCs w:val="28"/>
          <w:lang w:eastAsia="ru-RU"/>
        </w:rPr>
        <w:t>я</w:t>
      </w:r>
      <w:r w:rsidRPr="009871EB">
        <w:rPr>
          <w:rFonts w:ascii="Times New Roman" w:eastAsia="Times New Roman" w:hAnsi="Times New Roman" w:cs="Times New Roman"/>
          <w:sz w:val="28"/>
          <w:szCs w:val="28"/>
          <w:lang w:eastAsia="ru-RU"/>
        </w:rPr>
        <w:t xml:space="preserve"> и физкультурные паузы;</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предоставлять дополнительное время для завершения задания;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предоставлять дополнительное время для сдачи домашнего задания;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листы с упражнениями, которые требуют минимального заполнения;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упражнения с пропущенными словами/предложениями.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обеспечивать школьника копией конспекта.</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i/>
          <w:iCs/>
          <w:sz w:val="28"/>
          <w:szCs w:val="28"/>
          <w:lang w:eastAsia="ru-RU"/>
        </w:rPr>
        <w:t>Способы</w:t>
      </w:r>
      <w:r w:rsidRPr="009871EB">
        <w:rPr>
          <w:rFonts w:ascii="Times New Roman" w:eastAsia="Times New Roman" w:hAnsi="Times New Roman" w:cs="Times New Roman"/>
          <w:sz w:val="28"/>
          <w:szCs w:val="28"/>
          <w:lang w:eastAsia="ru-RU"/>
        </w:rPr>
        <w:t> </w:t>
      </w:r>
      <w:r w:rsidRPr="009871EB">
        <w:rPr>
          <w:rFonts w:ascii="Times New Roman" w:eastAsia="Times New Roman" w:hAnsi="Times New Roman" w:cs="Times New Roman"/>
          <w:i/>
          <w:iCs/>
          <w:sz w:val="28"/>
          <w:szCs w:val="28"/>
          <w:lang w:eastAsia="ru-RU"/>
        </w:rPr>
        <w:t>оценки достижений и знаний учащихся: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индивидуальную шкалу оценок в соответствии с успехами и затраченными усилиями;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ежедневная оценка с целью выведения четвертной отметки;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оценка работы на уроке учащегося, который плохо справляется с тестовыми заданиями.</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акцентировать внимание на хороших оценках;</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разрешать переделать задание, с которым ученик не справился;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проводить оценку переделанных работ;</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систему оценок достижений учащихся.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i/>
          <w:iCs/>
          <w:sz w:val="28"/>
          <w:szCs w:val="28"/>
          <w:lang w:eastAsia="ru-RU"/>
        </w:rPr>
        <w:lastRenderedPageBreak/>
        <w:t>В организации учебного процесса необходимо:</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использовать вербальные поощрения;</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свести к минимуму наказания за невыполнение правил; ориентироваться более на позитивное, чем негативное;</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составлять планы, позитивно ориентированные и учитывающие навыки и умения школьника;</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предоставлять учащимся права покинуть рабочее место и уединиться, когда этого требуют обстоятельства;</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разработать кодовую систему общения (слова, жесты), которая даст учащемуся понять, что его поведение является недопустимым на данный момент;</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игнорировать незначительные поведенческие нарушения;</w:t>
      </w:r>
    </w:p>
    <w:p w:rsidR="00A01C03" w:rsidRPr="009871EB" w:rsidRDefault="000B1FF8"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A01C03" w:rsidRPr="009871EB">
        <w:rPr>
          <w:rFonts w:ascii="Times New Roman" w:eastAsia="Times New Roman" w:hAnsi="Times New Roman" w:cs="Times New Roman"/>
          <w:sz w:val="28"/>
          <w:szCs w:val="28"/>
          <w:lang w:eastAsia="ru-RU"/>
        </w:rPr>
        <w:t>разработать</w:t>
      </w:r>
      <w:proofErr w:type="gramEnd"/>
      <w:r w:rsidR="00A01C03" w:rsidRPr="009871EB">
        <w:rPr>
          <w:rFonts w:ascii="Times New Roman" w:eastAsia="Times New Roman" w:hAnsi="Times New Roman" w:cs="Times New Roman"/>
          <w:sz w:val="28"/>
          <w:szCs w:val="28"/>
          <w:lang w:eastAsia="ru-RU"/>
        </w:rPr>
        <w:t xml:space="preserve"> меры вмешательства в случае недопустимого поведения, которое является непреднамеренным;</w:t>
      </w:r>
    </w:p>
    <w:p w:rsidR="00A01C03" w:rsidRPr="009871EB" w:rsidRDefault="000B1FF8"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A01C03" w:rsidRPr="009871EB">
        <w:rPr>
          <w:rFonts w:ascii="Times New Roman" w:eastAsia="Times New Roman" w:hAnsi="Times New Roman" w:cs="Times New Roman"/>
          <w:sz w:val="28"/>
          <w:szCs w:val="28"/>
          <w:lang w:eastAsia="ru-RU"/>
        </w:rPr>
        <w:t>осваивать</w:t>
      </w:r>
      <w:proofErr w:type="gramEnd"/>
      <w:r w:rsidR="00A01C03" w:rsidRPr="009871EB">
        <w:rPr>
          <w:rFonts w:ascii="Times New Roman" w:eastAsia="Times New Roman" w:hAnsi="Times New Roman" w:cs="Times New Roman"/>
          <w:sz w:val="28"/>
          <w:szCs w:val="28"/>
          <w:lang w:eastAsia="ru-RU"/>
        </w:rPr>
        <w:t xml:space="preserve">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A01C03" w:rsidRPr="009871EB" w:rsidRDefault="00A01C03" w:rsidP="009871EB">
      <w:pPr>
        <w:shd w:val="clear" w:color="auto" w:fill="FFFFFF"/>
        <w:spacing w:before="100" w:beforeAutospacing="1" w:after="100" w:afterAutospacing="1" w:line="240" w:lineRule="auto"/>
        <w:jc w:val="both"/>
        <w:outlineLvl w:val="2"/>
        <w:rPr>
          <w:rFonts w:ascii="Times New Roman" w:eastAsia="Times New Roman" w:hAnsi="Times New Roman" w:cs="Times New Roman"/>
          <w:b/>
          <w:bCs/>
          <w:i/>
          <w:iCs/>
          <w:sz w:val="28"/>
          <w:szCs w:val="28"/>
          <w:lang w:eastAsia="ru-RU"/>
        </w:rPr>
      </w:pPr>
      <w:r w:rsidRPr="009871EB">
        <w:rPr>
          <w:rFonts w:ascii="Times New Roman" w:eastAsia="Times New Roman" w:hAnsi="Times New Roman" w:cs="Times New Roman"/>
          <w:b/>
          <w:bCs/>
          <w:i/>
          <w:iCs/>
          <w:sz w:val="28"/>
          <w:szCs w:val="28"/>
          <w:lang w:eastAsia="ru-RU"/>
        </w:rPr>
        <w:t>Рекомендации учителям при работе с аутичным ребенком</w:t>
      </w:r>
    </w:p>
    <w:p w:rsidR="00A01C03" w:rsidRPr="009871EB" w:rsidRDefault="00A01C03" w:rsidP="009871EB">
      <w:pPr>
        <w:shd w:val="clear" w:color="auto" w:fill="FFFFFF"/>
        <w:spacing w:before="280" w:after="0" w:line="260" w:lineRule="atLeast"/>
        <w:ind w:left="720" w:hanging="36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1.      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sidRPr="009871EB">
        <w:rPr>
          <w:rFonts w:ascii="Times New Roman" w:eastAsia="Times New Roman" w:hAnsi="Times New Roman" w:cs="Times New Roman"/>
          <w:sz w:val="28"/>
          <w:szCs w:val="28"/>
          <w:lang w:eastAsia="ru-RU"/>
        </w:rPr>
        <w:t>аутостимуляции</w:t>
      </w:r>
      <w:proofErr w:type="spellEnd"/>
      <w:r w:rsidRPr="009871EB">
        <w:rPr>
          <w:rFonts w:ascii="Times New Roman" w:eastAsia="Times New Roman" w:hAnsi="Times New Roman" w:cs="Times New Roman"/>
          <w:sz w:val="28"/>
          <w:szCs w:val="28"/>
          <w:lang w:eastAsia="ru-RU"/>
        </w:rPr>
        <w:t xml:space="preserve">,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w:t>
      </w:r>
      <w:proofErr w:type="spellStart"/>
      <w:r w:rsidRPr="009871EB">
        <w:rPr>
          <w:rFonts w:ascii="Times New Roman" w:eastAsia="Times New Roman" w:hAnsi="Times New Roman" w:cs="Times New Roman"/>
          <w:sz w:val="28"/>
          <w:szCs w:val="28"/>
          <w:lang w:eastAsia="ru-RU"/>
        </w:rPr>
        <w:t>аутостимуляции</w:t>
      </w:r>
      <w:proofErr w:type="spellEnd"/>
      <w:r w:rsidRPr="009871EB">
        <w:rPr>
          <w:rFonts w:ascii="Times New Roman" w:eastAsia="Times New Roman" w:hAnsi="Times New Roman" w:cs="Times New Roman"/>
          <w:sz w:val="28"/>
          <w:szCs w:val="28"/>
          <w:lang w:eastAsia="ru-RU"/>
        </w:rPr>
        <w:t xml:space="preserve"> выражена сильнее, взрослому необходимо подключаться к ней и постепенно, уже изнутри, наполнять ее новым содержанием эмоционального общения.</w:t>
      </w:r>
    </w:p>
    <w:p w:rsidR="00A01C03" w:rsidRPr="009871EB" w:rsidRDefault="00A01C03" w:rsidP="009871EB">
      <w:pPr>
        <w:shd w:val="clear" w:color="auto" w:fill="FFFFFF"/>
        <w:spacing w:after="150" w:line="260" w:lineRule="atLeast"/>
        <w:ind w:left="720" w:hanging="36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2.      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A01C03" w:rsidRPr="009871EB" w:rsidRDefault="00A01C03" w:rsidP="009871EB">
      <w:pPr>
        <w:shd w:val="clear" w:color="auto" w:fill="FFFFFF"/>
        <w:spacing w:after="150" w:line="260" w:lineRule="atLeast"/>
        <w:ind w:left="720" w:hanging="36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3.      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A01C03" w:rsidRPr="009871EB" w:rsidRDefault="00A01C03" w:rsidP="009871EB">
      <w:pPr>
        <w:shd w:val="clear" w:color="auto" w:fill="FFFFFF"/>
        <w:spacing w:after="150" w:line="260" w:lineRule="atLeast"/>
        <w:ind w:left="720" w:hanging="36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4.      Говоря о помощи</w:t>
      </w:r>
      <w:r w:rsidRPr="009871EB">
        <w:rPr>
          <w:rFonts w:ascii="Times New Roman" w:eastAsia="Times New Roman" w:hAnsi="Times New Roman" w:cs="Times New Roman"/>
          <w:i/>
          <w:iCs/>
          <w:sz w:val="28"/>
          <w:szCs w:val="28"/>
          <w:lang w:eastAsia="ru-RU"/>
        </w:rPr>
        <w:t> семье аутичного ребенка</w:t>
      </w:r>
      <w:r w:rsidRPr="009871EB">
        <w:rPr>
          <w:rFonts w:ascii="Times New Roman" w:eastAsia="Times New Roman" w:hAnsi="Times New Roman" w:cs="Times New Roman"/>
          <w:sz w:val="28"/>
          <w:szCs w:val="28"/>
          <w:lang w:eastAsia="ru-RU"/>
        </w:rPr>
        <w:t xml:space="preserve"> в его обучении и воспитании, крайне важно понять, как складываются отношения близких с таким ребенком в таких непростых условиях, какой </w:t>
      </w:r>
      <w:proofErr w:type="gramStart"/>
      <w:r w:rsidRPr="009871EB">
        <w:rPr>
          <w:rFonts w:ascii="Times New Roman" w:eastAsia="Times New Roman" w:hAnsi="Times New Roman" w:cs="Times New Roman"/>
          <w:sz w:val="28"/>
          <w:szCs w:val="28"/>
          <w:lang w:eastAsia="ru-RU"/>
        </w:rPr>
        <w:t>положительный  и</w:t>
      </w:r>
      <w:proofErr w:type="gramEnd"/>
      <w:r w:rsidRPr="009871EB">
        <w:rPr>
          <w:rFonts w:ascii="Times New Roman" w:eastAsia="Times New Roman" w:hAnsi="Times New Roman" w:cs="Times New Roman"/>
          <w:sz w:val="28"/>
          <w:szCs w:val="28"/>
          <w:lang w:eastAsia="ru-RU"/>
        </w:rPr>
        <w:t xml:space="preserve"> отрицательный опыт они уже приобрели в контактах с ним, как они сами оценивают свой опыт, каким им представляется динамика психического состояния р</w:t>
      </w:r>
      <w:r w:rsidR="009871EB">
        <w:rPr>
          <w:rFonts w:ascii="Times New Roman" w:eastAsia="Times New Roman" w:hAnsi="Times New Roman" w:cs="Times New Roman"/>
          <w:sz w:val="28"/>
          <w:szCs w:val="28"/>
          <w:lang w:eastAsia="ru-RU"/>
        </w:rPr>
        <w:t>ебенка и дальнейшие перспективы</w:t>
      </w:r>
    </w:p>
    <w:p w:rsidR="000B1FF8" w:rsidRDefault="000B1FF8" w:rsidP="009871EB">
      <w:pPr>
        <w:shd w:val="clear" w:color="auto" w:fill="FFFFFF"/>
        <w:spacing w:after="150" w:line="260" w:lineRule="atLeast"/>
        <w:jc w:val="both"/>
        <w:rPr>
          <w:rFonts w:ascii="Times New Roman" w:eastAsia="Times New Roman" w:hAnsi="Times New Roman" w:cs="Times New Roman"/>
          <w:b/>
          <w:bCs/>
          <w:sz w:val="28"/>
          <w:szCs w:val="28"/>
          <w:lang w:eastAsia="ru-RU"/>
        </w:rPr>
      </w:pP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lastRenderedPageBreak/>
        <w:t>Рекомендации учителям при работе со слабовидящим школьником</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Речь учителя должна быть выразительной и точной, необходимо проговаривать все, что он делает, пишет, рисует или когда проводит опыт.</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rsidRPr="009871EB">
        <w:rPr>
          <w:rFonts w:ascii="Times New Roman" w:eastAsia="Times New Roman" w:hAnsi="Times New Roman" w:cs="Times New Roman"/>
          <w:sz w:val="28"/>
          <w:szCs w:val="28"/>
          <w:lang w:eastAsia="ru-RU"/>
        </w:rPr>
        <w:t>вербализм</w:t>
      </w:r>
      <w:proofErr w:type="spellEnd"/>
      <w:r w:rsidRPr="009871EB">
        <w:rPr>
          <w:rFonts w:ascii="Times New Roman" w:eastAsia="Times New Roman" w:hAnsi="Times New Roman" w:cs="Times New Roman"/>
          <w:sz w:val="28"/>
          <w:szCs w:val="28"/>
          <w:lang w:eastAsia="ru-RU"/>
        </w:rPr>
        <w:t xml:space="preserve">, который объясняется </w:t>
      </w:r>
      <w:proofErr w:type="spellStart"/>
      <w:r w:rsidRPr="009871EB">
        <w:rPr>
          <w:rFonts w:ascii="Times New Roman" w:eastAsia="Times New Roman" w:hAnsi="Times New Roman" w:cs="Times New Roman"/>
          <w:sz w:val="28"/>
          <w:szCs w:val="28"/>
          <w:lang w:eastAsia="ru-RU"/>
        </w:rPr>
        <w:t>обедненностью</w:t>
      </w:r>
      <w:proofErr w:type="spellEnd"/>
      <w:r w:rsidRPr="009871EB">
        <w:rPr>
          <w:rFonts w:ascii="Times New Roman" w:eastAsia="Times New Roman" w:hAnsi="Times New Roman" w:cs="Times New Roman"/>
          <w:sz w:val="28"/>
          <w:szCs w:val="28"/>
          <w:lang w:eastAsia="ru-RU"/>
        </w:rPr>
        <w:t xml:space="preserve"> опыта и отсутствием за словом конкретных представлений.</w:t>
      </w:r>
    </w:p>
    <w:p w:rsidR="00A01C03" w:rsidRPr="009871EB" w:rsidRDefault="00A01C03" w:rsidP="009871EB">
      <w:pPr>
        <w:numPr>
          <w:ilvl w:val="0"/>
          <w:numId w:val="2"/>
        </w:numPr>
        <w:shd w:val="clear" w:color="auto" w:fill="FFFFFF"/>
        <w:spacing w:before="100" w:beforeAutospacing="1" w:after="100" w:afterAutospacing="1" w:line="260" w:lineRule="atLeast"/>
        <w:ind w:left="450"/>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A01C03" w:rsidRPr="009871EB" w:rsidRDefault="00A01C03" w:rsidP="000B1FF8">
      <w:pPr>
        <w:shd w:val="clear" w:color="auto" w:fill="FFFFFF"/>
        <w:spacing w:after="150" w:line="260" w:lineRule="atLeast"/>
        <w:jc w:val="center"/>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lastRenderedPageBreak/>
        <w:t xml:space="preserve">Рекомендации учителям по созданию оптимальных </w:t>
      </w:r>
      <w:proofErr w:type="gramStart"/>
      <w:r w:rsidRPr="009871EB">
        <w:rPr>
          <w:rFonts w:ascii="Times New Roman" w:eastAsia="Times New Roman" w:hAnsi="Times New Roman" w:cs="Times New Roman"/>
          <w:b/>
          <w:bCs/>
          <w:sz w:val="28"/>
          <w:szCs w:val="28"/>
          <w:lang w:eastAsia="ru-RU"/>
        </w:rPr>
        <w:t>условий  организации</w:t>
      </w:r>
      <w:proofErr w:type="gramEnd"/>
      <w:r w:rsidRPr="009871EB">
        <w:rPr>
          <w:rFonts w:ascii="Times New Roman" w:eastAsia="Times New Roman" w:hAnsi="Times New Roman" w:cs="Times New Roman"/>
          <w:b/>
          <w:bCs/>
          <w:sz w:val="28"/>
          <w:szCs w:val="28"/>
          <w:lang w:eastAsia="ru-RU"/>
        </w:rPr>
        <w:t xml:space="preserve"> учебного процесса при работе с детьми, имеющими нарушения вследствие церебрального паралича</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 На занятиях необходимо соблюдение двигательного режима:</w:t>
      </w:r>
    </w:p>
    <w:p w:rsidR="00A01C03" w:rsidRPr="009871EB" w:rsidRDefault="00A01C03" w:rsidP="009871EB">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фиксация в специальном стуле, удерживающем вертикальное положение ребенка сидя или стоя;</w:t>
      </w:r>
    </w:p>
    <w:p w:rsidR="00A01C03" w:rsidRPr="009871EB" w:rsidRDefault="00A01C03" w:rsidP="009871EB">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rsidR="00A01C03" w:rsidRPr="009871EB" w:rsidRDefault="00A01C03" w:rsidP="009871EB">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обязательный перерыв в занятии на физкультминутку.</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контроля за слюнотечением.</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9871EB">
        <w:rPr>
          <w:rFonts w:ascii="Times New Roman" w:eastAsia="Times New Roman" w:hAnsi="Times New Roman" w:cs="Times New Roman"/>
          <w:sz w:val="28"/>
          <w:szCs w:val="28"/>
          <w:lang w:eastAsia="ru-RU"/>
        </w:rPr>
        <w:t>спастика</w:t>
      </w:r>
      <w:proofErr w:type="spellEnd"/>
      <w:r w:rsidRPr="009871EB">
        <w:rPr>
          <w:rFonts w:ascii="Times New Roman" w:eastAsia="Times New Roman" w:hAnsi="Times New Roman" w:cs="Times New Roman"/>
          <w:sz w:val="28"/>
          <w:szCs w:val="28"/>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6. 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sidRPr="009871EB">
        <w:rPr>
          <w:rFonts w:ascii="Times New Roman" w:eastAsia="Times New Roman" w:hAnsi="Times New Roman" w:cs="Times New Roman"/>
          <w:sz w:val="28"/>
          <w:szCs w:val="28"/>
          <w:lang w:eastAsia="ru-RU"/>
        </w:rPr>
        <w:t>артикулирование</w:t>
      </w:r>
      <w:proofErr w:type="spellEnd"/>
      <w:r w:rsidRPr="009871EB">
        <w:rPr>
          <w:rFonts w:ascii="Times New Roman" w:eastAsia="Times New Roman" w:hAnsi="Times New Roman" w:cs="Times New Roman"/>
          <w:sz w:val="28"/>
          <w:szCs w:val="28"/>
          <w:lang w:eastAsia="ru-RU"/>
        </w:rPr>
        <w:t>.</w:t>
      </w:r>
    </w:p>
    <w:p w:rsidR="00A01C03" w:rsidRPr="009871EB" w:rsidRDefault="00A01C03" w:rsidP="009871EB">
      <w:pPr>
        <w:shd w:val="clear" w:color="auto" w:fill="FFFFFF"/>
        <w:spacing w:after="15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lastRenderedPageBreak/>
        <w:t>9. 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14. Исключительно важное значение имеют мягкий доброжелательный тон учителя, внимание к ребёнку, поощрение его малейших успехов.</w:t>
      </w:r>
    </w:p>
    <w:p w:rsidR="00A01C03" w:rsidRPr="009871EB" w:rsidRDefault="00A01C03"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A01C03" w:rsidRPr="009871EB" w:rsidRDefault="00A01C03" w:rsidP="009871EB">
      <w:pPr>
        <w:shd w:val="clear" w:color="auto" w:fill="FFFFFF"/>
        <w:spacing w:after="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t> </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t>Рекомендации учителям, обучающих детей с синдромом </w:t>
      </w:r>
      <w:r w:rsidRPr="009871EB">
        <w:rPr>
          <w:rFonts w:ascii="Times New Roman" w:eastAsia="Times New Roman" w:hAnsi="Times New Roman" w:cs="Times New Roman"/>
          <w:b/>
          <w:bCs/>
          <w:sz w:val="28"/>
          <w:szCs w:val="28"/>
          <w:lang w:eastAsia="ru-RU"/>
        </w:rPr>
        <w:br/>
        <w:t xml:space="preserve">дефицита внимания с </w:t>
      </w:r>
      <w:proofErr w:type="spellStart"/>
      <w:r w:rsidRPr="009871EB">
        <w:rPr>
          <w:rFonts w:ascii="Times New Roman" w:eastAsia="Times New Roman" w:hAnsi="Times New Roman" w:cs="Times New Roman"/>
          <w:b/>
          <w:bCs/>
          <w:sz w:val="28"/>
          <w:szCs w:val="28"/>
          <w:lang w:eastAsia="ru-RU"/>
        </w:rPr>
        <w:t>гиперактивностью</w:t>
      </w:r>
      <w:proofErr w:type="spellEnd"/>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br/>
        <w:t>            </w:t>
      </w:r>
      <w:r w:rsidRPr="009871EB">
        <w:rPr>
          <w:rFonts w:ascii="Times New Roman" w:eastAsia="Times New Roman" w:hAnsi="Times New Roman" w:cs="Times New Roman"/>
          <w:sz w:val="28"/>
          <w:szCs w:val="28"/>
          <w:lang w:eastAsia="ru-RU"/>
        </w:rPr>
        <w:t xml:space="preserve">1. Ознакомьтесь с информацией о природе и симптомах синдрома дефицита внимания с </w:t>
      </w:r>
      <w:proofErr w:type="spellStart"/>
      <w:r w:rsidRPr="009871EB">
        <w:rPr>
          <w:rFonts w:ascii="Times New Roman" w:eastAsia="Times New Roman" w:hAnsi="Times New Roman" w:cs="Times New Roman"/>
          <w:sz w:val="28"/>
          <w:szCs w:val="28"/>
          <w:lang w:eastAsia="ru-RU"/>
        </w:rPr>
        <w:t>гиперактивностью</w:t>
      </w:r>
      <w:proofErr w:type="spellEnd"/>
      <w:r w:rsidRPr="009871EB">
        <w:rPr>
          <w:rFonts w:ascii="Times New Roman" w:eastAsia="Times New Roman" w:hAnsi="Times New Roman" w:cs="Times New Roman"/>
          <w:sz w:val="28"/>
          <w:szCs w:val="28"/>
          <w:lang w:eastAsia="ru-RU"/>
        </w:rPr>
        <w:t>, обратите внимание на особенности его проявлений во время пребывания ребенка в учебном процессе.</w:t>
      </w:r>
      <w:r w:rsidRPr="009871EB">
        <w:rPr>
          <w:rFonts w:ascii="Times New Roman" w:eastAsia="Times New Roman" w:hAnsi="Times New Roman" w:cs="Times New Roman"/>
          <w:sz w:val="28"/>
          <w:szCs w:val="28"/>
          <w:lang w:eastAsia="ru-RU"/>
        </w:rPr>
        <w:br/>
        <w:t>            2.</w:t>
      </w:r>
      <w:r w:rsidRPr="009871EB">
        <w:rPr>
          <w:rFonts w:ascii="Times New Roman" w:eastAsia="Times New Roman" w:hAnsi="Times New Roman" w:cs="Times New Roman"/>
          <w:i/>
          <w:iCs/>
          <w:sz w:val="28"/>
          <w:szCs w:val="28"/>
          <w:lang w:eastAsia="ru-RU"/>
        </w:rPr>
        <w:t> </w:t>
      </w:r>
      <w:r w:rsidRPr="009871EB">
        <w:rPr>
          <w:rFonts w:ascii="Times New Roman" w:eastAsia="Times New Roman" w:hAnsi="Times New Roman" w:cs="Times New Roman"/>
          <w:sz w:val="28"/>
          <w:szCs w:val="28"/>
          <w:lang w:eastAsia="ru-RU"/>
        </w:rP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4. Во время уроков важно ограничивать до минимума отвлекающие факторы.</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5. В случае затруднений при выполнении классного задания ребенку должна быть предоставлена возможность обратиться за помощью к педагогу.</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6. Задания следует разъяснять персонально или писать на доске,- ни в коем случае не сопровождая ироничным пояснением.</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7. Детям с синдромом </w:t>
      </w:r>
      <w:proofErr w:type="spellStart"/>
      <w:r w:rsidRPr="009871EB">
        <w:rPr>
          <w:rFonts w:ascii="Times New Roman" w:eastAsia="Times New Roman" w:hAnsi="Times New Roman" w:cs="Times New Roman"/>
          <w:sz w:val="28"/>
          <w:szCs w:val="28"/>
          <w:lang w:eastAsia="ru-RU"/>
        </w:rPr>
        <w:t>гиперактивности</w:t>
      </w:r>
      <w:proofErr w:type="spellEnd"/>
      <w:r w:rsidRPr="009871EB">
        <w:rPr>
          <w:rFonts w:ascii="Times New Roman" w:eastAsia="Times New Roman" w:hAnsi="Times New Roman" w:cs="Times New Roman"/>
          <w:sz w:val="28"/>
          <w:szCs w:val="28"/>
          <w:lang w:eastAsia="ru-RU"/>
        </w:rPr>
        <w:t xml:space="preserve"> нельзя делать резкие замечания, говорить «сядь ровно», «не крутись», «не бегай».</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lastRenderedPageBreak/>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A01C03" w:rsidRPr="009871EB" w:rsidRDefault="00A01C03" w:rsidP="009871EB">
      <w:pPr>
        <w:shd w:val="clear" w:color="auto" w:fill="FFFFFF"/>
        <w:spacing w:after="240" w:line="260" w:lineRule="atLeast"/>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xml:space="preserve">           10. Во время учебного дня предусматривается двигательная «разрядка»: каждые 15—20 мин. на уроке рекомендовано проводить </w:t>
      </w:r>
      <w:proofErr w:type="spellStart"/>
      <w:r w:rsidRPr="009871EB">
        <w:rPr>
          <w:rFonts w:ascii="Times New Roman" w:eastAsia="Times New Roman" w:hAnsi="Times New Roman" w:cs="Times New Roman"/>
          <w:sz w:val="28"/>
          <w:szCs w:val="28"/>
          <w:lang w:eastAsia="ru-RU"/>
        </w:rPr>
        <w:t>физкультпаузы</w:t>
      </w:r>
      <w:proofErr w:type="spellEnd"/>
      <w:r w:rsidRPr="009871EB">
        <w:rPr>
          <w:rFonts w:ascii="Times New Roman" w:eastAsia="Times New Roman" w:hAnsi="Times New Roman" w:cs="Times New Roman"/>
          <w:sz w:val="28"/>
          <w:szCs w:val="28"/>
          <w:lang w:eastAsia="ru-RU"/>
        </w:rPr>
        <w:t>. </w:t>
      </w:r>
      <w:r w:rsidRPr="009871EB">
        <w:rPr>
          <w:rFonts w:ascii="Times New Roman" w:eastAsia="Times New Roman" w:hAnsi="Times New Roman" w:cs="Times New Roman"/>
          <w:sz w:val="28"/>
          <w:szCs w:val="28"/>
          <w:lang w:eastAsia="ru-RU"/>
        </w:rPr>
        <w:br/>
        <w:t>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9871EB">
        <w:rPr>
          <w:rFonts w:ascii="Times New Roman" w:eastAsia="Times New Roman" w:hAnsi="Times New Roman" w:cs="Times New Roman"/>
          <w:sz w:val="28"/>
          <w:szCs w:val="28"/>
          <w:lang w:eastAsia="ru-RU"/>
        </w:rPr>
        <w:br/>
        <w:t>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 </w:t>
      </w:r>
      <w:r w:rsidRPr="009871EB">
        <w:rPr>
          <w:rFonts w:ascii="Times New Roman" w:eastAsia="Times New Roman" w:hAnsi="Times New Roman" w:cs="Times New Roman"/>
          <w:sz w:val="28"/>
          <w:szCs w:val="28"/>
          <w:lang w:eastAsia="ru-RU"/>
        </w:rPr>
        <w:br/>
        <w:t xml:space="preserve">           13. Придерживайтесь позитивной модели поведения. Не стесняйтесь хвалить ребенка, дети с синдромом дефицита внимания с </w:t>
      </w:r>
      <w:proofErr w:type="spellStart"/>
      <w:r w:rsidRPr="009871EB">
        <w:rPr>
          <w:rFonts w:ascii="Times New Roman" w:eastAsia="Times New Roman" w:hAnsi="Times New Roman" w:cs="Times New Roman"/>
          <w:sz w:val="28"/>
          <w:szCs w:val="28"/>
          <w:lang w:eastAsia="ru-RU"/>
        </w:rPr>
        <w:t>гиперактивностью</w:t>
      </w:r>
      <w:proofErr w:type="spellEnd"/>
      <w:r w:rsidRPr="009871EB">
        <w:rPr>
          <w:rFonts w:ascii="Times New Roman" w:eastAsia="Times New Roman" w:hAnsi="Times New Roman" w:cs="Times New Roman"/>
          <w:sz w:val="28"/>
          <w:szCs w:val="28"/>
          <w:lang w:eastAsia="ru-RU"/>
        </w:rPr>
        <w:t xml:space="preserve"> более других нуждаются в похвале. </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t>Рекомендации учителям по оптимизации обучения детей с ММД</w:t>
      </w:r>
    </w:p>
    <w:p w:rsidR="00A01C03" w:rsidRPr="009871EB" w:rsidRDefault="00A01C03" w:rsidP="009871EB">
      <w:pPr>
        <w:shd w:val="clear" w:color="auto" w:fill="FFFFFF"/>
        <w:spacing w:after="0" w:line="260" w:lineRule="atLeast"/>
        <w:ind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b/>
          <w:bCs/>
          <w:sz w:val="28"/>
          <w:szCs w:val="28"/>
          <w:lang w:eastAsia="ru-RU"/>
        </w:rPr>
        <w:t> </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 xml:space="preserve">Лучше, чтобы в 1 классе эти дети </w:t>
      </w:r>
      <w:proofErr w:type="gramStart"/>
      <w:r w:rsidR="00A01C03" w:rsidRPr="009871EB">
        <w:rPr>
          <w:rFonts w:ascii="Times New Roman" w:eastAsia="Times New Roman" w:hAnsi="Times New Roman" w:cs="Times New Roman"/>
          <w:sz w:val="28"/>
          <w:szCs w:val="28"/>
          <w:lang w:eastAsia="ru-RU"/>
        </w:rPr>
        <w:t>вообще</w:t>
      </w:r>
      <w:proofErr w:type="gramEnd"/>
      <w:r w:rsidR="00A01C03" w:rsidRPr="009871EB">
        <w:rPr>
          <w:rFonts w:ascii="Times New Roman" w:eastAsia="Times New Roman" w:hAnsi="Times New Roman" w:cs="Times New Roman"/>
          <w:sz w:val="28"/>
          <w:szCs w:val="28"/>
          <w:lang w:eastAsia="ru-RU"/>
        </w:rPr>
        <w:t xml:space="preserve">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 xml:space="preserve">Мелкую моторику, необходимую для выработки хорошего почерка, развивать раскрашиванием по методу </w:t>
      </w:r>
      <w:proofErr w:type="spellStart"/>
      <w:r w:rsidR="00A01C03" w:rsidRPr="009871EB">
        <w:rPr>
          <w:rFonts w:ascii="Times New Roman" w:eastAsia="Times New Roman" w:hAnsi="Times New Roman" w:cs="Times New Roman"/>
          <w:sz w:val="28"/>
          <w:szCs w:val="28"/>
          <w:lang w:eastAsia="ru-RU"/>
        </w:rPr>
        <w:t>Монтессори</w:t>
      </w:r>
      <w:proofErr w:type="spellEnd"/>
      <w:r w:rsidR="00A01C03" w:rsidRPr="009871EB">
        <w:rPr>
          <w:rFonts w:ascii="Times New Roman" w:eastAsia="Times New Roman" w:hAnsi="Times New Roman" w:cs="Times New Roman"/>
          <w:sz w:val="28"/>
          <w:szCs w:val="28"/>
          <w:lang w:eastAsia="ru-RU"/>
        </w:rPr>
        <w:t>. А проблем с прописыванием букв бывает значительно меньше, если к нему дети приступают после тренировочной работы с раскрасками.</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Обучение чтению должно значительно опережать обучение письму и проводиться с визуальной опорой на буквы или, еще лучше, целые слова.</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sidR="00A01C03" w:rsidRPr="009871EB">
        <w:rPr>
          <w:rFonts w:ascii="Times New Roman" w:eastAsia="Times New Roman" w:hAnsi="Times New Roman" w:cs="Times New Roman"/>
          <w:sz w:val="28"/>
          <w:szCs w:val="28"/>
          <w:lang w:eastAsia="ru-RU"/>
        </w:rPr>
        <w:t>алгоритмичной</w:t>
      </w:r>
      <w:proofErr w:type="spellEnd"/>
      <w:r w:rsidR="00A01C03" w:rsidRPr="009871EB">
        <w:rPr>
          <w:rFonts w:ascii="Times New Roman" w:eastAsia="Times New Roman" w:hAnsi="Times New Roman" w:cs="Times New Roman"/>
          <w:sz w:val="28"/>
          <w:szCs w:val="28"/>
          <w:lang w:eastAsia="ru-RU"/>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A01C03" w:rsidRPr="009871EB" w:rsidRDefault="000B1FF8" w:rsidP="009871EB">
      <w:pPr>
        <w:shd w:val="clear" w:color="auto" w:fill="FFFFFF"/>
        <w:spacing w:after="0" w:line="260" w:lineRule="atLeast"/>
        <w:ind w:right="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 xml:space="preserve">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w:t>
      </w:r>
      <w:r w:rsidR="00A01C03" w:rsidRPr="009871EB">
        <w:rPr>
          <w:rFonts w:ascii="Times New Roman" w:eastAsia="Times New Roman" w:hAnsi="Times New Roman" w:cs="Times New Roman"/>
          <w:sz w:val="28"/>
          <w:szCs w:val="28"/>
          <w:lang w:eastAsia="ru-RU"/>
        </w:rPr>
        <w:lastRenderedPageBreak/>
        <w:t>каждый раз частично обновляться, чтобы не ослабевал интерес. </w:t>
      </w:r>
      <w:r w:rsidR="00A01C03" w:rsidRPr="009871EB">
        <w:rPr>
          <w:rFonts w:ascii="Times New Roman" w:eastAsia="Times New Roman" w:hAnsi="Times New Roman" w:cs="Times New Roman"/>
          <w:sz w:val="28"/>
          <w:szCs w:val="28"/>
          <w:lang w:eastAsia="ru-RU"/>
        </w:rPr>
        <w:br/>
        <w:t>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взрослых.</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Обстановка на уроках должна быт свободной и непринужденной. Нельзя требовать от детей невозможного: самоконтроль и соблюдение дисциплины, исключительно сложны для ребенка с ММД.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Если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При проведении игровых уроков нужно помнить, что сильные </w:t>
      </w:r>
      <w:r w:rsidR="00A01C03" w:rsidRPr="009871EB">
        <w:rPr>
          <w:rFonts w:ascii="Times New Roman" w:eastAsia="Times New Roman" w:hAnsi="Times New Roman" w:cs="Times New Roman"/>
          <w:sz w:val="28"/>
          <w:szCs w:val="28"/>
          <w:lang w:eastAsia="ru-RU"/>
        </w:rPr>
        <w:br/>
        <w:t>и яркие эмоциональные впечатления могут дезорганизовать деятельность детей.</w:t>
      </w:r>
    </w:p>
    <w:p w:rsidR="00A01C03" w:rsidRPr="009871EB" w:rsidRDefault="00A01C03"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sidRPr="009871EB">
        <w:rPr>
          <w:rFonts w:ascii="Times New Roman" w:eastAsia="Times New Roman" w:hAnsi="Times New Roman" w:cs="Times New Roman"/>
          <w:sz w:val="28"/>
          <w:szCs w:val="28"/>
          <w:lang w:eastAsia="ru-RU"/>
        </w:rPr>
        <w:t>          </w:t>
      </w:r>
      <w:r w:rsidR="000B1FF8">
        <w:rPr>
          <w:rFonts w:ascii="Times New Roman" w:eastAsia="Times New Roman" w:hAnsi="Times New Roman" w:cs="Times New Roman"/>
          <w:sz w:val="28"/>
          <w:szCs w:val="28"/>
          <w:lang w:eastAsia="ru-RU"/>
        </w:rPr>
        <w:t>    </w:t>
      </w:r>
      <w:r w:rsidRPr="009871EB">
        <w:rPr>
          <w:rFonts w:ascii="Times New Roman" w:eastAsia="Times New Roman" w:hAnsi="Times New Roman" w:cs="Times New Roman"/>
          <w:sz w:val="28"/>
          <w:szCs w:val="28"/>
          <w:lang w:eastAsia="ru-RU"/>
        </w:rPr>
        <w:t>Для детей с ММД не подходят традиционно используемые методы эмоционального включения в урок.</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Не использовать сильные отрицательные эмоции в обучении детей с ММД, которые снижают способность к обучению.</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Монотонная неинтересная работа утомляет детей с ММД.</w:t>
      </w:r>
    </w:p>
    <w:p w:rsidR="00A01C03" w:rsidRPr="009871EB" w:rsidRDefault="000B1FF8" w:rsidP="009871EB">
      <w:pPr>
        <w:shd w:val="clear" w:color="auto" w:fill="FFFFFF"/>
        <w:spacing w:after="0" w:line="260" w:lineRule="atLeast"/>
        <w:ind w:right="1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1C03" w:rsidRPr="009871EB">
        <w:rPr>
          <w:rFonts w:ascii="Times New Roman" w:eastAsia="Times New Roman" w:hAnsi="Times New Roman" w:cs="Times New Roman"/>
          <w:sz w:val="28"/>
          <w:szCs w:val="28"/>
          <w:lang w:eastAsia="ru-RU"/>
        </w:rPr>
        <w:t>У детей с ММД часто возникает проблема с закреплением материала, переводом его из кратковременной, оперативной памяти в долговременную. Для закрепления материала урок должен быть построен так, чтобы на его протяжении варьировался один и тот же алгоритм или тип задания.</w:t>
      </w:r>
    </w:p>
    <w:p w:rsidR="00CA05E6" w:rsidRPr="009871EB" w:rsidRDefault="00CA05E6" w:rsidP="009871EB">
      <w:pPr>
        <w:jc w:val="both"/>
        <w:rPr>
          <w:rFonts w:ascii="Times New Roman" w:hAnsi="Times New Roman" w:cs="Times New Roman"/>
          <w:sz w:val="28"/>
          <w:szCs w:val="28"/>
        </w:rPr>
      </w:pPr>
    </w:p>
    <w:sectPr w:rsidR="00CA05E6" w:rsidRPr="0098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060E"/>
    <w:multiLevelType w:val="multilevel"/>
    <w:tmpl w:val="11A6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5C506D"/>
    <w:multiLevelType w:val="multilevel"/>
    <w:tmpl w:val="6FC0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5837B2"/>
    <w:multiLevelType w:val="multilevel"/>
    <w:tmpl w:val="AE1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E0"/>
    <w:rsid w:val="000B1FF8"/>
    <w:rsid w:val="00471CEA"/>
    <w:rsid w:val="007B53E0"/>
    <w:rsid w:val="009871EB"/>
    <w:rsid w:val="00A01C03"/>
    <w:rsid w:val="00C51D25"/>
    <w:rsid w:val="00CA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1BC99-56DC-47D7-B073-CB912DCB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2016-02-23T09:13:00Z</dcterms:created>
  <dcterms:modified xsi:type="dcterms:W3CDTF">2021-08-10T11:47:00Z</dcterms:modified>
</cp:coreProperties>
</file>