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3C" w:rsidRDefault="00A5393C" w:rsidP="00A5393C">
      <w:pPr>
        <w:spacing w:after="0"/>
        <w:ind w:firstLine="709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2E03DF">
        <w:rPr>
          <w:rFonts w:ascii="Times New Roman" w:hAnsi="Times New Roman"/>
          <w:b/>
          <w:caps/>
          <w:color w:val="000000"/>
          <w:sz w:val="24"/>
          <w:szCs w:val="24"/>
        </w:rPr>
        <w:t>Экологическое воспитание дошкольников средств</w:t>
      </w:r>
      <w:r w:rsidR="00B81912">
        <w:rPr>
          <w:rFonts w:ascii="Times New Roman" w:hAnsi="Times New Roman"/>
          <w:b/>
          <w:caps/>
          <w:color w:val="000000"/>
          <w:sz w:val="24"/>
          <w:szCs w:val="24"/>
        </w:rPr>
        <w:t>ами изобразительной деятельности.</w:t>
      </w:r>
    </w:p>
    <w:p w:rsidR="00B81912" w:rsidRPr="002E03DF" w:rsidRDefault="00B81912" w:rsidP="00A5393C">
      <w:pPr>
        <w:spacing w:after="0"/>
        <w:ind w:firstLine="709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A5393C" w:rsidRPr="00347C24" w:rsidRDefault="00A5393C" w:rsidP="00A5393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47C24">
        <w:rPr>
          <w:color w:val="000000"/>
        </w:rPr>
        <w:t xml:space="preserve">   Одной из главных задач современного общества является задача сохранения окружающей среды. </w:t>
      </w:r>
    </w:p>
    <w:p w:rsidR="00A5393C" w:rsidRPr="00347C24" w:rsidRDefault="00A5393C" w:rsidP="00A5393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47C24">
        <w:rPr>
          <w:color w:val="000000"/>
        </w:rPr>
        <w:t xml:space="preserve">    </w:t>
      </w:r>
      <w:proofErr w:type="gramStart"/>
      <w:r w:rsidRPr="00347C24">
        <w:rPr>
          <w:color w:val="000000"/>
        </w:rPr>
        <w:t>В работе с детьми по экологическому воспитанию на занятиях по изобразительной деятельности</w:t>
      </w:r>
      <w:proofErr w:type="gramEnd"/>
      <w:r w:rsidRPr="00347C24">
        <w:rPr>
          <w:color w:val="000000"/>
        </w:rPr>
        <w:t xml:space="preserve"> нами  была поставлена</w:t>
      </w:r>
    </w:p>
    <w:p w:rsidR="00A5393C" w:rsidRPr="00347C24" w:rsidRDefault="00A5393C" w:rsidP="00A5393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47C24">
        <w:rPr>
          <w:color w:val="000000"/>
        </w:rPr>
        <w:t xml:space="preserve"> цель: создание мотивации и потребности дошкольников в активном познании мира природы, совершенствование их интеллектуальных и творческих способностей с помощью изобразительного искусства.</w:t>
      </w:r>
    </w:p>
    <w:p w:rsidR="00A5393C" w:rsidRPr="00347C24" w:rsidRDefault="00A5393C" w:rsidP="00A5393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47C24">
        <w:rPr>
          <w:color w:val="000000"/>
        </w:rPr>
        <w:t xml:space="preserve"> Задачи: </w:t>
      </w:r>
    </w:p>
    <w:p w:rsidR="00A5393C" w:rsidRPr="00347C24" w:rsidRDefault="00A5393C" w:rsidP="00A5393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47C24">
        <w:rPr>
          <w:color w:val="000000"/>
        </w:rPr>
        <w:t>• Формирование общей экологической культуры;</w:t>
      </w:r>
    </w:p>
    <w:p w:rsidR="00A5393C" w:rsidRPr="00347C24" w:rsidRDefault="00A5393C" w:rsidP="00A5393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47C24">
        <w:rPr>
          <w:color w:val="000000"/>
        </w:rPr>
        <w:t xml:space="preserve"> • Развитие эстетической направленности, умение видеть и понимать красоту природного мира;</w:t>
      </w:r>
    </w:p>
    <w:p w:rsidR="00A5393C" w:rsidRPr="00347C24" w:rsidRDefault="00A5393C" w:rsidP="00A5393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47C24">
        <w:rPr>
          <w:color w:val="000000"/>
        </w:rPr>
        <w:t xml:space="preserve"> • Развитие эмоционально-волевой сферы, образного мышления, художественных и творческих способностей;</w:t>
      </w:r>
    </w:p>
    <w:p w:rsidR="00A5393C" w:rsidRPr="00347C24" w:rsidRDefault="00A5393C" w:rsidP="00A5393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47C24">
        <w:rPr>
          <w:color w:val="000000"/>
        </w:rPr>
        <w:t xml:space="preserve"> • Воспитание бережного отношения к природе и окружающему миру. </w:t>
      </w:r>
    </w:p>
    <w:p w:rsidR="00A5393C" w:rsidRPr="00347C24" w:rsidRDefault="00A5393C" w:rsidP="00A5393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47C24">
        <w:rPr>
          <w:color w:val="000000"/>
        </w:rPr>
        <w:t>Воспитывая у детей любовь к природе, надо показать каждое время года со стороны его ярких и выразительных проявлений и особенностей. Важно научить ребенка с ранних лет видеть красоту природы в разное время года: научить видеть общий колорит – зелено-голубое лето, с пестрым ковром цветов, яркую золотист</w:t>
      </w:r>
      <w:proofErr w:type="gramStart"/>
      <w:r w:rsidRPr="00347C24">
        <w:rPr>
          <w:color w:val="000000"/>
        </w:rPr>
        <w:t>о-</w:t>
      </w:r>
      <w:proofErr w:type="gramEnd"/>
      <w:r w:rsidRPr="00347C24">
        <w:rPr>
          <w:color w:val="000000"/>
        </w:rPr>
        <w:t xml:space="preserve"> желтую осень, нежно-белую зиму и прозрачную зелень весны.</w:t>
      </w:r>
    </w:p>
    <w:p w:rsidR="00A5393C" w:rsidRPr="00347C24" w:rsidRDefault="00A5393C" w:rsidP="00A5393C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47C24">
        <w:rPr>
          <w:color w:val="000000"/>
          <w:shd w:val="clear" w:color="auto" w:fill="FFFFFF"/>
        </w:rPr>
        <w:t>Актуальность данной тематики также обусловлена тем, что экологическое воспитание - составная часть эстетического воспитания. Поэтому под экологическим воспитанием понимается единство экологического сознания и поведения, гармоничного с природой.</w:t>
      </w:r>
    </w:p>
    <w:p w:rsidR="00A5393C" w:rsidRPr="00347C24" w:rsidRDefault="00A5393C" w:rsidP="00A539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C24">
        <w:rPr>
          <w:rFonts w:ascii="Times New Roman" w:hAnsi="Times New Roman"/>
          <w:color w:val="000000"/>
          <w:sz w:val="24"/>
          <w:szCs w:val="24"/>
        </w:rPr>
        <w:t xml:space="preserve">       Мы считаем,  рисование имеет огромное значение для эстетического воспитания и развития ребёнка. Развивается наблюдательность, эстетическое восприятие, эмоции, художественный вкус, творческие способности, умение самостоятельно создавать красивое.</w:t>
      </w:r>
    </w:p>
    <w:p w:rsidR="00A5393C" w:rsidRPr="00347C24" w:rsidRDefault="00A5393C" w:rsidP="00A539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C24">
        <w:rPr>
          <w:rFonts w:ascii="Times New Roman" w:hAnsi="Times New Roman"/>
          <w:color w:val="000000"/>
          <w:sz w:val="24"/>
          <w:szCs w:val="24"/>
        </w:rPr>
        <w:t xml:space="preserve">     В процессе работы по теме используем такие ведущие методы как:</w:t>
      </w:r>
      <w:r w:rsidRPr="00347C24">
        <w:rPr>
          <w:rFonts w:ascii="Times New Roman" w:hAnsi="Times New Roman"/>
          <w:color w:val="000000"/>
          <w:sz w:val="24"/>
          <w:szCs w:val="24"/>
        </w:rPr>
        <w:br/>
        <w:t>- словесные (объяснение, беседы, чтение художественной литературы, рассказывание, прослушивание аудиодисков, придумывание сказок познавательного характера к своим рисункам, стихи, загадки, пословицы, поговорки о животных, растениях, природных состояниях)</w:t>
      </w:r>
      <w:proofErr w:type="gramStart"/>
      <w:r w:rsidRPr="00347C24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347C24">
        <w:rPr>
          <w:rFonts w:ascii="Times New Roman" w:hAnsi="Times New Roman"/>
          <w:color w:val="000000"/>
          <w:sz w:val="24"/>
          <w:szCs w:val="24"/>
        </w:rPr>
        <w:br/>
        <w:t>- наглядные (показ, рассматривание иллюстраций, репродукций пейзажей, натюрмортов, портретов, просматривание видео, наблюдения в природе, пример взрослого) ;</w:t>
      </w:r>
      <w:r w:rsidRPr="00347C24">
        <w:rPr>
          <w:rFonts w:ascii="Times New Roman" w:hAnsi="Times New Roman"/>
          <w:color w:val="000000"/>
          <w:sz w:val="24"/>
          <w:szCs w:val="24"/>
        </w:rPr>
        <w:br/>
        <w:t>- практические (наблюдение, показ, упражнение, объяснение, метод поисковых ситуаций, анализ, творческие задания, дидактические, словесные игры, творческая деятельность детей, работа в природе)</w:t>
      </w:r>
      <w:proofErr w:type="gramStart"/>
      <w:r w:rsidRPr="00347C24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A5393C" w:rsidRPr="00347C24" w:rsidRDefault="00A5393C" w:rsidP="00A5393C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 своей работе мы используем  следующие направления по экологическому воспитанию посредством изобразительной деятельности:</w:t>
      </w:r>
    </w:p>
    <w:p w:rsidR="00A5393C" w:rsidRPr="00347C24" w:rsidRDefault="00A5393C" w:rsidP="00A5393C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закрепление материалов экологических занятий в процессе рисования, аппликации, лепки;</w:t>
      </w:r>
    </w:p>
    <w:p w:rsidR="00A5393C" w:rsidRPr="00347C24" w:rsidRDefault="00A5393C" w:rsidP="00A5393C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иллюстрирование детьми книг (сказок, рассказов) — как изданных, так и собственных;</w:t>
      </w:r>
    </w:p>
    <w:p w:rsidR="00A5393C" w:rsidRPr="00347C24" w:rsidRDefault="00A5393C" w:rsidP="00A5393C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 оказание помощи в изготовлении наглядных пособий, оборудования, декораций, костюмов к экологическим праздникам, постановкам;</w:t>
      </w:r>
    </w:p>
    <w:p w:rsidR="00A5393C" w:rsidRPr="00347C24" w:rsidRDefault="00A5393C" w:rsidP="00A5393C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—проведение открытых занятий;</w:t>
      </w:r>
    </w:p>
    <w:p w:rsidR="00A5393C" w:rsidRPr="00347C24" w:rsidRDefault="00A5393C" w:rsidP="00A5393C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участие в выставках рисунков;</w:t>
      </w:r>
    </w:p>
    <w:p w:rsidR="00A5393C" w:rsidRPr="00347C24" w:rsidRDefault="00A5393C" w:rsidP="00A5393C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подбор художественных произведений;</w:t>
      </w:r>
    </w:p>
    <w:p w:rsidR="00A5393C" w:rsidRDefault="00A5393C" w:rsidP="00A539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использование элементов фольклора в целях экологического образования (народная живопись, глиняные игрушки и т.п.).</w:t>
      </w:r>
    </w:p>
    <w:p w:rsidR="00A5393C" w:rsidRDefault="00A5393C" w:rsidP="00A539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C24">
        <w:rPr>
          <w:rFonts w:ascii="Times New Roman" w:hAnsi="Times New Roman"/>
          <w:color w:val="000000"/>
          <w:sz w:val="24"/>
          <w:szCs w:val="24"/>
        </w:rPr>
        <w:t>Изобразительная деятельность – это особая форма передачи ребенком своего видения природы, отношения к ней. Что в первую очередь рисует малыш, как только сможет держать в руке карандаш? Солнышко, дождик, травку,  Для того чтобы что-то нарисовать, нужно рассмотреть. Многие отмечают, что после занятий по экологии дети совершенно по-другому начинают рисовать деревья, облака, цветы. Палитра их рисунков становится богаче, а сам рисунок детальнее. Дети могут выразить свои чувства, впечатление с помощью самых разных техник.</w:t>
      </w:r>
    </w:p>
    <w:p w:rsidR="00A5393C" w:rsidRPr="00347C24" w:rsidRDefault="00A5393C" w:rsidP="00A539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C24">
        <w:rPr>
          <w:rFonts w:ascii="Times New Roman" w:hAnsi="Times New Roman"/>
          <w:color w:val="000000"/>
          <w:sz w:val="24"/>
          <w:szCs w:val="24"/>
        </w:rPr>
        <w:t xml:space="preserve">Экологическое воспитание подразумевает бережное отношение и любовь к природе. Но любить можно только то, что знаешь и понимаешь. Научить или заставить любить невозможно, но если помогать ребенку увидеть необычное в </w:t>
      </w:r>
      <w:proofErr w:type="gramStart"/>
      <w:r w:rsidRPr="00347C24">
        <w:rPr>
          <w:rFonts w:ascii="Times New Roman" w:hAnsi="Times New Roman"/>
          <w:color w:val="000000"/>
          <w:sz w:val="24"/>
          <w:szCs w:val="24"/>
        </w:rPr>
        <w:t>обычном</w:t>
      </w:r>
      <w:proofErr w:type="gramEnd"/>
      <w:r w:rsidRPr="00347C24">
        <w:rPr>
          <w:rFonts w:ascii="Times New Roman" w:hAnsi="Times New Roman"/>
          <w:color w:val="000000"/>
          <w:sz w:val="24"/>
          <w:szCs w:val="24"/>
        </w:rPr>
        <w:t>, обращать его внимание на красоту листьев, цветов, необычную форму ветки, вместе любоваться небом, облаками, у ребенка появляется желание перенести свои наблюдения на лист бумаги.</w:t>
      </w:r>
    </w:p>
    <w:p w:rsidR="00A5393C" w:rsidRPr="00347C24" w:rsidRDefault="00A5393C" w:rsidP="00A539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C24">
        <w:rPr>
          <w:rFonts w:ascii="Times New Roman" w:hAnsi="Times New Roman"/>
          <w:color w:val="000000"/>
          <w:sz w:val="24"/>
          <w:szCs w:val="24"/>
        </w:rPr>
        <w:t>На занятиях по изобразительной деятельности мы  не руководствуемся принципом «делай, как я», а формируем  в сознании детей стремление быть оригинальным, создавать свою палитру изобразительно-выразительных средств, создавать предпосылки для самостоятельного поиска и решения поставленной задачи.</w:t>
      </w:r>
    </w:p>
    <w:p w:rsidR="00A5393C" w:rsidRPr="00347C24" w:rsidRDefault="00A5393C" w:rsidP="00A539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Экологическое воспитание тесно связано и с развитием эмоций ребенка, умения сочувствовать, удивляться, сопереживать, заботиться о живых организмах, воспринимать их как собратьев по природе, уметь видеть красоту окружающего мира</w:t>
      </w:r>
      <w:proofErr w:type="gramStart"/>
      <w:r w:rsidRPr="00347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47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Изобразительное искусство дает возможность раскрыть красоту внутреннего мира человека для того, чтобы он увидел красоту окружающей действительности и захотел «творить» её сам. Связь восприятия действительности и собственной изобразительной деятельности особенно важна как средство активизации эстетического восприятия детьми природы. Без эстетически направленного восприятия практически невозможно существенное познание природных явлений и целостное их освоение.</w:t>
      </w:r>
    </w:p>
    <w:p w:rsidR="00A5393C" w:rsidRPr="00347C24" w:rsidRDefault="00A5393C" w:rsidP="00A539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Поэтому занятия изобразительной деятельностью являются важной составляющей экологического воспитания дошкольников.</w:t>
      </w:r>
    </w:p>
    <w:p w:rsidR="00A5393C" w:rsidRDefault="00A5393C" w:rsidP="00A5393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7C24">
        <w:rPr>
          <w:rFonts w:ascii="Times New Roman" w:hAnsi="Times New Roman"/>
          <w:color w:val="000000"/>
          <w:sz w:val="24"/>
          <w:szCs w:val="24"/>
        </w:rPr>
        <w:t xml:space="preserve">     Дети с хорошо развитым эстетическим восприятием запоминают и соответственно отражают в своих работах большое количество образов, используют более разнообразные средства выразительности. С детства, научившись понимать природу, ценить ее, ребенок, будучи взрослым, сможет испытать на себе ее благотворное влияние. Искусство и изобразит</w:t>
      </w:r>
      <w:r>
        <w:rPr>
          <w:rFonts w:ascii="Times New Roman" w:hAnsi="Times New Roman"/>
          <w:color w:val="000000"/>
          <w:sz w:val="24"/>
          <w:szCs w:val="24"/>
        </w:rPr>
        <w:t>ельная деятельность самих детей</w:t>
      </w:r>
      <w:r w:rsidRPr="00347C24">
        <w:rPr>
          <w:rFonts w:ascii="Times New Roman" w:hAnsi="Times New Roman"/>
          <w:color w:val="000000"/>
          <w:sz w:val="24"/>
          <w:szCs w:val="24"/>
        </w:rPr>
        <w:t xml:space="preserve"> поможет им закрепить и углубить пока элементарные, но нужные знания о родной природе, о месте и роли человека, живущего с ней в единстве.</w:t>
      </w:r>
    </w:p>
    <w:p w:rsidR="00A5393C" w:rsidRPr="00347C24" w:rsidRDefault="00A5393C" w:rsidP="00A5393C">
      <w:pPr>
        <w:pStyle w:val="a5"/>
        <w:spacing w:line="276" w:lineRule="auto"/>
        <w:ind w:firstLine="709"/>
        <w:jc w:val="center"/>
        <w:rPr>
          <w:color w:val="000000"/>
        </w:rPr>
      </w:pPr>
    </w:p>
    <w:p w:rsidR="00A5393C" w:rsidRPr="00347C24" w:rsidRDefault="00A5393C" w:rsidP="00A5393C">
      <w:pPr>
        <w:pStyle w:val="a5"/>
        <w:spacing w:line="276" w:lineRule="auto"/>
        <w:ind w:firstLine="709"/>
        <w:jc w:val="center"/>
        <w:rPr>
          <w:color w:val="000000"/>
        </w:rPr>
      </w:pPr>
    </w:p>
    <w:p w:rsidR="00FF6926" w:rsidRDefault="00FF6926"/>
    <w:sectPr w:rsidR="00FF6926" w:rsidSect="00FF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93C"/>
    <w:rsid w:val="0001555E"/>
    <w:rsid w:val="00473274"/>
    <w:rsid w:val="006538B5"/>
    <w:rsid w:val="00862D78"/>
    <w:rsid w:val="00A5393C"/>
    <w:rsid w:val="00B81912"/>
    <w:rsid w:val="00E7090D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3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155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1555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No Spacing"/>
    <w:aliases w:val="осн текст"/>
    <w:link w:val="a6"/>
    <w:uiPriority w:val="1"/>
    <w:qFormat/>
    <w:rsid w:val="00A5393C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nhideWhenUsed/>
    <w:qFormat/>
    <w:rsid w:val="00A53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 текст Знак"/>
    <w:link w:val="a5"/>
    <w:uiPriority w:val="1"/>
    <w:rsid w:val="00A5393C"/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rsid w:val="00A53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2019-12-10T13:46:00Z</dcterms:created>
  <dcterms:modified xsi:type="dcterms:W3CDTF">2019-12-16T14:24:00Z</dcterms:modified>
</cp:coreProperties>
</file>