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3B" w:rsidRPr="008611F8" w:rsidRDefault="007E5A6C" w:rsidP="002E1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t>Наследственные предпосылки к формированию девиантных форм поведения</w:t>
      </w:r>
    </w:p>
    <w:p w:rsidR="000F5F4B" w:rsidRPr="008611F8" w:rsidRDefault="000F5F4B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11F8">
        <w:rPr>
          <w:rFonts w:ascii="Times New Roman" w:hAnsi="Times New Roman" w:cs="Times New Roman"/>
          <w:sz w:val="28"/>
          <w:szCs w:val="28"/>
        </w:rPr>
        <w:t>Введение</w:t>
      </w:r>
    </w:p>
    <w:p w:rsidR="002E164A" w:rsidRPr="008611F8" w:rsidRDefault="000F5F4B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t>1.</w:t>
      </w:r>
      <w:r w:rsidRPr="008611F8">
        <w:rPr>
          <w:rFonts w:ascii="Times New Roman" w:hAnsi="Times New Roman" w:cs="Times New Roman"/>
          <w:b/>
          <w:sz w:val="28"/>
          <w:szCs w:val="28"/>
        </w:rPr>
        <w:tab/>
        <w:t>Девиантное поведение</w:t>
      </w:r>
    </w:p>
    <w:p w:rsidR="000F5F4B" w:rsidRPr="008611F8" w:rsidRDefault="00967DF3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67DF3" w:rsidRPr="008611F8" w:rsidRDefault="000F5F4B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675B9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2675B9">
        <w:rPr>
          <w:rFonts w:ascii="Times New Roman" w:hAnsi="Times New Roman" w:cs="Times New Roman"/>
          <w:sz w:val="28"/>
          <w:szCs w:val="28"/>
        </w:rPr>
        <w:t xml:space="preserve"> поведение -</w:t>
      </w:r>
      <w:r w:rsidR="00967DF3" w:rsidRPr="008611F8">
        <w:rPr>
          <w:rFonts w:ascii="Times New Roman" w:hAnsi="Times New Roman" w:cs="Times New Roman"/>
          <w:sz w:val="28"/>
          <w:szCs w:val="28"/>
        </w:rPr>
        <w:t xml:space="preserve">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социальной дезадаптацией.</w:t>
      </w:r>
    </w:p>
    <w:p w:rsidR="00967DF3" w:rsidRPr="008611F8" w:rsidRDefault="002675B9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 -</w:t>
      </w:r>
      <w:r w:rsidR="00967DF3" w:rsidRPr="008611F8">
        <w:rPr>
          <w:rFonts w:ascii="Times New Roman" w:hAnsi="Times New Roman" w:cs="Times New Roman"/>
          <w:sz w:val="28"/>
          <w:szCs w:val="28"/>
        </w:rPr>
        <w:t xml:space="preserve"> индивид, отличающийся по своим личностным характеристикам и поведенческим проявлениям от общепринятых норм: социальных, психологических, этнических, педагогических, возрастных, профессиональных и прочих.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5C8" w:rsidRPr="008611F8" w:rsidRDefault="00E455C8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b/>
          <w:bCs/>
          <w:sz w:val="28"/>
          <w:szCs w:val="28"/>
        </w:rPr>
        <w:t>Формы девиантного поведения</w:t>
      </w:r>
      <w:r w:rsidRPr="008611F8">
        <w:rPr>
          <w:rFonts w:ascii="Times New Roman" w:hAnsi="Times New Roman" w:cs="Times New Roman"/>
          <w:sz w:val="28"/>
          <w:szCs w:val="28"/>
        </w:rPr>
        <w:t>: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Гемблинг (игровая зависимость)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Пищевая девиация (анорексия, булимия)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Сексуальные девиации (педофилия, гомофилия, зоофилия, некрофилия)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Алкогольная зависимость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Наркомания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Трудоголизм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Клептомания</w:t>
      </w:r>
    </w:p>
    <w:p w:rsidR="00741459" w:rsidRPr="008611F8" w:rsidRDefault="005D5E6A" w:rsidP="002E1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>Суицидальное поведение</w:t>
      </w:r>
    </w:p>
    <w:p w:rsidR="007E5A6C" w:rsidRPr="008611F8" w:rsidRDefault="00967DF3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br/>
      </w:r>
      <w:r w:rsidR="007E5A6C" w:rsidRPr="008611F8">
        <w:rPr>
          <w:rFonts w:ascii="Times New Roman" w:hAnsi="Times New Roman" w:cs="Times New Roman"/>
          <w:b/>
          <w:sz w:val="28"/>
          <w:szCs w:val="28"/>
        </w:rPr>
        <w:t>2.1. Наследственный характер преступности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64A" w:rsidRPr="008611F8" w:rsidRDefault="002E164A" w:rsidP="002E164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</w:t>
      </w:r>
      <w:r w:rsidR="0076071E" w:rsidRPr="008611F8">
        <w:rPr>
          <w:rFonts w:ascii="Times New Roman" w:hAnsi="Times New Roman" w:cs="Times New Roman"/>
          <w:sz w:val="28"/>
          <w:szCs w:val="28"/>
        </w:rPr>
        <w:t xml:space="preserve">Среди преступников отмечается большое число лиц с психопатиями и различными патологиями. </w:t>
      </w:r>
    </w:p>
    <w:p w:rsidR="00D03925" w:rsidRPr="008611F8" w:rsidRDefault="00EC00FB" w:rsidP="002E164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611F8">
        <w:rPr>
          <w:rFonts w:ascii="Times New Roman" w:hAnsi="Times New Roman" w:cs="Times New Roman"/>
          <w:sz w:val="28"/>
          <w:szCs w:val="28"/>
        </w:rPr>
        <w:t>Мутации гена МАО (</w:t>
      </w:r>
      <w:r w:rsidR="00371A53" w:rsidRPr="008611F8">
        <w:rPr>
          <w:rFonts w:ascii="Times New Roman" w:hAnsi="Times New Roman" w:cs="Times New Roman"/>
          <w:sz w:val="28"/>
          <w:szCs w:val="28"/>
        </w:rPr>
        <w:t>ген моноаминооксидазы</w:t>
      </w:r>
      <w:r w:rsidRPr="008611F8">
        <w:rPr>
          <w:rFonts w:ascii="Times New Roman" w:hAnsi="Times New Roman" w:cs="Times New Roman"/>
          <w:sz w:val="28"/>
          <w:szCs w:val="28"/>
        </w:rPr>
        <w:t xml:space="preserve">) напрямую связаны с такими характеристиками темперамента как агрессивность, враждебность и импульсивность, т.к. мутантный ген влияет на серотониновый обмен в мозгу человека. </w:t>
      </w:r>
      <w:r w:rsidR="007E5A6C" w:rsidRPr="008611F8">
        <w:rPr>
          <w:rFonts w:ascii="Times New Roman" w:hAnsi="Times New Roman" w:cs="Times New Roman"/>
          <w:kern w:val="24"/>
          <w:sz w:val="28"/>
          <w:szCs w:val="28"/>
        </w:rPr>
        <w:t xml:space="preserve">Ген </w:t>
      </w:r>
      <w:r w:rsidR="00371A53" w:rsidRPr="008611F8">
        <w:rPr>
          <w:rFonts w:ascii="Times New Roman" w:hAnsi="Times New Roman" w:cs="Times New Roman"/>
          <w:kern w:val="24"/>
          <w:sz w:val="28"/>
          <w:szCs w:val="28"/>
        </w:rPr>
        <w:t xml:space="preserve">МАО </w:t>
      </w:r>
      <w:r w:rsidR="007E5A6C" w:rsidRPr="008611F8">
        <w:rPr>
          <w:rFonts w:ascii="Times New Roman" w:hAnsi="Times New Roman" w:cs="Times New Roman"/>
          <w:kern w:val="24"/>
          <w:sz w:val="28"/>
          <w:szCs w:val="28"/>
        </w:rPr>
        <w:t>отвечает за производство</w:t>
      </w:r>
      <w:r w:rsidRPr="008611F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8611F8">
        <w:rPr>
          <w:rFonts w:ascii="Times New Roman" w:hAnsi="Times New Roman" w:cs="Times New Roman"/>
          <w:sz w:val="28"/>
          <w:szCs w:val="28"/>
        </w:rPr>
        <w:t>моноаминооксидазы</w:t>
      </w:r>
      <w:r w:rsidR="007E5A6C" w:rsidRPr="008611F8">
        <w:rPr>
          <w:rFonts w:ascii="Times New Roman" w:hAnsi="Times New Roman" w:cs="Times New Roman"/>
          <w:kern w:val="24"/>
          <w:sz w:val="28"/>
          <w:szCs w:val="28"/>
        </w:rPr>
        <w:t xml:space="preserve">, регулирующего количество химического вещества – трансмиттера, посредством которого нейроны головного мозга взаимодействуют между собой. Если его слишком много или мало – тонкое взаимодействие нервных клеток нарушается, результатом этого становятся неврологические расстройства. </w:t>
      </w:r>
      <w:r w:rsidR="00D03925" w:rsidRPr="008611F8">
        <w:rPr>
          <w:rFonts w:ascii="Times New Roman" w:hAnsi="Times New Roman" w:cs="Times New Roman"/>
          <w:kern w:val="24"/>
          <w:sz w:val="28"/>
          <w:szCs w:val="28"/>
        </w:rPr>
        <w:t>Г</w:t>
      </w:r>
      <w:r w:rsidR="00D03925" w:rsidRPr="008611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ен МАО расположен на Х-хромосоме, которая у мужчин только одна. (Вторая, Y-хромосома, как раз определяет мужской пол). Поэтому у мужчин мутация гена сразу проявляется. А так как у женщин две Х-хромосомы, то мутация на одной из них компенсируется нормальной работой второй Х-хромосомы.</w:t>
      </w:r>
    </w:p>
    <w:p w:rsidR="007E5A6C" w:rsidRPr="008611F8" w:rsidRDefault="002E164A" w:rsidP="002E16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11F8">
        <w:rPr>
          <w:kern w:val="24"/>
          <w:sz w:val="28"/>
          <w:szCs w:val="28"/>
        </w:rPr>
        <w:t xml:space="preserve">     </w:t>
      </w:r>
      <w:r w:rsidR="007E5A6C" w:rsidRPr="008611F8">
        <w:rPr>
          <w:spacing w:val="3"/>
          <w:kern w:val="24"/>
          <w:sz w:val="28"/>
          <w:szCs w:val="28"/>
        </w:rPr>
        <w:t xml:space="preserve">От </w:t>
      </w:r>
      <w:r w:rsidR="00400A9F" w:rsidRPr="008611F8">
        <w:rPr>
          <w:spacing w:val="3"/>
          <w:kern w:val="24"/>
          <w:sz w:val="28"/>
          <w:szCs w:val="28"/>
        </w:rPr>
        <w:t xml:space="preserve">гена </w:t>
      </w:r>
      <w:r w:rsidR="007E5A6C" w:rsidRPr="008611F8">
        <w:rPr>
          <w:rFonts w:eastAsiaTheme="minorEastAsia"/>
          <w:kern w:val="24"/>
          <w:sz w:val="28"/>
          <w:szCs w:val="28"/>
        </w:rPr>
        <w:t>CDH13</w:t>
      </w:r>
      <w:r w:rsidR="007E5A6C" w:rsidRPr="008611F8">
        <w:rPr>
          <w:spacing w:val="3"/>
          <w:kern w:val="24"/>
          <w:sz w:val="28"/>
          <w:szCs w:val="28"/>
        </w:rPr>
        <w:t xml:space="preserve"> зависят связи между нейронами в мозге. Его мутации вызывают у детей синдром гиперактивности с нарушением внимания. </w:t>
      </w:r>
    </w:p>
    <w:p w:rsidR="008969A9" w:rsidRPr="008611F8" w:rsidRDefault="002E164A" w:rsidP="002E164A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8611F8">
        <w:rPr>
          <w:kern w:val="24"/>
          <w:sz w:val="28"/>
          <w:szCs w:val="28"/>
        </w:rPr>
        <w:t xml:space="preserve">     </w:t>
      </w:r>
      <w:r w:rsidR="008969A9" w:rsidRPr="008611F8">
        <w:rPr>
          <w:sz w:val="28"/>
          <w:szCs w:val="28"/>
        </w:rPr>
        <w:t>Наследуемость агрессивного поведения в среднем составляет 40-54%.</w:t>
      </w:r>
    </w:p>
    <w:p w:rsidR="007E5A6C" w:rsidRPr="008611F8" w:rsidRDefault="002E164A" w:rsidP="002E16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11F8">
        <w:rPr>
          <w:rFonts w:eastAsiaTheme="minorEastAsia"/>
          <w:kern w:val="24"/>
          <w:sz w:val="28"/>
          <w:szCs w:val="28"/>
        </w:rPr>
        <w:lastRenderedPageBreak/>
        <w:t xml:space="preserve">     </w:t>
      </w:r>
      <w:r w:rsidR="007E5A6C" w:rsidRPr="008611F8">
        <w:rPr>
          <w:rFonts w:eastAsiaTheme="minorEastAsia"/>
          <w:kern w:val="24"/>
          <w:sz w:val="28"/>
          <w:szCs w:val="28"/>
        </w:rPr>
        <w:t xml:space="preserve">Нельзя сказать, что преступник всегда порождает преступника. Только 14% таких потомков встали на скользкую криминальную стезю, остальные 86% выбрали честный образ жизни. </w:t>
      </w:r>
    </w:p>
    <w:p w:rsidR="007E5A6C" w:rsidRPr="008611F8" w:rsidRDefault="007E5A6C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9F" w:rsidRPr="008611F8" w:rsidRDefault="00400A9F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t>2.2. Наследственный характер психических заболеваний</w:t>
      </w:r>
    </w:p>
    <w:p w:rsidR="00251BAF" w:rsidRPr="008611F8" w:rsidRDefault="00251BAF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AF" w:rsidRPr="008611F8" w:rsidRDefault="00F96F03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наследственным психическим недуга относят</w:t>
      </w:r>
      <w:r w:rsidR="00251BAF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BAF" w:rsidRPr="008611F8" w:rsidRDefault="00251BAF" w:rsidP="002E164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– человек постоянно находится в подавленном настроении, испытывает отчаяние, его самооценка снижается, и он не интересуется окружающими людьми, теряет способность радоваться и испытывать счастье;</w:t>
      </w:r>
    </w:p>
    <w:p w:rsidR="00251BAF" w:rsidRPr="008611F8" w:rsidRDefault="00251BAF" w:rsidP="002E164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шизофрения – отклонения в поведении, мышлении, движениях, эмоциональной и других сферах;</w:t>
      </w:r>
    </w:p>
    <w:p w:rsidR="00251BAF" w:rsidRPr="008611F8" w:rsidRDefault="00251BAF" w:rsidP="002E164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аутизм – наблюдается у маленьких детей (до 3 лет) и выражается в задержках и нарушениях социального развития, однообразном поведении и ненормальных реакциях на окружающий мир;</w:t>
      </w:r>
    </w:p>
    <w:p w:rsidR="00251BAF" w:rsidRPr="008611F8" w:rsidRDefault="00251BAF" w:rsidP="002E164A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эпилепсия – характеризируется припадками внезапного характера.</w:t>
      </w:r>
    </w:p>
    <w:p w:rsidR="00251BAF" w:rsidRPr="008611F8" w:rsidRDefault="00251BAF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4B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</w:t>
      </w:r>
      <w:r w:rsidR="000F5F4B" w:rsidRPr="008611F8">
        <w:rPr>
          <w:rFonts w:ascii="Times New Roman" w:hAnsi="Times New Roman" w:cs="Times New Roman"/>
          <w:sz w:val="28"/>
          <w:szCs w:val="28"/>
        </w:rPr>
        <w:t>Дофамин и серотонин - вещества, играющие важную роль в передаче сигналов по нейронным сетям мозга. Иными словами, эти вещества отвечают за возникновение у человека тех или иных реакций на определенную ситуацию: например, обостряют или притупляют чувство опасности.</w:t>
      </w:r>
    </w:p>
    <w:p w:rsidR="000F5F4B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</w:t>
      </w:r>
      <w:r w:rsidR="000F5F4B" w:rsidRPr="008611F8">
        <w:rPr>
          <w:rFonts w:ascii="Times New Roman" w:hAnsi="Times New Roman" w:cs="Times New Roman"/>
          <w:sz w:val="28"/>
          <w:szCs w:val="28"/>
        </w:rPr>
        <w:t>Ученые рассматривали ген рецептора дофамина четвертого типа DRD4. В этом гене был обнаружен полиморфизм, проявляющийся в изменении числа нуклеотидных повторов - у разных людей это число варьировало от 4 до 7. Оказалось, что лица, имеющие форму гена (аллель) с числом повторов 7, отличались большей тягой к "поиску новизны", чем лица с числом повторов, равным 4. Такой вывод исследований позволяет говорить о том, что в среднем обладатели аллеля 7 более любознательны и экстравагантны, более импульсивны и раздражительны, а также чаще склонны нарушать мешающие им правила.</w:t>
      </w:r>
    </w:p>
    <w:p w:rsidR="00400A9F" w:rsidRPr="008611F8" w:rsidRDefault="002E164A" w:rsidP="002E16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11F8">
        <w:rPr>
          <w:rFonts w:eastAsiaTheme="minorEastAsia"/>
          <w:kern w:val="24"/>
          <w:sz w:val="28"/>
          <w:szCs w:val="28"/>
        </w:rPr>
        <w:t xml:space="preserve">     </w:t>
      </w:r>
      <w:r w:rsidR="00400A9F" w:rsidRPr="008611F8">
        <w:rPr>
          <w:rFonts w:eastAsiaTheme="minorEastAsia"/>
          <w:kern w:val="24"/>
          <w:sz w:val="28"/>
          <w:szCs w:val="28"/>
        </w:rPr>
        <w:t>При исследовании гена, отвечающего за перенос серотонина, ученые также выявили, что изменения в его структуре могут отражаться на психике человека. Оказалось, что активность этого гена обусловлена числом нуклеотидных повторов в его структуре, что в конечном итоге влияет на уровень поступления серотонина в мозг. Были найдены 2 аллеля этого гена, которые обозначают как длинный и короткий. При изучении темперамента у носителей разных аллелей было обнаружено, что носители короткого аллеля являются более тревожными людьми по сравнению с носителями длинного аллеля.</w:t>
      </w:r>
    </w:p>
    <w:p w:rsidR="00400A9F" w:rsidRPr="008611F8" w:rsidRDefault="002E164A" w:rsidP="002E16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11F8">
        <w:rPr>
          <w:b/>
          <w:bCs/>
          <w:kern w:val="24"/>
          <w:sz w:val="28"/>
          <w:szCs w:val="28"/>
        </w:rPr>
        <w:t xml:space="preserve">     </w:t>
      </w:r>
      <w:r w:rsidR="00400A9F" w:rsidRPr="008611F8">
        <w:rPr>
          <w:bCs/>
          <w:kern w:val="24"/>
          <w:sz w:val="28"/>
          <w:szCs w:val="28"/>
        </w:rPr>
        <w:t>При изучении генетики психических заболеваний выявлено, что у родителей, страдающих какой либо психической болезнью, ребенок не обязательно унаследует ту же самую болезнь.</w:t>
      </w:r>
      <w:r w:rsidR="00400A9F" w:rsidRPr="008611F8">
        <w:rPr>
          <w:b/>
          <w:bCs/>
          <w:kern w:val="24"/>
          <w:sz w:val="28"/>
          <w:szCs w:val="28"/>
        </w:rPr>
        <w:t xml:space="preserve"> </w:t>
      </w:r>
      <w:r w:rsidR="00400A9F" w:rsidRPr="008611F8">
        <w:rPr>
          <w:bCs/>
          <w:kern w:val="24"/>
          <w:sz w:val="28"/>
          <w:szCs w:val="28"/>
        </w:rPr>
        <w:t>Это может быть другое психическое заболевание</w:t>
      </w:r>
      <w:r w:rsidR="00400A9F" w:rsidRPr="008611F8">
        <w:rPr>
          <w:rFonts w:eastAsia="+mn-ea"/>
          <w:kern w:val="24"/>
          <w:sz w:val="28"/>
          <w:szCs w:val="28"/>
        </w:rPr>
        <w:t xml:space="preserve">, в появлении которого большую роль играет </w:t>
      </w:r>
      <w:r w:rsidR="00400A9F" w:rsidRPr="008611F8">
        <w:rPr>
          <w:rFonts w:eastAsia="+mn-ea"/>
          <w:kern w:val="24"/>
          <w:sz w:val="28"/>
          <w:szCs w:val="28"/>
        </w:rPr>
        <w:lastRenderedPageBreak/>
        <w:t>наследственность (шизофрения; маниакальные, депрессивные психозы; эпилепсия).</w:t>
      </w:r>
    </w:p>
    <w:p w:rsidR="008969A9" w:rsidRPr="008611F8" w:rsidRDefault="002E164A" w:rsidP="002E16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11F8">
        <w:rPr>
          <w:sz w:val="28"/>
          <w:szCs w:val="28"/>
        </w:rPr>
        <w:t xml:space="preserve">     </w:t>
      </w:r>
      <w:r w:rsidR="008969A9" w:rsidRPr="008611F8">
        <w:rPr>
          <w:sz w:val="28"/>
          <w:szCs w:val="28"/>
        </w:rPr>
        <w:t>Наследуемость синдрома дефицита внимания с гиперактивностью (СДВГ) составляет от 60 до 80%.</w:t>
      </w:r>
    </w:p>
    <w:p w:rsidR="008969A9" w:rsidRPr="008611F8" w:rsidRDefault="002E164A" w:rsidP="002E164A">
      <w:pPr>
        <w:pStyle w:val="a3"/>
        <w:spacing w:before="0" w:beforeAutospacing="0" w:after="0" w:afterAutospacing="0"/>
        <w:jc w:val="both"/>
        <w:rPr>
          <w:b/>
          <w:bCs/>
          <w:kern w:val="24"/>
          <w:sz w:val="28"/>
          <w:szCs w:val="28"/>
        </w:rPr>
      </w:pPr>
      <w:r w:rsidRPr="008611F8">
        <w:rPr>
          <w:sz w:val="28"/>
          <w:szCs w:val="28"/>
        </w:rPr>
        <w:t xml:space="preserve">     </w:t>
      </w:r>
      <w:r w:rsidR="008969A9" w:rsidRPr="008611F8">
        <w:rPr>
          <w:sz w:val="28"/>
          <w:szCs w:val="28"/>
        </w:rPr>
        <w:t>Наследуемость шизофрении имеет очень высокий процент - от 68 до 89%.</w:t>
      </w:r>
    </w:p>
    <w:p w:rsidR="00400A9F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</w:t>
      </w:r>
      <w:r w:rsidR="008969A9" w:rsidRPr="008611F8">
        <w:rPr>
          <w:rFonts w:ascii="Times New Roman" w:hAnsi="Times New Roman" w:cs="Times New Roman"/>
          <w:sz w:val="28"/>
          <w:szCs w:val="28"/>
        </w:rPr>
        <w:t>Наследуемость маниакально-депрессивного психоза составляет от 30 до 80%.</w:t>
      </w:r>
    </w:p>
    <w:p w:rsidR="008969A9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</w:t>
      </w:r>
      <w:r w:rsidR="008969A9" w:rsidRPr="008611F8">
        <w:rPr>
          <w:rFonts w:ascii="Times New Roman" w:hAnsi="Times New Roman" w:cs="Times New Roman"/>
          <w:sz w:val="28"/>
          <w:szCs w:val="28"/>
        </w:rPr>
        <w:t>Наследуемость депрессии изменяется в достаточно узком интервале 70-79%.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9F" w:rsidRPr="008611F8" w:rsidRDefault="00400A9F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t>2.3. Наследственный характер суицидального поведения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A9F" w:rsidRPr="008611F8" w:rsidRDefault="002E164A" w:rsidP="002E164A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8611F8">
        <w:rPr>
          <w:sz w:val="28"/>
          <w:szCs w:val="28"/>
        </w:rPr>
        <w:t xml:space="preserve">     </w:t>
      </w:r>
      <w:r w:rsidR="00804F26" w:rsidRPr="008611F8">
        <w:rPr>
          <w:sz w:val="28"/>
          <w:szCs w:val="28"/>
        </w:rPr>
        <w:t xml:space="preserve">Небольшой фрагмент во второй хромосоме человека ответственен за склонность к совершению самоубийства. В этом участке самой «обезьяньей» хромосомы — четыре гена. Среди них ген ACP1. </w:t>
      </w:r>
      <w:r w:rsidR="00400A9F" w:rsidRPr="008611F8">
        <w:rPr>
          <w:rFonts w:eastAsia="+mn-ea"/>
          <w:kern w:val="24"/>
          <w:sz w:val="28"/>
          <w:szCs w:val="28"/>
        </w:rPr>
        <w:t xml:space="preserve">Ген ACP1 контролирует синтез белковых соединений, </w:t>
      </w:r>
      <w:r w:rsidR="00400A9F" w:rsidRPr="008611F8">
        <w:rPr>
          <w:rFonts w:eastAsia="+mn-ea"/>
          <w:b/>
          <w:bCs/>
          <w:kern w:val="24"/>
          <w:sz w:val="28"/>
          <w:szCs w:val="28"/>
        </w:rPr>
        <w:t>оказывающих воздействие на нейронные пути мозга.</w:t>
      </w:r>
      <w:r w:rsidR="00400A9F" w:rsidRPr="008611F8">
        <w:rPr>
          <w:rFonts w:eastAsia="+mn-ea"/>
          <w:kern w:val="24"/>
          <w:sz w:val="28"/>
          <w:szCs w:val="28"/>
        </w:rPr>
        <w:t xml:space="preserve"> Те, кто имеет добавочную копию гена АСР1, почти в полтора раза чаще совершают попытки самоубийства; больные с тремя копиями гена втрое чаще покушались на суицид, чем те, у кого этот ген был в «единственном числе»</w:t>
      </w:r>
      <w:r w:rsidR="00400A9F" w:rsidRPr="008611F8">
        <w:rPr>
          <w:kern w:val="24"/>
          <w:sz w:val="28"/>
          <w:szCs w:val="28"/>
        </w:rPr>
        <w:t>.</w:t>
      </w:r>
    </w:p>
    <w:p w:rsidR="003A2EDD" w:rsidRPr="008611F8" w:rsidRDefault="002E164A" w:rsidP="002E164A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8611F8">
        <w:rPr>
          <w:sz w:val="28"/>
          <w:szCs w:val="28"/>
        </w:rPr>
        <w:t xml:space="preserve">     </w:t>
      </w:r>
      <w:r w:rsidR="003A2EDD" w:rsidRPr="008611F8">
        <w:rPr>
          <w:sz w:val="28"/>
          <w:szCs w:val="28"/>
        </w:rPr>
        <w:t xml:space="preserve">Также повинны в суицидальном поведении гены SLC6A4 и COMT. Первый из них при мутации вызывает дефицит </w:t>
      </w:r>
      <w:hyperlink r:id="rId5" w:history="1">
        <w:r w:rsidR="003A2EDD" w:rsidRPr="008611F8">
          <w:rPr>
            <w:sz w:val="28"/>
            <w:szCs w:val="28"/>
          </w:rPr>
          <w:t>серотонина</w:t>
        </w:r>
      </w:hyperlink>
      <w:r w:rsidR="003A2EDD" w:rsidRPr="008611F8">
        <w:rPr>
          <w:sz w:val="28"/>
          <w:szCs w:val="28"/>
        </w:rPr>
        <w:t xml:space="preserve"> в нервных узлах, формирующих эмоциональное состояние человека. Второй отвечает за регуляцию активности нервной системы. У всех самоубийц, а так же и у душевнобольных людей был мутирован ген SKA2, который ответственен за реакцию человеческого организма на стресс. </w:t>
      </w:r>
    </w:p>
    <w:p w:rsidR="00D03925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самоубийства чаще совершаются в диапазоне от 15 до </w:t>
      </w:r>
      <w:r w:rsidR="00251BAF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в преклонном возрасте – после 70.   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становятся жертвами суицидальных действий в четыре раза чаще, чем женщины. При этом около 73% всех завершенных самоубийств были выполнены представителями европеоидной расы.</w:t>
      </w:r>
    </w:p>
    <w:p w:rsidR="008969A9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исследователей отмечает, что суицидально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поведение у детей до 13 лет -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редкое 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явление, и только с 14-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15-летнего возраста суицидальная активность резко возра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стает, достигая максимума к 16-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19 годам.</w:t>
      </w:r>
    </w:p>
    <w:p w:rsidR="00D03925" w:rsidRPr="008611F8" w:rsidRDefault="002E164A" w:rsidP="002E16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исследования А.Г. Амбрумовой 770-ти детей и подростков с суицидальным поведением, самыми молодыми были дети 7 лет. Большинство составили девочки (80,8 %). Наиболее частыми способами у девочек были отравления, у мальчиков - порезы вен и повешение.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14 лет суицидальное поведение проявляется приблизительно одинаково часто и у девушек и у юношей.</w:t>
      </w:r>
    </w:p>
    <w:p w:rsidR="008969A9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у 10 % подростков имеется истинное желание покончить с собой (покуш</w:t>
      </w: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самоубийство), в 90 % -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крик о помощи.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9F" w:rsidRPr="008611F8" w:rsidRDefault="00400A9F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lastRenderedPageBreak/>
        <w:t>2.4. Наследственный характер алкоголизма и наркомании</w:t>
      </w:r>
    </w:p>
    <w:p w:rsidR="00D03925" w:rsidRPr="008611F8" w:rsidRDefault="002E164A" w:rsidP="002E16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</w:t>
      </w:r>
      <w:r w:rsidR="00400A9F" w:rsidRPr="008611F8">
        <w:rPr>
          <w:rFonts w:ascii="Times New Roman" w:hAnsi="Times New Roman" w:cs="Times New Roman"/>
          <w:sz w:val="28"/>
          <w:szCs w:val="28"/>
        </w:rPr>
        <w:t xml:space="preserve">Наиболее известным является рецессивный ген 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алкогольдегидрогеназы</w:t>
      </w:r>
      <w:r w:rsidR="00D03925" w:rsidRPr="008611F8">
        <w:rPr>
          <w:rFonts w:ascii="Times New Roman" w:hAnsi="Times New Roman" w:cs="Times New Roman"/>
          <w:sz w:val="28"/>
          <w:szCs w:val="28"/>
        </w:rPr>
        <w:t xml:space="preserve"> </w:t>
      </w:r>
      <w:r w:rsidR="00400A9F" w:rsidRPr="008611F8">
        <w:rPr>
          <w:rFonts w:ascii="Times New Roman" w:hAnsi="Times New Roman" w:cs="Times New Roman"/>
          <w:sz w:val="28"/>
          <w:szCs w:val="28"/>
        </w:rPr>
        <w:t xml:space="preserve">- печеночного фермента, участвующего в метаболизме алкоголя. 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гене алкогольдегидрогеназы (ADH1b) имеется точечная мутация, ведущая к аминокислотной замене (аргинин на гистидин), от чего сильно увеличивается скорость работы фермента. И этанол начинает быстро перегоняться в альдегид. А </w:t>
      </w:r>
      <w:r w:rsidR="00D03925" w:rsidRPr="00861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альдегид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как раз то «злобное» вещество, которое вызывает неприятные ощущения после приема спиртного, похмелье. Носители мутации (она называется ADH1B*47His) обладают повышенной чувствительностью к алкоголю</w:t>
      </w:r>
      <w:r w:rsidR="0016414F" w:rsidRPr="008611F8">
        <w:rPr>
          <w:rFonts w:ascii="Times New Roman" w:hAnsi="Times New Roman" w:cs="Times New Roman"/>
          <w:sz w:val="28"/>
          <w:szCs w:val="28"/>
        </w:rPr>
        <w:t xml:space="preserve"> и поэтому гораздо реже заболевают алкоголизмом. В Восточной Азии процент гомозиготных носителей гораздо выше, чем в кавказоидных популяциях. Это является основной причиной меньшей распространенности алкоголизма в странах Востока. В Японии обладатели двух копий аллеля употребляют алкоголя в 10 раз меньше по сравнению с теми, кто вообще его не имеет. В европейской популяции этот аллель встречается гораздо реже. Соответственно и распространенность алкоголизма здесь выше.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этой мутации, которая ведет к быстрому росту концентрации альдегида в крови, разная у разных народов. У финнов – 0, у русских - 6%, у якутов - 16%, у китайцев - 76%, у тайванцев – 86%. </w:t>
      </w:r>
    </w:p>
    <w:p w:rsidR="0016414F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 перерабатывающий альдегид</w:t>
      </w:r>
      <w:r w:rsidR="00D03925" w:rsidRPr="008611F8">
        <w:rPr>
          <w:rFonts w:ascii="Times New Roman" w:hAnsi="Times New Roman" w:cs="Times New Roman"/>
          <w:sz w:val="28"/>
          <w:szCs w:val="28"/>
        </w:rPr>
        <w:t xml:space="preserve"> - </w:t>
      </w:r>
      <w:r w:rsidRPr="008611F8">
        <w:rPr>
          <w:rFonts w:ascii="Times New Roman" w:hAnsi="Times New Roman" w:cs="Times New Roman"/>
          <w:sz w:val="28"/>
          <w:szCs w:val="28"/>
        </w:rPr>
        <w:t>ацетальдегиддегидрогеназа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может иметь разную активность. Если он неактивен, то от очень маленьких доз спиртного человеку становится очень плохо – концентрация альдегида в его крови в 30 раз выше, чем у «устойчивого» индивида при тех же дозах этанола. </w:t>
      </w:r>
      <w:r w:rsidR="0016414F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Гомозиготы по альдегиддегидрогеназе ALDH2 практически не встречаются среди больных алкоголизмом. Частота неактивного аллеля альдегидегидрогеназы также высока в Юго-Восточной Азии и составляет там 30-50%.  </w:t>
      </w:r>
    </w:p>
    <w:p w:rsidR="002E164A" w:rsidRPr="008611F8" w:rsidRDefault="00F96F03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Наследуемость алкоголизма – 50-60%.</w:t>
      </w:r>
    </w:p>
    <w:p w:rsidR="008969A9" w:rsidRPr="008611F8" w:rsidRDefault="0016414F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69A9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аследуемость наркомании составляет 30%.</w:t>
      </w:r>
    </w:p>
    <w:p w:rsidR="00400A9F" w:rsidRPr="008611F8" w:rsidRDefault="008969A9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Пристрастие к разным наркотикам имеет неодинаковую генетическую компоненту. Наследуемость подверженности героиновой наркомании составляет 50%, к психоделическим средствам 26%.</w:t>
      </w:r>
    </w:p>
    <w:p w:rsidR="008969A9" w:rsidRPr="008611F8" w:rsidRDefault="008969A9" w:rsidP="002E16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наследуемость курения находится в пределах 37-84% для женщин и 28-84% для мужчин.</w:t>
      </w:r>
    </w:p>
    <w:p w:rsidR="008969A9" w:rsidRPr="008611F8" w:rsidRDefault="008969A9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9F" w:rsidRPr="008611F8" w:rsidRDefault="00400A9F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t>2.5. Наследственный характер нетрадиционной ориентации</w:t>
      </w:r>
    </w:p>
    <w:p w:rsidR="002E164A" w:rsidRPr="008611F8" w:rsidRDefault="002E164A" w:rsidP="002E164A">
      <w:pPr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D03925" w:rsidRPr="008611F8" w:rsidRDefault="002E164A" w:rsidP="002E164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vanish/>
          <w:spacing w:val="3"/>
          <w:sz w:val="28"/>
          <w:szCs w:val="28"/>
          <w:lang w:eastAsia="ru-RU"/>
        </w:rPr>
      </w:pPr>
      <w:r w:rsidRPr="008611F8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D03925" w:rsidRPr="008611F8">
        <w:rPr>
          <w:rFonts w:ascii="Times New Roman" w:hAnsi="Times New Roman" w:cs="Times New Roman"/>
          <w:iCs/>
          <w:sz w:val="28"/>
          <w:szCs w:val="28"/>
        </w:rPr>
        <w:t xml:space="preserve">За гомосексуальность отвечают два  участка </w:t>
      </w:r>
      <w:r w:rsidR="00D03925" w:rsidRPr="008611F8">
        <w:rPr>
          <w:rFonts w:ascii="Times New Roman" w:hAnsi="Times New Roman" w:cs="Times New Roman"/>
          <w:b/>
          <w:bCs/>
          <w:iCs/>
          <w:sz w:val="28"/>
          <w:szCs w:val="28"/>
        </w:rPr>
        <w:t>в хромосоме Х и восьмой хромосоме</w:t>
      </w:r>
      <w:r w:rsidR="00D03925" w:rsidRPr="008611F8">
        <w:rPr>
          <w:rFonts w:ascii="Times New Roman" w:hAnsi="Times New Roman" w:cs="Times New Roman"/>
          <w:iCs/>
          <w:sz w:val="28"/>
          <w:szCs w:val="28"/>
        </w:rPr>
        <w:t xml:space="preserve"> — Xq28 и 8q12.</w:t>
      </w:r>
      <w:r w:rsidR="00D03925" w:rsidRPr="008611F8">
        <w:rPr>
          <w:rFonts w:ascii="Times New Roman" w:hAnsi="Times New Roman" w:cs="Times New Roman"/>
          <w:sz w:val="28"/>
          <w:szCs w:val="28"/>
        </w:rPr>
        <w:t xml:space="preserve"> </w:t>
      </w:r>
      <w:r w:rsidR="00D03925" w:rsidRPr="008611F8">
        <w:rPr>
          <w:rFonts w:ascii="Times New Roman" w:hAnsi="Times New Roman" w:cs="Times New Roman"/>
          <w:iCs/>
          <w:sz w:val="28"/>
          <w:szCs w:val="28"/>
        </w:rPr>
        <w:t xml:space="preserve">Регион хромосомы Х, ставший предметом исследования, был обнаружен </w:t>
      </w:r>
      <w:r w:rsidR="00D03925" w:rsidRPr="008611F8">
        <w:rPr>
          <w:rFonts w:ascii="Times New Roman" w:hAnsi="Times New Roman" w:cs="Times New Roman"/>
          <w:b/>
          <w:bCs/>
          <w:iCs/>
          <w:sz w:val="28"/>
          <w:szCs w:val="28"/>
        </w:rPr>
        <w:t>Дином Хамером</w:t>
      </w:r>
      <w:r w:rsidR="00D03925" w:rsidRPr="008611F8">
        <w:rPr>
          <w:rFonts w:ascii="Times New Roman" w:hAnsi="Times New Roman" w:cs="Times New Roman"/>
          <w:iCs/>
          <w:sz w:val="28"/>
          <w:szCs w:val="28"/>
        </w:rPr>
        <w:t xml:space="preserve"> из Национальных институтов здравоохранения США в 1993 году. Другой регион, находящийся в центре восьмой хромосомы, нашла международная группа ученых в 2005 году.</w:t>
      </w:r>
      <w:r w:rsidR="00D03925" w:rsidRPr="008611F8">
        <w:rPr>
          <w:rFonts w:ascii="Times New Roman" w:eastAsia="Times New Roman" w:hAnsi="Times New Roman" w:cs="Times New Roman"/>
          <w:b/>
          <w:bCs/>
          <w:iCs/>
          <w:vanish/>
          <w:spacing w:val="3"/>
          <w:sz w:val="28"/>
          <w:szCs w:val="28"/>
          <w:lang w:eastAsia="ru-RU"/>
        </w:rPr>
        <w:t>Главное сегодня</w:t>
      </w:r>
    </w:p>
    <w:p w:rsidR="00D03925" w:rsidRPr="008611F8" w:rsidRDefault="00D03925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925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</w:t>
      </w:r>
      <w:r w:rsidR="00D03925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аследуемость гомосексуализма составляет 38%.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1BAF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исследователей сходятся во мнении, что необычная направленность влечения берет свое начало в детстве, задолго до манифестации сексуального поведения. </w:t>
      </w: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принадлежит этапу маскулинизации или феминизации мозговых структур в период развития плода.</w:t>
      </w:r>
    </w:p>
    <w:p w:rsidR="00251BAF" w:rsidRPr="008611F8" w:rsidRDefault="002E164A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1BAF" w:rsidRPr="008611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Гомосексуальность в большинстве случаев становится очевидной лишь в подростковом возрасте (10—16 лет).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25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64A" w:rsidRPr="008611F8" w:rsidRDefault="002E164A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hAnsi="Times New Roman" w:cs="Times New Roman"/>
          <w:sz w:val="28"/>
          <w:szCs w:val="28"/>
        </w:rPr>
        <w:t xml:space="preserve">     Благоприятная среда способна </w:t>
      </w:r>
      <w:r w:rsidRPr="008611F8">
        <w:rPr>
          <w:rFonts w:ascii="Times New Roman" w:hAnsi="Times New Roman" w:cs="Times New Roman"/>
          <w:b/>
          <w:bCs/>
          <w:sz w:val="28"/>
          <w:szCs w:val="28"/>
        </w:rPr>
        <w:t>компенсировать</w:t>
      </w:r>
      <w:r w:rsidRPr="008611F8">
        <w:rPr>
          <w:rFonts w:ascii="Times New Roman" w:hAnsi="Times New Roman" w:cs="Times New Roman"/>
          <w:sz w:val="28"/>
          <w:szCs w:val="28"/>
        </w:rPr>
        <w:t xml:space="preserve"> нежелательные особенности темперамента и личности, которые могут приводить к развитию девиантного поведения. И напротив, неблагоприятная среда может усугубить последствия даже небольших нарушений развития, каковыми, например, являются неспецифические нарушения обучения, и привести к тяжелой социальной дезадаптации и отклонениям в поведении. </w:t>
      </w:r>
    </w:p>
    <w:p w:rsidR="00D03925" w:rsidRPr="008611F8" w:rsidRDefault="002675B9" w:rsidP="002E164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</w:pPr>
      <w:hyperlink r:id="rId6" w:history="1">
        <w:r w:rsidR="00D03925" w:rsidRPr="008611F8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lang w:eastAsia="ru-RU"/>
          </w:rPr>
          <w:t xml:space="preserve">Сирия передала России две американские ракеты </w:t>
        </w:r>
      </w:hyperlink>
    </w:p>
    <w:p w:rsidR="00D03925" w:rsidRPr="008611F8" w:rsidRDefault="002675B9" w:rsidP="002E164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</w:pPr>
      <w:hyperlink r:id="rId7" w:history="1">
        <w:r w:rsidR="00D03925" w:rsidRPr="008611F8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lang w:eastAsia="ru-RU"/>
          </w:rPr>
          <w:t xml:space="preserve">Запущенный с Байконура военный спутник выведен на целевую орбиту </w:t>
        </w:r>
      </w:hyperlink>
    </w:p>
    <w:p w:rsidR="00D03925" w:rsidRPr="008611F8" w:rsidRDefault="002675B9" w:rsidP="002E164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</w:pPr>
      <w:hyperlink r:id="rId8" w:history="1">
        <w:r w:rsidR="00D03925" w:rsidRPr="008611F8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lang w:eastAsia="ru-RU"/>
          </w:rPr>
          <w:t xml:space="preserve">Ялтинский международный форум начал работу </w:t>
        </w:r>
      </w:hyperlink>
    </w:p>
    <w:p w:rsidR="00D03925" w:rsidRPr="008611F8" w:rsidRDefault="002675B9" w:rsidP="002E164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</w:pPr>
      <w:hyperlink r:id="rId9" w:history="1">
        <w:r w:rsidR="00D03925" w:rsidRPr="008611F8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lang w:eastAsia="ru-RU"/>
          </w:rPr>
          <w:t xml:space="preserve">Китай вводит антидемпинговый денежный залог на бутилкаучук </w:t>
        </w:r>
      </w:hyperlink>
    </w:p>
    <w:p w:rsidR="00D03925" w:rsidRPr="008611F8" w:rsidRDefault="002675B9" w:rsidP="002E164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</w:pPr>
      <w:hyperlink r:id="rId10" w:history="1">
        <w:r w:rsidR="00D03925" w:rsidRPr="008611F8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lang w:eastAsia="ru-RU"/>
          </w:rPr>
          <w:t xml:space="preserve">Небензя: Запад не интересует правда по "делу Скрипаля" </w:t>
        </w:r>
      </w:hyperlink>
    </w:p>
    <w:p w:rsidR="00D03925" w:rsidRPr="008611F8" w:rsidRDefault="00D03925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  <w:fldChar w:fldCharType="begin"/>
      </w:r>
      <w:r w:rsidRPr="008611F8"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  <w:instrText xml:space="preserve"> HYPERLINK "https://rg.ru/2018/04/17/pochemu-tramp-boitsia-slabogo-rublia.html" \t "_top" </w:instrText>
      </w:r>
      <w:r w:rsidRPr="008611F8"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  <w:fldChar w:fldCharType="separate"/>
      </w:r>
    </w:p>
    <w:p w:rsidR="00D03925" w:rsidRPr="008611F8" w:rsidRDefault="00D03925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  <w:t>Mest lästa</w:t>
      </w:r>
    </w:p>
    <w:p w:rsidR="00D03925" w:rsidRPr="008611F8" w:rsidRDefault="00D03925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  <w:t>Экономика</w:t>
      </w:r>
    </w:p>
    <w:p w:rsidR="00D03925" w:rsidRPr="008611F8" w:rsidRDefault="00D03925" w:rsidP="002E164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</w:pPr>
      <w:r w:rsidRPr="008611F8"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  <w:t>Почему Трамп боится слабого рубля</w:t>
      </w:r>
    </w:p>
    <w:p w:rsidR="00D03925" w:rsidRPr="008611F8" w:rsidRDefault="00D03925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F8">
        <w:rPr>
          <w:rFonts w:ascii="Times New Roman" w:eastAsia="Times New Roman" w:hAnsi="Times New Roman" w:cs="Times New Roman"/>
          <w:vanish/>
          <w:spacing w:val="3"/>
          <w:sz w:val="28"/>
          <w:szCs w:val="28"/>
          <w:lang w:eastAsia="ru-RU"/>
        </w:rPr>
        <w:fldChar w:fldCharType="end"/>
      </w:r>
    </w:p>
    <w:p w:rsidR="00400A9F" w:rsidRPr="008611F8" w:rsidRDefault="00400A9F" w:rsidP="002E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A9F" w:rsidRPr="0086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971"/>
    <w:multiLevelType w:val="hybridMultilevel"/>
    <w:tmpl w:val="7BEA3D7C"/>
    <w:lvl w:ilvl="0" w:tplc="1BCC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8A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CC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03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E2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4D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06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4F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48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365B5"/>
    <w:multiLevelType w:val="hybridMultilevel"/>
    <w:tmpl w:val="1F38EB38"/>
    <w:lvl w:ilvl="0" w:tplc="72A4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E3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02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4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06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8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CF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4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BA11CB"/>
    <w:multiLevelType w:val="multilevel"/>
    <w:tmpl w:val="806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6"/>
    <w:rsid w:val="000E0228"/>
    <w:rsid w:val="000F5F4B"/>
    <w:rsid w:val="0016414F"/>
    <w:rsid w:val="00251BAF"/>
    <w:rsid w:val="002675B9"/>
    <w:rsid w:val="002E164A"/>
    <w:rsid w:val="00371A53"/>
    <w:rsid w:val="003A2EDD"/>
    <w:rsid w:val="00400A9F"/>
    <w:rsid w:val="004D37A6"/>
    <w:rsid w:val="005D5E6A"/>
    <w:rsid w:val="006A293B"/>
    <w:rsid w:val="00741459"/>
    <w:rsid w:val="0076071E"/>
    <w:rsid w:val="007E5A6C"/>
    <w:rsid w:val="00804F26"/>
    <w:rsid w:val="008611F8"/>
    <w:rsid w:val="008969A9"/>
    <w:rsid w:val="00967DF3"/>
    <w:rsid w:val="00D03925"/>
    <w:rsid w:val="00E455C8"/>
    <w:rsid w:val="00EC00FB"/>
    <w:rsid w:val="00F6489F"/>
    <w:rsid w:val="00F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3980"/>
  <w15:docId w15:val="{FA7BBE53-F599-430B-8F9C-670F2AC3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9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071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50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15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15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480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79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0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80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7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7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4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9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8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0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8/04/19/reg-ufo/ialtinskij-mezhdunarodnyj-forum-nachal-rabot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8/04/19/zapushchennyj-s-bajkonura-voennyj-sputnik-vyveden-na-celevuiu-orbit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8/04/19/siriia-peredala-rossii-dve-amerikanskie-raket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akmed.com/1886/kak-izbavitsya-ot-plokhogo-nastroeniya-vo-vremya-grippa/" TargetMode="External"/><Relationship Id="rId10" Type="http://schemas.openxmlformats.org/officeDocument/2006/relationships/hyperlink" Target="https://rg.ru/2018/04/19/nebenzia-zapad-ne-interesuet-pravda-po-delu-skripal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8/04/19/kitaj-vvodit-antidempingovyj-denezhnyj-zalog-na-butilkauchu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Admin</cp:lastModifiedBy>
  <cp:revision>12</cp:revision>
  <dcterms:created xsi:type="dcterms:W3CDTF">2018-04-20T05:42:00Z</dcterms:created>
  <dcterms:modified xsi:type="dcterms:W3CDTF">2021-03-25T03:44:00Z</dcterms:modified>
</cp:coreProperties>
</file>