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0" w:rsidRPr="00903191" w:rsidRDefault="00903191" w:rsidP="00903191">
      <w:pPr>
        <w:pStyle w:val="2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</w:t>
      </w:r>
      <w:r w:rsidRPr="00903191">
        <w:rPr>
          <w:rFonts w:eastAsia="Times New Roman"/>
          <w:color w:val="auto"/>
          <w:sz w:val="24"/>
          <w:szCs w:val="24"/>
        </w:rPr>
        <w:t xml:space="preserve">Муниципальное автономное общеобразовательное учреждение </w:t>
      </w:r>
    </w:p>
    <w:p w:rsidR="00903191" w:rsidRPr="00903191" w:rsidRDefault="00903191" w:rsidP="00903191">
      <w:pPr>
        <w:tabs>
          <w:tab w:val="left" w:pos="6083"/>
        </w:tabs>
      </w:pPr>
      <w:r>
        <w:rPr>
          <w:b/>
          <w:sz w:val="24"/>
          <w:szCs w:val="24"/>
        </w:rPr>
        <w:t xml:space="preserve">                          г</w:t>
      </w:r>
      <w:r w:rsidRPr="00903191">
        <w:rPr>
          <w:b/>
          <w:sz w:val="24"/>
          <w:szCs w:val="24"/>
        </w:rPr>
        <w:t>орода Ульяновска «Физико-математический лицей №38»</w:t>
      </w:r>
      <w:r w:rsidRPr="00903191">
        <w:rPr>
          <w:b/>
          <w:sz w:val="24"/>
          <w:szCs w:val="24"/>
        </w:rPr>
        <w:tab/>
      </w:r>
    </w:p>
    <w:p w:rsidR="00F43920" w:rsidRPr="00F43920" w:rsidRDefault="00903191" w:rsidP="00903191">
      <w:pPr>
        <w:shd w:val="clear" w:color="auto" w:fill="FFFFFF"/>
        <w:tabs>
          <w:tab w:val="left" w:pos="5161"/>
        </w:tabs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0319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Доклад по теме:</w:t>
      </w: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F43920" w:rsidRPr="00903191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903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</w:t>
      </w:r>
      <w:r w:rsidR="00903191" w:rsidRPr="00903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Особенности</w:t>
      </w:r>
      <w:r w:rsidR="00903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преподавания</w:t>
      </w:r>
      <w:bookmarkStart w:id="0" w:name="_GoBack"/>
      <w:bookmarkEnd w:id="0"/>
      <w:r w:rsidR="00903191" w:rsidRPr="00903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урока физической культуры</w:t>
      </w:r>
      <w:r w:rsidR="00903191" w:rsidRPr="0090319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соответствии с требованиями ФГОС ООО</w:t>
      </w:r>
      <w:r w:rsidRPr="0090319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»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Выполнил:</w:t>
      </w:r>
    </w:p>
    <w:p w:rsidR="00F43920" w:rsidRDefault="00903191" w:rsidP="00F43920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физической культуры</w:t>
      </w:r>
    </w:p>
    <w:p w:rsidR="00903191" w:rsidRDefault="00903191" w:rsidP="00F43920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высшей квалификационной категории</w:t>
      </w:r>
    </w:p>
    <w:p w:rsidR="00903191" w:rsidRPr="00903191" w:rsidRDefault="00903191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Тамара Геннадьевна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Default="00903191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льяновск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</w:t>
      </w:r>
      <w:r w:rsidR="00F43920"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Default="00F43920" w:rsidP="00F43920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Современные школьники отличаются от сверстников </w:t>
      </w:r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пятнадцати-двадцатилетней</w:t>
      </w:r>
      <w:proofErr w:type="gram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давности любознательностью и большей информированностью, но при этом физически слабо развиты. Причина состоит в том, что изменились </w:t>
      </w:r>
      <w:proofErr w:type="spellStart"/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климато</w:t>
      </w:r>
      <w:proofErr w:type="spell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-географические</w:t>
      </w:r>
      <w:proofErr w:type="gram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новом стандарте урок физической культуры занимает правильное место. Три часа физкультуры в современном мире – необходимость. По данным Департамента </w:t>
      </w:r>
      <w:proofErr w:type="spell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госполитики</w:t>
      </w:r>
      <w:proofErr w:type="spell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сфере воспитания, дополнительного образования и соцзащиты детей Министерства образования и науки РФ, больше 50% школьников имеют проблемы со здоровьем, а к моменту получения аттестата полностью здоровыми остаются лишь 10% выпускников. Главной причиной проблем, уверены специалисты, является дефицит движения. На уроках ребенок без движения в среднем проводит около 10 часов.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Дефицит двигательной активности у младших школьников составляет 35-40%, а среди старшеклассников достигает 75- 85%. Разработчики стандарта справедливо исходили из установки, что урок физкультуры – это развитие двигательной активности обучающихся средствами видов спорта. Главное, чтобы ребенок овладел основами технических действий, приемов и физических упражнений из базовых видов спорта, умением использовать их в разнообразных формах игровой и соревновательной деятельности.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Больше уроки физкультуры не будут опираться только на четыре вида спорта. Теперь к </w:t>
      </w:r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базовым</w:t>
      </w:r>
      <w:proofErr w:type="gram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добавятся и легкая атлетика, и аэробика, и настольный теннис, и хореография. За учителем остается право выбрать свой план урока с опорой на мнение учащихся. Если говорить о самом уроке, то в корне изменяется подход к нему. Появляется такое понятие, как «домашнее задание». Если ученик не будет дома выполнять заданные упражнения, то не сможет справиться с очередной задачей на уроке. Естественно, учитываются особенности и способности каждого ребенка. Учитель будет смотреть не на то, сдан или не сдан норматив, а как ребенок совершенствуется.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Особенности современного урока. Требования к уроку.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Современному обществу нужны образованные, нравственные, предприимчивые люди, которые могут: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 анализировать свои действия;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-самостоятельно принимать решения, прогнозируя их возможные последствия;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 отличаться мобильностью;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 быть способными к сотрудничеству;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 обладать чувством ответственности за судьбу страны, ее социально-экономическое процветание.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чем же новизна современного урока в условиях введения стандарта второго поколения?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Требования, которые предъявляются к современному уроку: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хорошо организованный урок в хорошо оборудованном кабинете должен иметь хорошее начало и хорошее окончание.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организует проблемные и поисковые ситуации, активизирует деятельность учащихся;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вывод делают сами учащиеся;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минимум репродукции и максимум творчества и сотворчества;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сбережение и здоровье сбережение;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 центре внимания урока — дети;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демонстрировать методическое искусство учителя;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 обратной связи;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должен быть добрым.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Типы современных уроков.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Уроки с образовательно-познавательной направленностью</w:t>
      </w:r>
      <w:r w:rsidRPr="00F4392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Эти уроки имеют свои особенности.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Уроки с образовательно-обучающей направленностью</w:t>
      </w:r>
      <w:r w:rsidR="00FF35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основной школе данный вид уроков проводится по типу комплексных уроков с решением нескольких педагогических задач.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Отличительные особенности планирования этих уроков: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Уроки с образовательно-тренировочной направленностью</w:t>
      </w:r>
      <w:r w:rsidR="00FF35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используются для развития физических качеств и проводятся в рамках целенаправленной физической подготовки.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  <w:proofErr w:type="gramEnd"/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Отличительные особенности целевых уроков: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постепенного нарастания величины физической нагрузки в течение всей основной части урока;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планирование относительно продолжительной заключительной части урока (до 7–9 мин);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в качестве основных режимов нагрузки развивающего (пульс до 160 уд</w:t>
      </w:r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ин) и тренирующего (пульс свыше 160 уд./мин) режимов;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Pr="00F43920">
        <w:rPr>
          <w:rFonts w:ascii="Arial" w:eastAsia="Times New Roman" w:hAnsi="Arial" w:cs="Arial"/>
          <w:color w:val="000000"/>
          <w:sz w:val="16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903191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903191">
      <w:pPr>
        <w:shd w:val="clear" w:color="auto" w:fill="FFFFFF"/>
        <w:spacing w:after="0" w:line="226" w:lineRule="atLeast"/>
        <w:ind w:left="1080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ценностных ориентиров содержания учебного предмета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Личностные, </w:t>
      </w:r>
      <w:proofErr w:type="spellStart"/>
      <w:r w:rsidRPr="00F43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метапредметные</w:t>
      </w:r>
      <w:proofErr w:type="spellEnd"/>
      <w:r w:rsidRPr="00F43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предметные результаты освоения учебного предмета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Универсальными компетенциями учащихся на этапе начального общего образования по физической культуре</w:t>
      </w: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являются: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-умения организовывать собственную деятельность, выбирать и использовать средства для достижения её цели;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Личностными результатами</w:t>
      </w:r>
      <w:r w:rsidRPr="00F4392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учащимися содержания программы по физической культуре являются следующие умения: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-проявлять дисциплинированность, трудолюбие и упорство в достижении поставленных целей;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-оказывать бескорыстную помощь своим сверстникам, находить с ними общий язык и общие интересы.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Метапредметными</w:t>
      </w:r>
      <w:proofErr w:type="spellEnd"/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результатами</w:t>
      </w:r>
      <w:r w:rsidRPr="00F4392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учащимися содержания программы по физической культуре являются следующие умения: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-находить ошибки при выполнении учебных заданий, отбирать способы их исправления;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-обеспечивать защиту и сохранность природы во время активного отдыха и занятий физической культурой;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-планировать собственную деятельность, распределять нагрузку и отдых в процессе ее выполнения;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-видеть красоту движений, выделять и обосновывать эстетические признаки в движениях и передвижениях человека;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-оценивать красоту телосложения и осанки, сравнивать их с эталонными образцами;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Предметными результатами</w:t>
      </w:r>
      <w:r w:rsidRPr="00F4392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учащимися содержания программы по физической культуре являются следующие умения: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-организовывать и проводить со сверстниками подвижные игры и элементы соревнований, осуществлять их объективное судейство;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-бережно обращаться с инвентарём и оборудованием, соблюдать требования техники безопасности к местам проведения;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-взаимодействовать со сверстниками по правилам проведения подвижных игр и соревнований;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подавать строевые команды, вести подсчёт при выполнении общеразвивающих упражнений;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-выполнять акробатические и гимнастические комбинации на необходимом </w:t>
      </w:r>
      <w:proofErr w:type="gramStart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техничном уровне</w:t>
      </w:r>
      <w:proofErr w:type="gramEnd"/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, характеризовать признаки техничного исполнения;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43920">
        <w:rPr>
          <w:rFonts w:ascii="Times New Roman" w:eastAsia="Times New Roman" w:hAnsi="Times New Roman" w:cs="Times New Roman"/>
          <w:color w:val="000000"/>
          <w:sz w:val="27"/>
          <w:szCs w:val="27"/>
        </w:rPr>
        <w:t>-применять жизненно важные двигательные навыки.</w:t>
      </w:r>
    </w:p>
    <w:p w:rsidR="00F43920" w:rsidRPr="00F43920" w:rsidRDefault="00F43920" w:rsidP="00903191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43920" w:rsidRPr="00F43920" w:rsidRDefault="00F43920" w:rsidP="00F43920">
      <w:pPr>
        <w:shd w:val="clear" w:color="auto" w:fill="FFFFFF"/>
        <w:spacing w:after="0" w:line="2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09650B" w:rsidRDefault="0009650B"/>
    <w:sectPr w:rsidR="000965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87" w:rsidRDefault="00A56387" w:rsidP="00F43920">
      <w:pPr>
        <w:spacing w:after="0" w:line="240" w:lineRule="auto"/>
      </w:pPr>
      <w:r>
        <w:separator/>
      </w:r>
    </w:p>
  </w:endnote>
  <w:endnote w:type="continuationSeparator" w:id="0">
    <w:p w:rsidR="00A56387" w:rsidRDefault="00A56387" w:rsidP="00F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20" w:rsidRDefault="00F43920">
    <w:pPr>
      <w:pStyle w:val="a6"/>
    </w:pPr>
  </w:p>
  <w:p w:rsidR="00F43920" w:rsidRDefault="00F439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87" w:rsidRDefault="00A56387" w:rsidP="00F43920">
      <w:pPr>
        <w:spacing w:after="0" w:line="240" w:lineRule="auto"/>
      </w:pPr>
      <w:r>
        <w:separator/>
      </w:r>
    </w:p>
  </w:footnote>
  <w:footnote w:type="continuationSeparator" w:id="0">
    <w:p w:rsidR="00A56387" w:rsidRDefault="00A56387" w:rsidP="00F4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320"/>
    <w:multiLevelType w:val="multilevel"/>
    <w:tmpl w:val="B5C6F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4379B"/>
    <w:multiLevelType w:val="multilevel"/>
    <w:tmpl w:val="03F6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4896"/>
    <w:multiLevelType w:val="multilevel"/>
    <w:tmpl w:val="07A8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0"/>
    <w:rsid w:val="0009650B"/>
    <w:rsid w:val="00903191"/>
    <w:rsid w:val="00A56387"/>
    <w:rsid w:val="00F43920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920"/>
  </w:style>
  <w:style w:type="paragraph" w:styleId="a4">
    <w:name w:val="header"/>
    <w:basedOn w:val="a"/>
    <w:link w:val="a5"/>
    <w:uiPriority w:val="99"/>
    <w:semiHidden/>
    <w:unhideWhenUsed/>
    <w:rsid w:val="00F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920"/>
  </w:style>
  <w:style w:type="paragraph" w:styleId="a6">
    <w:name w:val="footer"/>
    <w:basedOn w:val="a"/>
    <w:link w:val="a7"/>
    <w:uiPriority w:val="99"/>
    <w:semiHidden/>
    <w:unhideWhenUsed/>
    <w:rsid w:val="00F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920"/>
  </w:style>
  <w:style w:type="character" w:customStyle="1" w:styleId="20">
    <w:name w:val="Заголовок 2 Знак"/>
    <w:basedOn w:val="a0"/>
    <w:link w:val="2"/>
    <w:uiPriority w:val="9"/>
    <w:rsid w:val="0090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920"/>
  </w:style>
  <w:style w:type="paragraph" w:styleId="a4">
    <w:name w:val="header"/>
    <w:basedOn w:val="a"/>
    <w:link w:val="a5"/>
    <w:uiPriority w:val="99"/>
    <w:semiHidden/>
    <w:unhideWhenUsed/>
    <w:rsid w:val="00F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920"/>
  </w:style>
  <w:style w:type="paragraph" w:styleId="a6">
    <w:name w:val="footer"/>
    <w:basedOn w:val="a"/>
    <w:link w:val="a7"/>
    <w:uiPriority w:val="99"/>
    <w:semiHidden/>
    <w:unhideWhenUsed/>
    <w:rsid w:val="00F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920"/>
  </w:style>
  <w:style w:type="character" w:customStyle="1" w:styleId="20">
    <w:name w:val="Заголовок 2 Знак"/>
    <w:basedOn w:val="a0"/>
    <w:link w:val="2"/>
    <w:uiPriority w:val="9"/>
    <w:rsid w:val="0090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2</cp:revision>
  <dcterms:created xsi:type="dcterms:W3CDTF">2020-11-20T06:31:00Z</dcterms:created>
  <dcterms:modified xsi:type="dcterms:W3CDTF">2020-11-20T06:31:00Z</dcterms:modified>
</cp:coreProperties>
</file>