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63" w:rsidRDefault="004E3E63" w:rsidP="004E3E63">
      <w:pPr>
        <w:pStyle w:val="a3"/>
        <w:spacing w:after="0" w:line="360" w:lineRule="auto"/>
        <w:ind w:left="0" w:right="-259"/>
        <w:jc w:val="center"/>
        <w:rPr>
          <w:rFonts w:ascii="Times New Roman CYR" w:hAnsi="Times New Roman CYR" w:cs="Times New Roman CYR"/>
          <w:b/>
          <w:sz w:val="28"/>
          <w:szCs w:val="28"/>
          <w:lang w:val="en-US"/>
        </w:rPr>
      </w:pPr>
      <w:r w:rsidRPr="00EA2AF8">
        <w:rPr>
          <w:rFonts w:ascii="Times New Roman CYR" w:hAnsi="Times New Roman CYR" w:cs="Times New Roman CYR"/>
          <w:b/>
          <w:sz w:val="28"/>
          <w:szCs w:val="28"/>
        </w:rPr>
        <w:t xml:space="preserve">Влияние средств информационно – компьютерных технологий </w:t>
      </w:r>
    </w:p>
    <w:p w:rsidR="004E3E63" w:rsidRPr="004E3E63" w:rsidRDefault="004E3E63" w:rsidP="004E3E63">
      <w:pPr>
        <w:pStyle w:val="a3"/>
        <w:spacing w:after="0" w:line="360" w:lineRule="auto"/>
        <w:ind w:left="0" w:right="-25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A2AF8">
        <w:rPr>
          <w:rFonts w:ascii="Times New Roman CYR" w:hAnsi="Times New Roman CYR" w:cs="Times New Roman CYR"/>
          <w:b/>
          <w:sz w:val="28"/>
          <w:szCs w:val="28"/>
        </w:rPr>
        <w:t xml:space="preserve">на художественно – эстетическое развитие </w:t>
      </w:r>
    </w:p>
    <w:p w:rsidR="004E3E63" w:rsidRPr="00EA2AF8" w:rsidRDefault="004E3E63" w:rsidP="004E3E63">
      <w:pPr>
        <w:pStyle w:val="a3"/>
        <w:spacing w:after="0" w:line="360" w:lineRule="auto"/>
        <w:ind w:left="0"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AF8">
        <w:rPr>
          <w:rFonts w:ascii="Times New Roman CYR" w:hAnsi="Times New Roman CYR" w:cs="Times New Roman CYR"/>
          <w:b/>
          <w:sz w:val="28"/>
          <w:szCs w:val="28"/>
        </w:rPr>
        <w:t>детей старшего дошкольного возраста</w:t>
      </w:r>
    </w:p>
    <w:p w:rsidR="004E3E63" w:rsidRDefault="004E3E63" w:rsidP="004E3E63">
      <w:pPr>
        <w:pStyle w:val="1"/>
        <w:rPr>
          <w:lang w:eastAsia="ru-RU"/>
        </w:rPr>
      </w:pPr>
      <w:r>
        <w:rPr>
          <w:shd w:val="clear" w:color="auto" w:fill="FFFFFF"/>
        </w:rPr>
        <w:t>И</w:t>
      </w:r>
      <w:r w:rsidRPr="00505031">
        <w:rPr>
          <w:shd w:val="clear" w:color="auto" w:fill="FFFFFF"/>
        </w:rPr>
        <w:t>нформационные компьютерные технологии</w:t>
      </w:r>
      <w:r w:rsidRPr="004E3E63">
        <w:rPr>
          <w:shd w:val="clear" w:color="auto" w:fill="FFFFFF"/>
        </w:rPr>
        <w:t xml:space="preserve"> (</w:t>
      </w:r>
      <w:r>
        <w:rPr>
          <w:shd w:val="clear" w:color="auto" w:fill="FFFFFF"/>
        </w:rPr>
        <w:t>далее ИКТ)</w:t>
      </w:r>
      <w:r w:rsidRPr="00505031">
        <w:rPr>
          <w:shd w:val="clear" w:color="auto" w:fill="FFFFFF"/>
        </w:rPr>
        <w:t xml:space="preserve"> открывают для педагога новые пути и средства педагогической р</w:t>
      </w:r>
      <w:r>
        <w:rPr>
          <w:shd w:val="clear" w:color="auto" w:fill="FFFFFF"/>
        </w:rPr>
        <w:t>аботы. Применение ИКТ</w:t>
      </w:r>
      <w:r w:rsidRPr="00505031">
        <w:rPr>
          <w:shd w:val="clear" w:color="auto" w:fill="FFFFFF"/>
        </w:rPr>
        <w:t xml:space="preserve"> в дошкольном обучении необходимо, оно способствует повышению интереса к обучению, его эффективности и также всестороннему развитию ребенка. На</w:t>
      </w:r>
      <w:r>
        <w:rPr>
          <w:shd w:val="clear" w:color="auto" w:fill="FFFFFF"/>
        </w:rPr>
        <w:t xml:space="preserve"> сегодняшний день ИКТ</w:t>
      </w:r>
      <w:r w:rsidRPr="00505031">
        <w:rPr>
          <w:shd w:val="clear" w:color="auto" w:fill="FFFFFF"/>
        </w:rPr>
        <w:t xml:space="preserve"> можно считать новым способом получения знаний, которые позволяют ребенку с интересом познавать и изучать окружающий мир</w:t>
      </w:r>
    </w:p>
    <w:p w:rsidR="004E3E63" w:rsidRDefault="004E3E63" w:rsidP="004E3E63">
      <w:pPr>
        <w:pStyle w:val="1"/>
      </w:pPr>
      <w:r>
        <w:t>В результате творческой деятельности дошкольник развивается эмоционально и интеллектуально, определяет свое отношение к жизни и находит свое место в ней, приобретает опыт коллективного общения, взаимодействия и совершенствует умения работы с различными предметами и материалами, учится владеть телом, голосом, речью.</w:t>
      </w:r>
    </w:p>
    <w:p w:rsidR="004E3E63" w:rsidRDefault="004E3E63" w:rsidP="004E3E63">
      <w:pPr>
        <w:pStyle w:val="1"/>
      </w:pPr>
      <w:r>
        <w:t>У детей наблюдается эмоциональная отзывчивость, обогащение творческого замысла, разнообразие продуктов детского творчества, повышается уровень развития познавательных процессов, что подтверждает целесообразность применения ИКТ при реализации образовательной области «Художественно – эстетическое развитие».</w:t>
      </w:r>
    </w:p>
    <w:p w:rsidR="004E3E63" w:rsidRDefault="004E3E63" w:rsidP="004E3E63">
      <w:pPr>
        <w:pStyle w:val="1"/>
        <w:rPr>
          <w:lang w:eastAsia="ru-RU"/>
        </w:rPr>
      </w:pPr>
      <w:r>
        <w:rPr>
          <w:lang w:eastAsia="ru-RU"/>
        </w:rPr>
        <w:t xml:space="preserve">Использование информационных технологий в образовании </w:t>
      </w:r>
      <w:r w:rsidRPr="000133AF">
        <w:rPr>
          <w:lang w:eastAsia="ru-RU"/>
        </w:rPr>
        <w:t xml:space="preserve">дает </w:t>
      </w:r>
      <w:r>
        <w:rPr>
          <w:lang w:eastAsia="ru-RU"/>
        </w:rPr>
        <w:t>возможность существенно обогатить, качественно обновить</w:t>
      </w:r>
      <w:r w:rsidRPr="000133AF">
        <w:rPr>
          <w:lang w:eastAsia="ru-RU"/>
        </w:rPr>
        <w:t xml:space="preserve"> воспитательно-образовательный процесс в ДОУ и повысить его эффективность</w:t>
      </w:r>
      <w:r>
        <w:rPr>
          <w:lang w:eastAsia="ru-RU"/>
        </w:rPr>
        <w:t>.</w:t>
      </w:r>
    </w:p>
    <w:p w:rsidR="004E3E63" w:rsidRDefault="004E3E63" w:rsidP="004E3E63">
      <w:pPr>
        <w:pStyle w:val="1"/>
      </w:pPr>
      <w:r>
        <w:t>Сочетание разнообразных форм подачи информации мультимедиа может оснастить содержание союза литературы и живописи, книги и музыки, слова и художественной деятельности детей, что содействует художественному развитию и эстетическому воспитанию личности дошкольника.</w:t>
      </w:r>
    </w:p>
    <w:p w:rsidR="004E3E63" w:rsidRDefault="004E3E63" w:rsidP="004E3E63">
      <w:pPr>
        <w:pStyle w:val="1"/>
      </w:pPr>
      <w:r>
        <w:t xml:space="preserve">В образовательной области «Художественно-эстетическое развитие» применение ИКТ раскрывает большие возможности. Красочные </w:t>
      </w:r>
      <w:r>
        <w:lastRenderedPageBreak/>
        <w:t>познавательные презентации, видеофильмы помогают разнообразить процесс знакомства детей с искусством, сделать образовательный процесс более интересным.</w:t>
      </w:r>
    </w:p>
    <w:p w:rsidR="004E3E63" w:rsidRDefault="004E3E63" w:rsidP="004E3E63">
      <w:pPr>
        <w:pStyle w:val="1"/>
      </w:pPr>
      <w:r>
        <w:t>Основываясь на интересе детей к компьютеру и мультфильмам, учитывая возрастные возможности детей, а также игру как ведущую деятельность в данном возрасте, применение ИКТ дает огромные возможности и для развития изобразительного творчества. Это обусловлено использованием содержания, интересного детям; опорой на игровую и практическую мотивацию; визуальным способом представления информации.</w:t>
      </w:r>
    </w:p>
    <w:p w:rsidR="004E3E63" w:rsidRDefault="004E3E63" w:rsidP="004E3E63">
      <w:pPr>
        <w:pStyle w:val="1"/>
      </w:pPr>
      <w:r>
        <w:t>Главная цель при использовании ИКТ в художественно-эстетическом развитии дошкольников: повышение эффективности образовательного процесса посредством использования ИКТ</w:t>
      </w:r>
    </w:p>
    <w:p w:rsidR="004E3E63" w:rsidRDefault="004E3E63" w:rsidP="004E3E63">
      <w:pPr>
        <w:pStyle w:val="1"/>
      </w:pPr>
      <w:r>
        <w:t>Достижение данной цели возможно только через решение следующих задач:</w:t>
      </w:r>
    </w:p>
    <w:p w:rsidR="004E3E63" w:rsidRDefault="004E3E63" w:rsidP="004E3E63">
      <w:pPr>
        <w:pStyle w:val="1"/>
        <w:numPr>
          <w:ilvl w:val="0"/>
          <w:numId w:val="3"/>
        </w:numPr>
        <w:ind w:left="0" w:firstLine="709"/>
      </w:pPr>
      <w:r>
        <w:t>Создать условия для повышения мотивации к продуктивным видам деятельности и развитию детского творчества;</w:t>
      </w:r>
    </w:p>
    <w:p w:rsidR="004E3E63" w:rsidRDefault="004E3E63" w:rsidP="004E3E63">
      <w:pPr>
        <w:pStyle w:val="1"/>
        <w:numPr>
          <w:ilvl w:val="0"/>
          <w:numId w:val="3"/>
        </w:numPr>
        <w:ind w:left="0" w:firstLine="709"/>
      </w:pPr>
      <w:r>
        <w:t>Использовать компьютерные средства деятельности для развития познавательных процессов дошкольников, таких как мышление, внимание, воображение;</w:t>
      </w:r>
    </w:p>
    <w:p w:rsidR="004E3E63" w:rsidRDefault="004E3E63" w:rsidP="004E3E63">
      <w:pPr>
        <w:pStyle w:val="1"/>
        <w:numPr>
          <w:ilvl w:val="0"/>
          <w:numId w:val="3"/>
        </w:numPr>
        <w:ind w:left="0" w:firstLine="709"/>
      </w:pPr>
      <w:r>
        <w:t>Развивать фантазию и художественно-творческие способности детей: чувство цвета, формы, композиции средствами мультимедиа;</w:t>
      </w:r>
    </w:p>
    <w:p w:rsidR="004E3E63" w:rsidRDefault="004E3E63" w:rsidP="004E3E63">
      <w:pPr>
        <w:pStyle w:val="1"/>
      </w:pPr>
      <w:r>
        <w:t>Систему работы по развитию изобразительного творчества с применением ИКТ необходимо строить в соответствии со следующими принципами:</w:t>
      </w:r>
    </w:p>
    <w:p w:rsidR="004E3E63" w:rsidRDefault="004E3E63" w:rsidP="004E3E63">
      <w:pPr>
        <w:pStyle w:val="1"/>
        <w:numPr>
          <w:ilvl w:val="0"/>
          <w:numId w:val="4"/>
        </w:numPr>
        <w:ind w:left="0" w:firstLine="709"/>
      </w:pPr>
      <w:r>
        <w:t>психологической комфортности - подразумевает снятие стрессообразующих факторов, получение удовольствия от самой деятельности</w:t>
      </w:r>
    </w:p>
    <w:p w:rsidR="004E3E63" w:rsidRDefault="004E3E63" w:rsidP="004E3E63">
      <w:pPr>
        <w:pStyle w:val="1"/>
        <w:numPr>
          <w:ilvl w:val="0"/>
          <w:numId w:val="4"/>
        </w:numPr>
        <w:ind w:left="0" w:firstLine="709"/>
      </w:pPr>
      <w:r>
        <w:t>творчества - ориентирует на творческое начало, приобретение детьми собственного опыта творческой деятельности</w:t>
      </w:r>
    </w:p>
    <w:p w:rsidR="004E3E63" w:rsidRDefault="004E3E63" w:rsidP="004E3E63">
      <w:pPr>
        <w:pStyle w:val="1"/>
        <w:numPr>
          <w:ilvl w:val="0"/>
          <w:numId w:val="4"/>
        </w:numPr>
        <w:ind w:left="0" w:firstLine="709"/>
      </w:pPr>
      <w:r>
        <w:lastRenderedPageBreak/>
        <w:t>целостного представления о мире - основывается на формировании научной картины мира, личностного отношения ребенка к полученным знаниям</w:t>
      </w:r>
    </w:p>
    <w:p w:rsidR="004E3E63" w:rsidRDefault="004E3E63" w:rsidP="004E3E63">
      <w:pPr>
        <w:pStyle w:val="1"/>
        <w:numPr>
          <w:ilvl w:val="0"/>
          <w:numId w:val="4"/>
        </w:numPr>
        <w:ind w:left="0" w:firstLine="709"/>
      </w:pPr>
      <w:r>
        <w:t>вариативности – понимание возможности различных вариантов решения задачи</w:t>
      </w:r>
    </w:p>
    <w:p w:rsidR="004E3E63" w:rsidRDefault="004E3E63" w:rsidP="004E3E63">
      <w:pPr>
        <w:pStyle w:val="1"/>
        <w:numPr>
          <w:ilvl w:val="0"/>
          <w:numId w:val="4"/>
        </w:numPr>
        <w:ind w:left="0" w:firstLine="709"/>
      </w:pPr>
      <w:r>
        <w:t>природосообразности - призывает учитывать возрастные, индивидуальные особенности детей, зоны ближайшего развития и перспективы развития.</w:t>
      </w:r>
    </w:p>
    <w:p w:rsidR="004E3E63" w:rsidRDefault="004E3E63" w:rsidP="004E3E63">
      <w:pPr>
        <w:pStyle w:val="1"/>
        <w:rPr>
          <w:rFonts w:eastAsia="Times New Roman"/>
          <w:lang w:eastAsia="ru-RU"/>
        </w:rPr>
      </w:pPr>
      <w:r w:rsidRPr="0054645C">
        <w:rPr>
          <w:rFonts w:eastAsia="Times New Roman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искусства:</w:t>
      </w:r>
      <w:r>
        <w:rPr>
          <w:rFonts w:eastAsia="Times New Roman"/>
          <w:lang w:eastAsia="ru-RU"/>
        </w:rPr>
        <w:t xml:space="preserve"> </w:t>
      </w:r>
      <w:r w:rsidRPr="0054645C">
        <w:rPr>
          <w:rFonts w:eastAsia="Times New Roman"/>
          <w:lang w:eastAsia="ru-RU"/>
        </w:rPr>
        <w:t>словесного, музыкального,</w:t>
      </w:r>
      <w:r>
        <w:rPr>
          <w:rFonts w:eastAsia="Times New Roman"/>
          <w:lang w:eastAsia="ru-RU"/>
        </w:rPr>
        <w:t xml:space="preserve"> изобразительного, мира природы,</w:t>
      </w:r>
      <w:r w:rsidRPr="0054645C">
        <w:rPr>
          <w:rFonts w:eastAsia="Times New Roman"/>
          <w:lang w:eastAsia="ru-RU"/>
        </w:rPr>
        <w:t xml:space="preserve"> становление эстетическо</w:t>
      </w:r>
      <w:r>
        <w:rPr>
          <w:rFonts w:eastAsia="Times New Roman"/>
          <w:lang w:eastAsia="ru-RU"/>
        </w:rPr>
        <w:t>го отношения к окружающему миру,</w:t>
      </w:r>
      <w:r w:rsidRPr="0054645C">
        <w:rPr>
          <w:rFonts w:eastAsia="Times New Roman"/>
          <w:lang w:eastAsia="ru-RU"/>
        </w:rPr>
        <w:t xml:space="preserve"> формирование элементарных представлений о видах искусства,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4E3E63" w:rsidRPr="001A3F37" w:rsidRDefault="004E3E63" w:rsidP="004E3E6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4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 художественно-эстетического развития дошкольников, наиболее эффективными являются следующие формы работы с применением ИКТ:</w:t>
      </w:r>
    </w:p>
    <w:p w:rsidR="004E3E63" w:rsidRPr="001A3F37" w:rsidRDefault="004E3E63" w:rsidP="004E3E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3F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Интерактивные:</w:t>
      </w:r>
    </w:p>
    <w:p w:rsidR="004E3E63" w:rsidRPr="001A3F37" w:rsidRDefault="004E3E63" w:rsidP="004E3E63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обучающие компьютерные игры и программы</w:t>
      </w:r>
    </w:p>
    <w:p w:rsidR="004E3E63" w:rsidRPr="001A3F37" w:rsidRDefault="004E3E63" w:rsidP="004E3E63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Виртуальные экскурсии</w:t>
      </w:r>
    </w:p>
    <w:p w:rsidR="004E3E63" w:rsidRPr="001A3F37" w:rsidRDefault="004E3E63" w:rsidP="004E3E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Без интерактивного компонента</w:t>
      </w: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3E63" w:rsidRPr="001A3F37" w:rsidRDefault="004E3E63" w:rsidP="004E3E63">
      <w:pPr>
        <w:numPr>
          <w:ilvl w:val="0"/>
          <w:numId w:val="7"/>
        </w:numPr>
        <w:shd w:val="clear" w:color="auto" w:fill="FFFFFF"/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</w:t>
      </w:r>
    </w:p>
    <w:p w:rsidR="004E3E63" w:rsidRPr="001A3F37" w:rsidRDefault="004E3E63" w:rsidP="004E3E63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видеофильмы и мультфильмы</w:t>
      </w:r>
    </w:p>
    <w:p w:rsidR="004E3E63" w:rsidRDefault="004E3E63" w:rsidP="004E3E63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Аудиоэнциклопедии</w:t>
      </w:r>
    </w:p>
    <w:p w:rsidR="004E3E63" w:rsidRPr="0093296A" w:rsidRDefault="004E3E63" w:rsidP="004E3E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работы с применением ИКТ реализуются через обучающие программы </w:t>
      </w:r>
      <w:r w:rsidRPr="00932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дошкольного возраста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E3E63" w:rsidRPr="0093296A" w:rsidRDefault="004E3E63" w:rsidP="004E3E63">
      <w:pPr>
        <w:pStyle w:val="1"/>
        <w:numPr>
          <w:ilvl w:val="0"/>
          <w:numId w:val="5"/>
        </w:numPr>
        <w:ind w:left="0" w:firstLine="709"/>
        <w:rPr>
          <w:rFonts w:eastAsia="Times New Roman"/>
          <w:lang w:eastAsia="ru-RU"/>
        </w:rPr>
      </w:pPr>
      <w:r w:rsidRPr="0093296A">
        <w:rPr>
          <w:rFonts w:eastAsia="Times New Roman"/>
          <w:lang w:eastAsia="ru-RU"/>
        </w:rPr>
        <w:t>Игры для развития памяти, воображения, мышления и д</w:t>
      </w:r>
    </w:p>
    <w:p w:rsidR="004E3E63" w:rsidRPr="0093296A" w:rsidRDefault="004E3E63" w:rsidP="004E3E63">
      <w:pPr>
        <w:pStyle w:val="1"/>
        <w:numPr>
          <w:ilvl w:val="0"/>
          <w:numId w:val="5"/>
        </w:numPr>
        <w:ind w:left="0" w:firstLine="709"/>
        <w:rPr>
          <w:rFonts w:eastAsia="Times New Roman"/>
          <w:lang w:eastAsia="ru-RU"/>
        </w:rPr>
      </w:pPr>
      <w:r w:rsidRPr="0093296A">
        <w:rPr>
          <w:rFonts w:eastAsia="Times New Roman"/>
          <w:lang w:eastAsia="ru-RU"/>
        </w:rPr>
        <w:lastRenderedPageBreak/>
        <w:t>."Говорящие" словари иностранных языков с хорошей анимацией.</w:t>
      </w:r>
    </w:p>
    <w:p w:rsidR="004E3E63" w:rsidRPr="0093296A" w:rsidRDefault="004E3E63" w:rsidP="004E3E63">
      <w:pPr>
        <w:pStyle w:val="1"/>
        <w:numPr>
          <w:ilvl w:val="0"/>
          <w:numId w:val="5"/>
        </w:numPr>
        <w:ind w:left="0" w:firstLine="709"/>
        <w:rPr>
          <w:rFonts w:eastAsia="Times New Roman"/>
          <w:lang w:eastAsia="ru-RU"/>
        </w:rPr>
      </w:pPr>
      <w:r w:rsidRPr="0093296A">
        <w:rPr>
          <w:rFonts w:eastAsia="Times New Roman"/>
          <w:lang w:eastAsia="ru-RU"/>
        </w:rPr>
        <w:t>АРТ-студии, простейшие графические редакторы с библиотеками рисунков.</w:t>
      </w:r>
    </w:p>
    <w:p w:rsidR="004E3E63" w:rsidRPr="0093296A" w:rsidRDefault="004E3E63" w:rsidP="004E3E63">
      <w:pPr>
        <w:pStyle w:val="1"/>
        <w:numPr>
          <w:ilvl w:val="0"/>
          <w:numId w:val="5"/>
        </w:numPr>
        <w:ind w:left="0" w:firstLine="709"/>
        <w:rPr>
          <w:rFonts w:eastAsia="Times New Roman"/>
          <w:lang w:eastAsia="ru-RU"/>
        </w:rPr>
      </w:pPr>
      <w:r w:rsidRPr="0093296A">
        <w:rPr>
          <w:rFonts w:eastAsia="Times New Roman"/>
          <w:lang w:eastAsia="ru-RU"/>
        </w:rPr>
        <w:t>Игры-путешествия, "бродилки".</w:t>
      </w:r>
    </w:p>
    <w:p w:rsidR="004E3E63" w:rsidRPr="0093296A" w:rsidRDefault="004E3E63" w:rsidP="004E3E63">
      <w:pPr>
        <w:pStyle w:val="1"/>
        <w:numPr>
          <w:ilvl w:val="0"/>
          <w:numId w:val="5"/>
        </w:numPr>
        <w:ind w:left="0" w:firstLine="709"/>
        <w:rPr>
          <w:rFonts w:eastAsia="Times New Roman"/>
          <w:lang w:eastAsia="ru-RU"/>
        </w:rPr>
      </w:pPr>
      <w:r w:rsidRPr="0093296A">
        <w:rPr>
          <w:rFonts w:eastAsia="Times New Roman"/>
          <w:lang w:eastAsia="ru-RU"/>
        </w:rPr>
        <w:t xml:space="preserve"> Простейшие программы по обучение чтению, математике и др.</w:t>
      </w:r>
    </w:p>
    <w:p w:rsidR="004E3E63" w:rsidRDefault="004E3E63" w:rsidP="004E3E63">
      <w:pPr>
        <w:pStyle w:val="1"/>
        <w:rPr>
          <w:rFonts w:eastAsia="Times New Roman"/>
          <w:lang w:eastAsia="ru-RU"/>
        </w:rPr>
      </w:pPr>
      <w:r w:rsidRPr="0093296A">
        <w:rPr>
          <w:rFonts w:eastAsia="Times New Roman"/>
          <w:lang w:eastAsia="ru-RU"/>
        </w:rPr>
        <w:t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креативность ребенка; умение оперировать символами на экране монитора</w:t>
      </w:r>
      <w:r>
        <w:rPr>
          <w:rFonts w:eastAsia="Times New Roman"/>
          <w:lang w:eastAsia="ru-RU"/>
        </w:rPr>
        <w:t>.</w:t>
      </w:r>
      <w:r w:rsidRPr="0093296A">
        <w:rPr>
          <w:rFonts w:eastAsia="Times New Roman"/>
          <w:lang w:eastAsia="ru-RU"/>
        </w:rPr>
        <w:t xml:space="preserve"> </w:t>
      </w:r>
    </w:p>
    <w:p w:rsidR="004E3E63" w:rsidRPr="001A3F37" w:rsidRDefault="004E3E63" w:rsidP="004E3E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обучающие игры и программы — программное обеспечение, тренирующее и обучающее детей в игровом режиме. Может применяться как для обучения, так и для развлечения.</w:t>
      </w:r>
    </w:p>
    <w:p w:rsidR="004E3E63" w:rsidRDefault="004E3E63" w:rsidP="004E3E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обучающие игры и программы ценны тем, что позволяют ребенку занять активную позицию при получении знаний, а не быть пассивным объектом педагогического воздействия. Получение знаний при работе с обучающими играми и программами превращается в интересную и увлекательную деятельность. Это способствует осознанному усвоению знаний дошкольниками, их умственному и речевому развитию.</w:t>
      </w:r>
    </w:p>
    <w:p w:rsidR="004E3E63" w:rsidRPr="00D51687" w:rsidRDefault="004E3E63" w:rsidP="004E3E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наблюдается</w:t>
      </w: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эмоциональная отзывчивость, обогащение детского замысла, разнообразие продуктов детского творчества, повышается уровень развития познавательных процессов, что подтверждает целесообразность использования ИКТ. </w:t>
      </w:r>
    </w:p>
    <w:p w:rsidR="004E3E63" w:rsidRPr="0093296A" w:rsidRDefault="004E3E63" w:rsidP="004E3E63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Игры способствую</w:t>
      </w:r>
      <w:r w:rsidRPr="0093296A">
        <w:rPr>
          <w:rFonts w:eastAsia="Times New Roman"/>
          <w:lang w:eastAsia="ru-RU"/>
        </w:rPr>
        <w:t>т оптимизации перехода от наглядно-образного к абст</w:t>
      </w:r>
      <w:r>
        <w:rPr>
          <w:rFonts w:eastAsia="Times New Roman"/>
          <w:lang w:eastAsia="ru-RU"/>
        </w:rPr>
        <w:t>рактному мышлению, использованию</w:t>
      </w:r>
      <w:r w:rsidRPr="0093296A">
        <w:rPr>
          <w:rFonts w:eastAsia="Times New Roman"/>
          <w:lang w:eastAsia="ru-RU"/>
        </w:rPr>
        <w:t xml:space="preserve"> творческих и режиссерских игр</w:t>
      </w:r>
      <w:r>
        <w:rPr>
          <w:rFonts w:eastAsia="Times New Roman"/>
          <w:lang w:eastAsia="ru-RU"/>
        </w:rPr>
        <w:t>.</w:t>
      </w:r>
      <w:r w:rsidRPr="0093296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Кроме того, создаю</w:t>
      </w:r>
      <w:r w:rsidRPr="0093296A">
        <w:rPr>
          <w:rFonts w:eastAsia="Times New Roman"/>
          <w:lang w:eastAsia="ru-RU"/>
        </w:rPr>
        <w:t>т дополнительную мотивацию при фо</w:t>
      </w:r>
      <w:r>
        <w:rPr>
          <w:rFonts w:eastAsia="Times New Roman"/>
          <w:lang w:eastAsia="ru-RU"/>
        </w:rPr>
        <w:t>рмировании учебной деятельности. И</w:t>
      </w:r>
      <w:r w:rsidRPr="0093296A">
        <w:rPr>
          <w:rFonts w:eastAsia="Times New Roman"/>
          <w:lang w:eastAsia="ru-RU"/>
        </w:rPr>
        <w:t>ндивидуальная работа с компьютером увеличивает число ситуаций, решить которые ребенок может самостоятельно</w:t>
      </w:r>
    </w:p>
    <w:p w:rsidR="004E3E63" w:rsidRPr="001A3F37" w:rsidRDefault="004E3E63" w:rsidP="004E3E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в компьютерные игры, дети учатся:</w:t>
      </w:r>
    </w:p>
    <w:p w:rsidR="004E3E63" w:rsidRDefault="004E3E63" w:rsidP="004E3E6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планировать последовательность действий при выполнении игрового задания,</w:t>
      </w:r>
    </w:p>
    <w:p w:rsidR="004E3E63" w:rsidRDefault="004E3E63" w:rsidP="004E3E6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логику конкретных событий,</w:t>
      </w:r>
    </w:p>
    <w:p w:rsidR="004E3E63" w:rsidRDefault="004E3E63" w:rsidP="004E3E6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результат действий. Они начинают думать прежде, чем действовать.</w:t>
      </w:r>
    </w:p>
    <w:p w:rsidR="004E3E63" w:rsidRPr="0093296A" w:rsidRDefault="004E3E63" w:rsidP="004E3E6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свое мнение и обосновывать его,</w:t>
      </w:r>
    </w:p>
    <w:p w:rsidR="004E3E63" w:rsidRPr="00D51687" w:rsidRDefault="004E3E63" w:rsidP="004E3E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увлекательных методов, способствующих  художественно-эстетическому развитию, является виртуальная экскурсия, путешествие. Педагогический потенциал образовательных экскурсий огромен. «Виртуальная экскурсия» даёт возможность посетить недоступные места, предложив уникальное путешествие. Любая экскурсия требует соответствующей подготовки и планирования. При подготовке к виртуальной экскурсии необходимо выбрать объект, выяснить его образовательное значение, ознакомиться с ним, определить содержание, цели и задачи экскурсии, определить сопроводительный текст. Роль виртуальных экскурсий велика, так как ребенок может являться активным участником событий данной экскурсии. Виртуальные экскурсии делятся на:</w:t>
      </w:r>
    </w:p>
    <w:p w:rsidR="004E3E63" w:rsidRPr="00D51687" w:rsidRDefault="004E3E63" w:rsidP="004E3E6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5168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ультимедийные фотопанорамы, обладающие интерактивностью, где можно приблизить или отдалить какой-либо объект, оглядеться по сторонам, подробно рассмотреть отдельные детали интерьера, обозреть панораму издалека, посмотреть вверх-вниз, приблизиться к выбранной точке или удалиться от нее, через активные зоны переместиться с одной панорамы на другую, например, погулять по отдельным помещениям и т.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E63" w:rsidRPr="00D51687" w:rsidRDefault="004E3E63" w:rsidP="004E3E6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8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Панорамы, созданные на электронной платформе Microsoft Power Point из репродукций картин или фотографий, оснащённые по необходимости звуком, видео, гиперссылками.</w:t>
      </w:r>
    </w:p>
    <w:p w:rsidR="004E3E63" w:rsidRPr="00D51687" w:rsidRDefault="004E3E63" w:rsidP="004E3E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интерактивного оборудования является эффективным способом повышения мотивации и развития творческих способностей дошкольника, так как средства ИКТ можно применять на всех этапах </w:t>
      </w:r>
      <w:r w:rsidRPr="00D51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образовательного процесса: при объяснении нового материала, закреплении, повторении, диагностики.</w:t>
      </w:r>
    </w:p>
    <w:p w:rsidR="004E3E63" w:rsidRPr="00D51687" w:rsidRDefault="004E3E63" w:rsidP="004E3E63">
      <w:pPr>
        <w:pStyle w:val="1"/>
        <w:ind w:firstLine="0"/>
        <w:rPr>
          <w:rFonts w:eastAsia="Times New Roman"/>
          <w:lang w:eastAsia="ru-RU"/>
        </w:rPr>
      </w:pPr>
    </w:p>
    <w:p w:rsidR="004E3E63" w:rsidRPr="00AD3AC1" w:rsidRDefault="004E3E63" w:rsidP="004E3E63">
      <w:pPr>
        <w:pStyle w:val="1"/>
      </w:pPr>
      <w:r>
        <w:rPr>
          <w:rFonts w:eastAsia="Times New Roman"/>
          <w:lang w:eastAsia="ru-RU"/>
        </w:rPr>
        <w:t xml:space="preserve">Среди форм работы с ИКТ без интерактивного компонента выделяется мультимедийная презентация, выполненная в программе </w:t>
      </w:r>
      <w:r w:rsidRPr="0054645C">
        <w:rPr>
          <w:rFonts w:eastAsia="Times New Roman"/>
          <w:lang w:eastAsia="ru-RU"/>
        </w:rPr>
        <w:t>Microsoft Power Point.</w:t>
      </w:r>
      <w:r>
        <w:rPr>
          <w:rFonts w:eastAsia="Times New Roman"/>
          <w:lang w:eastAsia="ru-RU"/>
        </w:rPr>
        <w:t>, так как она является самой популярной формой применения ИКТ в дошкольном образовательном учреждении.</w:t>
      </w:r>
    </w:p>
    <w:p w:rsidR="004E3E63" w:rsidRPr="0054645C" w:rsidRDefault="004E3E63" w:rsidP="004E3E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помогает объединить огромное количество демонстрационного материала, освобождая от большого объема бумажных наглядных пособий, таблиц, репродукций, альбомов по искусству, недостающих предметов натурного фонда, аудио и видео аппаратуры. </w:t>
      </w:r>
    </w:p>
    <w:p w:rsidR="004E3E63" w:rsidRPr="00AD3AC1" w:rsidRDefault="004E3E63" w:rsidP="004E3E63">
      <w:pPr>
        <w:pStyle w:val="1"/>
        <w:rPr>
          <w:lang w:eastAsia="ru-RU"/>
        </w:rPr>
      </w:pPr>
      <w:r w:rsidRPr="00AD3AC1">
        <w:rPr>
          <w:lang w:eastAsia="ru-RU"/>
        </w:rPr>
        <w:t>По сравнению с традиционными формами обучения дошкольников мультимедийные презентации обладают рядом преимуществ:</w:t>
      </w:r>
    </w:p>
    <w:p w:rsidR="004E3E63" w:rsidRDefault="004E3E63" w:rsidP="004E3E63">
      <w:pPr>
        <w:pStyle w:val="1"/>
        <w:numPr>
          <w:ilvl w:val="0"/>
          <w:numId w:val="2"/>
        </w:numPr>
        <w:ind w:left="0" w:firstLine="709"/>
        <w:rPr>
          <w:lang w:eastAsia="ru-RU"/>
        </w:rPr>
      </w:pPr>
      <w:r w:rsidRPr="00AD3AC1">
        <w:rPr>
          <w:lang w:eastAsia="ru-RU"/>
        </w:rPr>
        <w:t>Презентация несет в себе образный тип информации, понятный дошкольникам; формирует у детей систему мыслеобразов. Взрослый человек принципиально отличается от малыша: чтобы что - то понять, ему достаточно прослушать устное объяснение, и развитое словесно – логическое мышление сделает свое дело. А ребенку - дошкольнику, с его наглядно-образным мышлением понятно лишь то, что можно одновременно рассмотреть, услышать, подействовать или оценить действие объекта. Потому - то так важно при обучении дошкольника обращаться к тем каналам получения информации, которые открыты.</w:t>
      </w:r>
    </w:p>
    <w:p w:rsidR="004E3E63" w:rsidRPr="00AD3AC1" w:rsidRDefault="004E3E63" w:rsidP="004E3E63">
      <w:pPr>
        <w:pStyle w:val="1"/>
        <w:numPr>
          <w:ilvl w:val="0"/>
          <w:numId w:val="2"/>
        </w:numPr>
        <w:ind w:left="0" w:firstLine="709"/>
        <w:rPr>
          <w:lang w:eastAsia="ru-RU"/>
        </w:rPr>
      </w:pPr>
      <w:r w:rsidRPr="00AD3AC1">
        <w:t>Осуществление полисенсорного восприятия</w:t>
      </w:r>
      <w:r w:rsidRPr="00AD3AC1">
        <w:rPr>
          <w:spacing w:val="-3"/>
        </w:rPr>
        <w:t xml:space="preserve"> </w:t>
      </w:r>
      <w:r w:rsidRPr="00AD3AC1">
        <w:t>материала;</w:t>
      </w:r>
    </w:p>
    <w:p w:rsidR="004E3E63" w:rsidRPr="00AD3AC1" w:rsidRDefault="004E3E63" w:rsidP="004E3E63">
      <w:pPr>
        <w:pStyle w:val="a3"/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after="0" w:line="360" w:lineRule="auto"/>
        <w:ind w:left="0" w:right="11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3AC1">
        <w:rPr>
          <w:rFonts w:ascii="Times New Roman" w:hAnsi="Times New Roman" w:cs="Times New Roman"/>
          <w:sz w:val="28"/>
          <w:szCs w:val="28"/>
        </w:rPr>
        <w:t>Возможность демонстрации различных объектов с помощью мультимедийного проектора и проекционного экрана в многократно увеличенном</w:t>
      </w:r>
      <w:r w:rsidRPr="00AD3A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D3AC1">
        <w:rPr>
          <w:rFonts w:ascii="Times New Roman" w:hAnsi="Times New Roman" w:cs="Times New Roman"/>
          <w:sz w:val="28"/>
          <w:szCs w:val="28"/>
        </w:rPr>
        <w:t>виде;</w:t>
      </w:r>
    </w:p>
    <w:p w:rsidR="004E3E63" w:rsidRPr="00AD3AC1" w:rsidRDefault="004E3E63" w:rsidP="004E3E63">
      <w:pPr>
        <w:pStyle w:val="a3"/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after="0" w:line="360" w:lineRule="auto"/>
        <w:ind w:left="0" w:right="11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3AC1">
        <w:rPr>
          <w:rFonts w:ascii="Times New Roman" w:hAnsi="Times New Roman" w:cs="Times New Roman"/>
          <w:sz w:val="28"/>
          <w:szCs w:val="28"/>
        </w:rPr>
        <w:t>Объединение аудио-, видео - и анимационных эффектов в единую презентацию способствует компенсации объема информации, получаемого детьми из</w:t>
      </w:r>
      <w:r w:rsidRPr="00AD3A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5">
        <w:r w:rsidRPr="00AD3AC1">
          <w:rPr>
            <w:rFonts w:ascii="Times New Roman" w:hAnsi="Times New Roman" w:cs="Times New Roman"/>
            <w:sz w:val="28"/>
            <w:szCs w:val="28"/>
          </w:rPr>
          <w:t>учебной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D3AC1">
          <w:rPr>
            <w:rFonts w:ascii="Times New Roman" w:hAnsi="Times New Roman" w:cs="Times New Roman"/>
            <w:sz w:val="28"/>
            <w:szCs w:val="28"/>
          </w:rPr>
          <w:t>литературы</w:t>
        </w:r>
      </w:hyperlink>
      <w:r w:rsidRPr="00AD3AC1">
        <w:rPr>
          <w:rFonts w:ascii="Times New Roman" w:hAnsi="Times New Roman" w:cs="Times New Roman"/>
          <w:sz w:val="28"/>
          <w:szCs w:val="28"/>
        </w:rPr>
        <w:t>;</w:t>
      </w:r>
    </w:p>
    <w:p w:rsidR="004E3E63" w:rsidRPr="00AD3AC1" w:rsidRDefault="004E3E63" w:rsidP="004E3E63">
      <w:pPr>
        <w:pStyle w:val="a3"/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after="0" w:line="360" w:lineRule="auto"/>
        <w:ind w:left="0" w:right="10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3AC1">
        <w:rPr>
          <w:rFonts w:ascii="Times New Roman" w:hAnsi="Times New Roman" w:cs="Times New Roman"/>
          <w:sz w:val="28"/>
          <w:szCs w:val="28"/>
        </w:rPr>
        <w:t xml:space="preserve">Возможность демонстрации объектов более </w:t>
      </w:r>
      <w:hyperlink r:id="rId6">
        <w:r w:rsidRPr="00AD3AC1">
          <w:rPr>
            <w:rFonts w:ascii="Times New Roman" w:hAnsi="Times New Roman" w:cs="Times New Roman"/>
            <w:sz w:val="28"/>
            <w:szCs w:val="28"/>
          </w:rPr>
          <w:t xml:space="preserve">доступных </w:t>
        </w:r>
      </w:hyperlink>
      <w:r w:rsidRPr="00AD3AC1">
        <w:rPr>
          <w:rFonts w:ascii="Times New Roman" w:hAnsi="Times New Roman" w:cs="Times New Roman"/>
          <w:sz w:val="28"/>
          <w:szCs w:val="28"/>
        </w:rPr>
        <w:t xml:space="preserve">для </w:t>
      </w:r>
      <w:r w:rsidRPr="00AD3AC1">
        <w:rPr>
          <w:rFonts w:ascii="Times New Roman" w:hAnsi="Times New Roman" w:cs="Times New Roman"/>
          <w:sz w:val="28"/>
          <w:szCs w:val="28"/>
        </w:rPr>
        <w:lastRenderedPageBreak/>
        <w:t>восприятия сохранной сенсорной</w:t>
      </w:r>
      <w:r w:rsidRPr="00AD3A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3AC1">
        <w:rPr>
          <w:rFonts w:ascii="Times New Roman" w:hAnsi="Times New Roman" w:cs="Times New Roman"/>
          <w:sz w:val="28"/>
          <w:szCs w:val="28"/>
        </w:rPr>
        <w:t>системе;</w:t>
      </w:r>
    </w:p>
    <w:p w:rsidR="004E3E63" w:rsidRPr="00AD3AC1" w:rsidRDefault="004E3E63" w:rsidP="004E3E63">
      <w:pPr>
        <w:pStyle w:val="a3"/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3AC1">
        <w:rPr>
          <w:rFonts w:ascii="Times New Roman" w:hAnsi="Times New Roman" w:cs="Times New Roman"/>
          <w:sz w:val="28"/>
          <w:szCs w:val="28"/>
        </w:rPr>
        <w:t>Активизация зрительных функций, глазомерных возможностей</w:t>
      </w:r>
      <w:r w:rsidRPr="00AD3A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D3AC1">
        <w:rPr>
          <w:rFonts w:ascii="Times New Roman" w:hAnsi="Times New Roman" w:cs="Times New Roman"/>
          <w:sz w:val="28"/>
          <w:szCs w:val="28"/>
        </w:rPr>
        <w:t>ребенка;</w:t>
      </w:r>
    </w:p>
    <w:p w:rsidR="004E3E63" w:rsidRPr="00AD3AC1" w:rsidRDefault="004E3E63" w:rsidP="004E3E63">
      <w:pPr>
        <w:pStyle w:val="a3"/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after="0" w:line="360" w:lineRule="auto"/>
        <w:ind w:left="0" w:right="10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3AC1">
        <w:rPr>
          <w:rFonts w:ascii="Times New Roman" w:hAnsi="Times New Roman" w:cs="Times New Roman"/>
          <w:sz w:val="28"/>
          <w:szCs w:val="28"/>
        </w:rPr>
        <w:t>Компьютерные презентационные слайд-фильмы удобно использовать для вывода информации в виде распечаток крупным шрифтом на принтере в качестве раздаточного материала для занятий с</w:t>
      </w:r>
      <w:r w:rsidRPr="00AD3A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AC1">
        <w:rPr>
          <w:rFonts w:ascii="Times New Roman" w:hAnsi="Times New Roman" w:cs="Times New Roman"/>
          <w:sz w:val="28"/>
          <w:szCs w:val="28"/>
        </w:rPr>
        <w:t>дошкольниками.</w:t>
      </w:r>
    </w:p>
    <w:p w:rsidR="004E3E63" w:rsidRPr="001A3F37" w:rsidRDefault="004E3E63" w:rsidP="004E3E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Видеоматериалы, используем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художественно-эстетического цикла – это короткие видеофильмы или мультфильмы. Их преимущества:</w:t>
      </w:r>
    </w:p>
    <w:p w:rsidR="004E3E63" w:rsidRPr="001A3F37" w:rsidRDefault="004E3E63" w:rsidP="004E3E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Наглядность;</w:t>
      </w:r>
    </w:p>
    <w:p w:rsidR="004E3E63" w:rsidRPr="001A3F37" w:rsidRDefault="004E3E63" w:rsidP="004E3E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>2) Аудио + видео + графика</w:t>
      </w:r>
    </w:p>
    <w:p w:rsidR="004E3E63" w:rsidRPr="001A3F37" w:rsidRDefault="004E3E63" w:rsidP="004E3E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Более «живая» форма (анимация)</w:t>
      </w:r>
    </w:p>
    <w:p w:rsidR="004E3E63" w:rsidRDefault="004E3E63" w:rsidP="004E3E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Видеоматериалы используются</w:t>
      </w: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занятии как наглядный материал в знакомстве дошкольников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искусством</w:t>
      </w: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демонстрационные материалы в формате видео способны завораживать своим содержанием и воспитывать эстетический вкус, доступно показывать техники рисования,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лепки того или иного промысла.</w:t>
      </w:r>
    </w:p>
    <w:p w:rsidR="004E3E63" w:rsidRDefault="004E3E63" w:rsidP="004E3E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Аудиоэнциклопедии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 музыкальный спектакль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дошкольного возраста, </w:t>
      </w: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интересная для детей подача нового материала. Для того, чтобы расширять представления детей об изобразительном искусстве, 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хитектуре, народных промыслах,  и</w:t>
      </w: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аудиоэнциклопедии. </w:t>
      </w:r>
    </w:p>
    <w:p w:rsidR="004E3E63" w:rsidRPr="001A3F37" w:rsidRDefault="004E3E63" w:rsidP="004E3E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аудиоэнциклопедий:</w:t>
      </w:r>
    </w:p>
    <w:p w:rsidR="004E3E63" w:rsidRPr="001A3F37" w:rsidRDefault="004E3E63" w:rsidP="004E3E63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готового визуального ряда развивает воображение ребенка.</w:t>
      </w:r>
    </w:p>
    <w:p w:rsidR="004E3E63" w:rsidRDefault="004E3E63" w:rsidP="004E3E63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в зоне ближайшего развития: расширяют кругозор и словарный запас старших дошкольников.</w:t>
      </w:r>
    </w:p>
    <w:p w:rsidR="004E3E63" w:rsidRPr="001A3F37" w:rsidRDefault="004E3E63" w:rsidP="004E3E63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Аудиоинформация дает возможность «отдохнуть» глазам ребенка.</w:t>
      </w:r>
    </w:p>
    <w:p w:rsidR="004E3E63" w:rsidRPr="001A3F37" w:rsidRDefault="004E3E63" w:rsidP="004E3E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Аудиоспектакль озвучивают профессиональные актеры, которым без труда удается захватывать внимание детей. Полученная при подобном «эмоциональном» прослушивании информация надолго остается в памяти детей.</w:t>
      </w:r>
    </w:p>
    <w:p w:rsidR="004E3E63" w:rsidRPr="008035F7" w:rsidRDefault="004E3E63" w:rsidP="004E3E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информационных технологий позволяет сделать процесс обучения и развития детей интересным для них, а значит, более эффективным, открывает новые возможности образования.</w:t>
      </w:r>
    </w:p>
    <w:p w:rsidR="004E3E63" w:rsidRPr="00983AF6" w:rsidRDefault="004E3E63" w:rsidP="004E3E63">
      <w:pPr>
        <w:pStyle w:val="1"/>
      </w:pPr>
      <w:r>
        <w:t xml:space="preserve">Таким образом, можно сказать, что </w:t>
      </w:r>
      <w:r w:rsidRPr="00983AF6">
        <w:t xml:space="preserve"> грамотное использование современных информационных технологий позволяет существенно повысить мотивацию детей к обучению. Позволяет воссоздавать реальные предметы или явления в цвете, движении и звуке. Что способствует наиболее широкому раскрытию их способностей, активизации умственной деятельности.</w:t>
      </w:r>
    </w:p>
    <w:p w:rsidR="004E3E63" w:rsidRPr="00EA2AF8" w:rsidRDefault="004E3E63" w:rsidP="004E3E63">
      <w:pPr>
        <w:spacing w:after="0" w:line="36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4E3E63" w:rsidRDefault="004E3E63" w:rsidP="004E3E63">
      <w:pPr>
        <w:spacing w:after="0" w:line="36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3E63" w:rsidRDefault="004E3E63" w:rsidP="004E3E63">
      <w:pPr>
        <w:pStyle w:val="1"/>
        <w:rPr>
          <w:lang w:eastAsia="ru-RU"/>
        </w:rPr>
      </w:pPr>
      <w:r w:rsidRPr="000133AF">
        <w:rPr>
          <w:lang w:eastAsia="ru-RU"/>
        </w:rPr>
        <w:t>.</w:t>
      </w:r>
      <w:r w:rsidRPr="00644A4D">
        <w:t xml:space="preserve"> </w:t>
      </w:r>
    </w:p>
    <w:p w:rsidR="000E283E" w:rsidRDefault="000E283E"/>
    <w:sectPr w:rsidR="000E283E" w:rsidSect="000E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2C13"/>
    <w:multiLevelType w:val="hybridMultilevel"/>
    <w:tmpl w:val="52BC7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F4494"/>
    <w:multiLevelType w:val="hybridMultilevel"/>
    <w:tmpl w:val="2A72A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95DBA"/>
    <w:multiLevelType w:val="hybridMultilevel"/>
    <w:tmpl w:val="FF503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530A2"/>
    <w:multiLevelType w:val="hybridMultilevel"/>
    <w:tmpl w:val="E12607C0"/>
    <w:lvl w:ilvl="0" w:tplc="AB765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A66CE"/>
    <w:multiLevelType w:val="multilevel"/>
    <w:tmpl w:val="317E2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0C011A0"/>
    <w:multiLevelType w:val="multilevel"/>
    <w:tmpl w:val="AB82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852091"/>
    <w:multiLevelType w:val="hybridMultilevel"/>
    <w:tmpl w:val="437C3B7A"/>
    <w:lvl w:ilvl="0" w:tplc="AB765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E65B6"/>
    <w:multiLevelType w:val="hybridMultilevel"/>
    <w:tmpl w:val="82580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3C2E76"/>
    <w:multiLevelType w:val="multilevel"/>
    <w:tmpl w:val="2170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2470C"/>
    <w:multiLevelType w:val="multilevel"/>
    <w:tmpl w:val="BCE4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4E3E63"/>
    <w:rsid w:val="000E283E"/>
    <w:rsid w:val="002C3F55"/>
    <w:rsid w:val="004E3E63"/>
    <w:rsid w:val="005D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3E63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4E3E63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4E3E6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andia.ru%2Ftext%2Fcateg%2Fwiki%2F001%2F202.php" TargetMode="External"/><Relationship Id="rId5" Type="http://schemas.openxmlformats.org/officeDocument/2006/relationships/hyperlink" Target="https://infourok.ru/go.html?href=http%3A%2F%2Fpandia.ru%2Ftext%2Fcategory%2Fuchebnaya_literatura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1791</Words>
  <Characters>10213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2019-05-25T18:09:00Z</dcterms:created>
  <dcterms:modified xsi:type="dcterms:W3CDTF">2019-05-25T18:09:00Z</dcterms:modified>
</cp:coreProperties>
</file>