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5BF" w:rsidRPr="004A75BF" w:rsidRDefault="004A75BF" w:rsidP="004A75BF">
      <w:pPr>
        <w:pStyle w:val="c4"/>
        <w:jc w:val="both"/>
        <w:rPr>
          <w:b/>
          <w:sz w:val="28"/>
          <w:szCs w:val="28"/>
        </w:rPr>
      </w:pPr>
      <w:r w:rsidRPr="004A75BF">
        <w:rPr>
          <w:b/>
          <w:sz w:val="28"/>
          <w:szCs w:val="28"/>
        </w:rPr>
        <w:t>Роль педагога в формировании личности ребёнка</w:t>
      </w:r>
    </w:p>
    <w:p w:rsidR="00037BF3" w:rsidRPr="004A75BF" w:rsidRDefault="00037BF3" w:rsidP="004A75BF">
      <w:pPr>
        <w:pStyle w:val="c4"/>
        <w:rPr>
          <w:rStyle w:val="c3"/>
          <w:sz w:val="28"/>
          <w:szCs w:val="28"/>
        </w:rPr>
      </w:pPr>
      <w:r w:rsidRPr="004A75BF">
        <w:rPr>
          <w:sz w:val="28"/>
          <w:szCs w:val="28"/>
        </w:rPr>
        <w:t xml:space="preserve">Семья – это первый социальный институт для малыша, и роль родителей в том, каким вырастет их ребенок, несомненно, определяющая. Но и от педагога, безусловно, </w:t>
      </w:r>
      <w:r w:rsidR="004A75BF">
        <w:rPr>
          <w:sz w:val="28"/>
          <w:szCs w:val="28"/>
        </w:rPr>
        <w:t xml:space="preserve">зависит многое, ведь в стенах </w:t>
      </w:r>
      <w:r w:rsidRPr="004A75BF">
        <w:rPr>
          <w:sz w:val="28"/>
          <w:szCs w:val="28"/>
        </w:rPr>
        <w:t>школьного учреждения ребята пр</w:t>
      </w:r>
      <w:r w:rsidR="00687583" w:rsidRPr="004A75BF">
        <w:rPr>
          <w:sz w:val="28"/>
          <w:szCs w:val="28"/>
        </w:rPr>
        <w:t xml:space="preserve">оводят значительную часть своей </w:t>
      </w:r>
      <w:r w:rsidR="0001007D">
        <w:rPr>
          <w:sz w:val="28"/>
          <w:szCs w:val="28"/>
        </w:rPr>
        <w:t xml:space="preserve">жизни. </w:t>
      </w:r>
    </w:p>
    <w:p w:rsidR="009A77A1" w:rsidRPr="004A75BF" w:rsidRDefault="009A77A1" w:rsidP="004A75BF">
      <w:pPr>
        <w:pStyle w:val="c4"/>
        <w:jc w:val="both"/>
        <w:rPr>
          <w:rStyle w:val="c3"/>
          <w:sz w:val="28"/>
          <w:szCs w:val="28"/>
        </w:rPr>
      </w:pPr>
      <w:r w:rsidRPr="004A75BF">
        <w:rPr>
          <w:rStyle w:val="c3"/>
          <w:sz w:val="28"/>
          <w:szCs w:val="28"/>
        </w:rPr>
        <w:t>Личность педагога – мощный фактор формирования личности ребенка. Социальные функции педагога – приобщить подрастающее поколение к культурному  наследию, общественному опыту старших поколений.</w:t>
      </w:r>
    </w:p>
    <w:p w:rsidR="00037BF3" w:rsidRDefault="00037BF3" w:rsidP="004A75BF">
      <w:pPr>
        <w:pStyle w:val="c4"/>
        <w:jc w:val="both"/>
        <w:rPr>
          <w:rStyle w:val="c3"/>
          <w:sz w:val="28"/>
          <w:szCs w:val="28"/>
        </w:rPr>
      </w:pPr>
      <w:r w:rsidRPr="004A75BF">
        <w:rPr>
          <w:rStyle w:val="c3"/>
          <w:sz w:val="28"/>
          <w:szCs w:val="28"/>
        </w:rPr>
        <w:t xml:space="preserve">Общение </w:t>
      </w:r>
      <w:proofErr w:type="gramStart"/>
      <w:r w:rsidRPr="004A75BF">
        <w:rPr>
          <w:rStyle w:val="c3"/>
          <w:sz w:val="28"/>
          <w:szCs w:val="28"/>
        </w:rPr>
        <w:t>со</w:t>
      </w:r>
      <w:proofErr w:type="gramEnd"/>
      <w:r w:rsidRPr="004A75BF">
        <w:rPr>
          <w:rStyle w:val="c3"/>
          <w:sz w:val="28"/>
          <w:szCs w:val="28"/>
        </w:rPr>
        <w:t xml:space="preserve"> взрослым помогает ребенку устанавливать социальные контакты, познавать себя и других, оно оказывает самое непосредственное воздействие на особенности и развитие его общения со сверстниками.</w:t>
      </w:r>
    </w:p>
    <w:p w:rsidR="00197B7B" w:rsidRDefault="00197B7B" w:rsidP="00197B7B">
      <w:pPr>
        <w:spacing w:before="100" w:beforeAutospacing="1" w:after="100" w:afterAutospacing="1" w:line="240" w:lineRule="auto"/>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 xml:space="preserve">Для того, чтобы установить хороший контакт, необходимо быть искренне заинтересованным в ребенке, как в личности, </w:t>
      </w:r>
      <w:proofErr w:type="gramStart"/>
      <w:r w:rsidRPr="004A75BF">
        <w:rPr>
          <w:rFonts w:ascii="Times New Roman" w:eastAsia="Times New Roman" w:hAnsi="Times New Roman" w:cs="Times New Roman"/>
          <w:sz w:val="28"/>
          <w:szCs w:val="28"/>
          <w:lang w:eastAsia="ru-RU"/>
        </w:rPr>
        <w:t>а</w:t>
      </w:r>
      <w:proofErr w:type="gramEnd"/>
      <w:r w:rsidRPr="004A75BF">
        <w:rPr>
          <w:rFonts w:ascii="Times New Roman" w:eastAsia="Times New Roman" w:hAnsi="Times New Roman" w:cs="Times New Roman"/>
          <w:sz w:val="28"/>
          <w:szCs w:val="28"/>
          <w:lang w:eastAsia="ru-RU"/>
        </w:rPr>
        <w:t xml:space="preserve"> следовательно, в его мыслях, переживаниях, настроении. Необходимым условием хорошего контакта является искреннее уважение к партнеру по общению. Для ребенка уважение является особенно важным условием взаимодействия, так как представляет собой сигнал о том, что он любим, значит, что он хороший и у него все получается. Даже у каждого шалуна можно найти что-то ценное, отличающее его от других, а значит поставить это качество в пример остальным детям. Ребенку, особенно начиная со старшего дошкольного возраста, быть примером для окружающих детей, наиболее ценно. Нужно помнить, что дети дошкольного возраста очень внушаемы. Поэтому, если ребенка не хвалить, не ставить в пример, а постоянно говорить, что он плохой, избалованный и т.п., он постепенно начинает воспринимать себя именно с позиции негатива, а плохое поведение закрепляется и становится привычным</w:t>
      </w:r>
    </w:p>
    <w:p w:rsidR="00C94554" w:rsidRPr="004A75BF" w:rsidRDefault="00C94554" w:rsidP="00197B7B">
      <w:pPr>
        <w:spacing w:before="100" w:beforeAutospacing="1" w:after="100" w:afterAutospacing="1" w:line="240" w:lineRule="auto"/>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 xml:space="preserve">Естественно, что любой неблаговидный поступок ребенка должен заканчиваться какими-то мерами воздействия. Но при этом следует помнить, что если отрицательное подкрепление используется чаще, чем положительное, то постепенно в сознании ребенка формируется устойчивый негативный стереотип, в котором нет места радости, удовольствию, любви. Доминирующими чувствами по отношению </w:t>
      </w:r>
      <w:proofErr w:type="gramStart"/>
      <w:r w:rsidRPr="004A75BF">
        <w:rPr>
          <w:rFonts w:ascii="Times New Roman" w:eastAsia="Times New Roman" w:hAnsi="Times New Roman" w:cs="Times New Roman"/>
          <w:sz w:val="28"/>
          <w:szCs w:val="28"/>
          <w:lang w:eastAsia="ru-RU"/>
        </w:rPr>
        <w:t>ко</w:t>
      </w:r>
      <w:proofErr w:type="gramEnd"/>
      <w:r w:rsidRPr="004A75BF">
        <w:rPr>
          <w:rFonts w:ascii="Times New Roman" w:eastAsia="Times New Roman" w:hAnsi="Times New Roman" w:cs="Times New Roman"/>
          <w:sz w:val="28"/>
          <w:szCs w:val="28"/>
          <w:lang w:eastAsia="ru-RU"/>
        </w:rPr>
        <w:t xml:space="preserve"> взрослым становятся тревога и страх. А это, как известно, не способствует личностному росту</w:t>
      </w:r>
    </w:p>
    <w:p w:rsidR="009A77A1" w:rsidRPr="0035215F" w:rsidRDefault="009A77A1"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Самоуважение – одно из социальных чувств человека, которое связано с развитием такого личностного качества, как уверенность в себе. И то, и другое играет существенную роль в формировании личности ребенка.</w:t>
      </w:r>
    </w:p>
    <w:p w:rsidR="009A77A1" w:rsidRPr="004A75BF" w:rsidRDefault="009A77A1" w:rsidP="004A75BF">
      <w:pPr>
        <w:spacing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 xml:space="preserve">Они влияют на его активность в достижении любых целей. Уверенный в себе ребенок внутренне ориентирован на приложение существенных усилий для получения высоких результатов. Если же у него низкое самоуважение, то он </w:t>
      </w:r>
      <w:r w:rsidRPr="0035215F">
        <w:rPr>
          <w:rFonts w:ascii="Times New Roman" w:eastAsia="Times New Roman" w:hAnsi="Times New Roman" w:cs="Times New Roman"/>
          <w:sz w:val="28"/>
          <w:szCs w:val="28"/>
          <w:lang w:eastAsia="ru-RU"/>
        </w:rPr>
        <w:lastRenderedPageBreak/>
        <w:t xml:space="preserve">интуитивно ориентирован на уменьшение своих усилий и избегает активной деятельности, поскольку опасается возможной неудачи. </w:t>
      </w:r>
    </w:p>
    <w:p w:rsidR="00037BF3" w:rsidRPr="0035215F" w:rsidRDefault="00037BF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Уверенность/неуверенность в себе влияет собственно на постановку жизненных целей.</w:t>
      </w:r>
    </w:p>
    <w:p w:rsidR="00037BF3" w:rsidRPr="0035215F" w:rsidRDefault="00037BF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Уверенные в себе дети ставят себе цели, которые находятся на верхней границе их возможностей, требуют приложения существенных усилий, но вместе с тем доступны. Они хотят хорошо учиться в школе, на пятерки и четверки.</w:t>
      </w:r>
    </w:p>
    <w:p w:rsidR="00037BF3" w:rsidRPr="0035215F" w:rsidRDefault="00037BF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Неуверенные в себе ребята обычно либо мечтают о недостижимых для них в существующих условиях результатах, либо, наоборот, не стремятся к сколько-нибудь значимым успехам. Нередко такие дети считают, что будут учиться на тройки. И это приводит к сложному противоречию: с одной стороны, ребенок сумел выполнить намеченное, и его самоуважение растет, с другой – это результат, которым трудно гордиться, поэтому самоуважение падает. Ко всему прочему такое несоответствие является источником негативных эмоциональных переживаний дошкольника.</w:t>
      </w:r>
    </w:p>
    <w:p w:rsidR="00037BF3" w:rsidRPr="004A75BF" w:rsidRDefault="00037BF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5215F">
        <w:rPr>
          <w:rFonts w:ascii="Times New Roman" w:eastAsia="Times New Roman" w:hAnsi="Times New Roman" w:cs="Times New Roman"/>
          <w:sz w:val="28"/>
          <w:szCs w:val="28"/>
          <w:lang w:eastAsia="ru-RU"/>
        </w:rPr>
        <w:t xml:space="preserve">Самоуважение и уверенность в себе влияют также на эмоциональный фон любой деятельности, давая ей позитивную или негативную окраску. Ребенок, уверенный в себе, принимается за выполнение заданий в радостном, приподнятом настроении, с интересом, поскольку верит в себя. Он легко контактирует </w:t>
      </w:r>
      <w:proofErr w:type="gramStart"/>
      <w:r w:rsidRPr="0035215F">
        <w:rPr>
          <w:rFonts w:ascii="Times New Roman" w:eastAsia="Times New Roman" w:hAnsi="Times New Roman" w:cs="Times New Roman"/>
          <w:sz w:val="28"/>
          <w:szCs w:val="28"/>
          <w:lang w:eastAsia="ru-RU"/>
        </w:rPr>
        <w:t>со</w:t>
      </w:r>
      <w:proofErr w:type="gramEnd"/>
      <w:r w:rsidRPr="0035215F">
        <w:rPr>
          <w:rFonts w:ascii="Times New Roman" w:eastAsia="Times New Roman" w:hAnsi="Times New Roman" w:cs="Times New Roman"/>
          <w:sz w:val="28"/>
          <w:szCs w:val="28"/>
          <w:lang w:eastAsia="ru-RU"/>
        </w:rPr>
        <w:t xml:space="preserve"> взрослыми и сверстниками, полагая, что окружающие желают с ним общаться.</w:t>
      </w:r>
    </w:p>
    <w:p w:rsidR="00687583" w:rsidRPr="004A75BF" w:rsidRDefault="0068758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Неуверенные в себе дети боятся, что не смогут выполнить задание хорошо, и от этого приступают к ним в состоянии беспокойства и тревоги. Считая себя хуже остальных и боясь быть отвергнутым, они с трудом находят общий язык со сверстниками.</w:t>
      </w:r>
    </w:p>
    <w:p w:rsidR="00687583" w:rsidRPr="004A75BF" w:rsidRDefault="00687583"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Итак, если мы хотим, чтобы наши дети ставили достойные цели, с радостью и без особых затруднений прилагали достаточно усилий для их достижения и в результате добивались успеха во многих видах деятельности, то следует воспитывать у них чувство уважения и уверенности в себе.</w:t>
      </w:r>
    </w:p>
    <w:p w:rsidR="00EA4CB0" w:rsidRPr="0035215F" w:rsidRDefault="00EA4CB0"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Роль педагога в формировании личности ребёнка и воспитании у него самоуважения и уверенности в себе</w:t>
      </w:r>
    </w:p>
    <w:p w:rsidR="00EA4CB0" w:rsidRPr="004A75BF" w:rsidRDefault="00EA4CB0"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Для воспитания этих качеств у ребёнка педагог может задействовать различные источники и механизмы.</w:t>
      </w:r>
    </w:p>
    <w:p w:rsidR="00EA4CB0" w:rsidRPr="004A75BF" w:rsidRDefault="00EA4CB0" w:rsidP="004A75BF">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 xml:space="preserve">И в первую очередь, это образные связи со стороны других людей – те мнения, отношения и оценки, которые дают другие люди ребёнку. Они могут быть в виде позитивных или негативных слов, например: «Какой интересный </w:t>
      </w:r>
      <w:r w:rsidRPr="004A75BF">
        <w:rPr>
          <w:rFonts w:ascii="Times New Roman" w:eastAsia="Times New Roman" w:hAnsi="Times New Roman" w:cs="Times New Roman"/>
          <w:sz w:val="28"/>
          <w:szCs w:val="28"/>
          <w:lang w:eastAsia="ru-RU"/>
        </w:rPr>
        <w:lastRenderedPageBreak/>
        <w:t>у тебя рисунок!» или «Что  это нарисовано? Разве это дом???», либо в виде взгляда (внимательного и одобряющего</w:t>
      </w:r>
      <w:r w:rsidR="008B07EF" w:rsidRPr="004A75BF">
        <w:rPr>
          <w:rFonts w:ascii="Times New Roman" w:eastAsia="Times New Roman" w:hAnsi="Times New Roman" w:cs="Times New Roman"/>
          <w:sz w:val="28"/>
          <w:szCs w:val="28"/>
          <w:lang w:eastAsia="ru-RU"/>
        </w:rPr>
        <w:t xml:space="preserve"> либо невнимательного и равнодушного), в виде движения (радостного, навстречу ребёнку либо равнодушного прохода мимо него), в виде ласкового касания либо удара. Другими словами, направленные ребёнку слова, взгляды, жесты, движения, интонаци</w:t>
      </w:r>
      <w:proofErr w:type="gramStart"/>
      <w:r w:rsidR="008B07EF" w:rsidRPr="004A75BF">
        <w:rPr>
          <w:rFonts w:ascii="Times New Roman" w:eastAsia="Times New Roman" w:hAnsi="Times New Roman" w:cs="Times New Roman"/>
          <w:sz w:val="28"/>
          <w:szCs w:val="28"/>
          <w:lang w:eastAsia="ru-RU"/>
        </w:rPr>
        <w:t>и-</w:t>
      </w:r>
      <w:proofErr w:type="gramEnd"/>
      <w:r w:rsidR="008B07EF" w:rsidRPr="004A75BF">
        <w:rPr>
          <w:rFonts w:ascii="Times New Roman" w:eastAsia="Times New Roman" w:hAnsi="Times New Roman" w:cs="Times New Roman"/>
          <w:sz w:val="28"/>
          <w:szCs w:val="28"/>
          <w:lang w:eastAsia="ru-RU"/>
        </w:rPr>
        <w:t xml:space="preserve"> всё это обратная связь. Ребёнок </w:t>
      </w:r>
      <w:proofErr w:type="gramStart"/>
      <w:r w:rsidR="008B07EF" w:rsidRPr="004A75BF">
        <w:rPr>
          <w:rFonts w:ascii="Times New Roman" w:eastAsia="Times New Roman" w:hAnsi="Times New Roman" w:cs="Times New Roman"/>
          <w:sz w:val="28"/>
          <w:szCs w:val="28"/>
          <w:lang w:eastAsia="ru-RU"/>
        </w:rPr>
        <w:t>впитывает</w:t>
      </w:r>
      <w:proofErr w:type="gramEnd"/>
      <w:r w:rsidR="008B07EF" w:rsidRPr="004A75BF">
        <w:rPr>
          <w:rFonts w:ascii="Times New Roman" w:eastAsia="Times New Roman" w:hAnsi="Times New Roman" w:cs="Times New Roman"/>
          <w:sz w:val="28"/>
          <w:szCs w:val="28"/>
          <w:lang w:eastAsia="ru-RU"/>
        </w:rPr>
        <w:t xml:space="preserve"> присваивает эти обратные связи. Используя их, он строит своё самоуважение. </w:t>
      </w:r>
      <w:proofErr w:type="gramStart"/>
      <w:r w:rsidR="008B07EF" w:rsidRPr="004A75BF">
        <w:rPr>
          <w:rFonts w:ascii="Times New Roman" w:eastAsia="Times New Roman" w:hAnsi="Times New Roman" w:cs="Times New Roman"/>
          <w:sz w:val="28"/>
          <w:szCs w:val="28"/>
          <w:lang w:eastAsia="ru-RU"/>
        </w:rPr>
        <w:t>Если обратные связи позитивны, то они обеспечивают формирование высокого  самоуважения, если негативны – низкого.</w:t>
      </w:r>
      <w:proofErr w:type="gramEnd"/>
      <w:r w:rsidR="008B07EF" w:rsidRPr="004A75BF">
        <w:rPr>
          <w:rFonts w:ascii="Times New Roman" w:eastAsia="Times New Roman" w:hAnsi="Times New Roman" w:cs="Times New Roman"/>
          <w:sz w:val="28"/>
          <w:szCs w:val="28"/>
          <w:lang w:eastAsia="ru-RU"/>
        </w:rPr>
        <w:t xml:space="preserve"> Из всех людей, окружающих ребёнка особое значение для формирования его самоуважения имеют родители, особенно мать, и люди,</w:t>
      </w:r>
      <w:r w:rsidR="00A51B11" w:rsidRPr="004A75BF">
        <w:rPr>
          <w:rFonts w:ascii="Times New Roman" w:eastAsia="Times New Roman" w:hAnsi="Times New Roman" w:cs="Times New Roman"/>
          <w:sz w:val="28"/>
          <w:szCs w:val="28"/>
          <w:lang w:eastAsia="ru-RU"/>
        </w:rPr>
        <w:t xml:space="preserve"> с кем он часто общается</w:t>
      </w:r>
      <w:proofErr w:type="gramStart"/>
      <w:r w:rsidR="00A51B11" w:rsidRPr="004A75BF">
        <w:rPr>
          <w:rFonts w:ascii="Times New Roman" w:eastAsia="Times New Roman" w:hAnsi="Times New Roman" w:cs="Times New Roman"/>
          <w:sz w:val="28"/>
          <w:szCs w:val="28"/>
          <w:lang w:eastAsia="ru-RU"/>
        </w:rPr>
        <w:t xml:space="preserve"> ,</w:t>
      </w:r>
      <w:proofErr w:type="gramEnd"/>
      <w:r w:rsidR="00A51B11" w:rsidRPr="004A75BF">
        <w:rPr>
          <w:rFonts w:ascii="Times New Roman" w:eastAsia="Times New Roman" w:hAnsi="Times New Roman" w:cs="Times New Roman"/>
          <w:sz w:val="28"/>
          <w:szCs w:val="28"/>
          <w:lang w:eastAsia="ru-RU"/>
        </w:rPr>
        <w:t>учитель одноклассники.</w:t>
      </w:r>
    </w:p>
    <w:p w:rsidR="00E63FB9" w:rsidRPr="004A75BF" w:rsidRDefault="00A51B11" w:rsidP="004A75BF">
      <w:pPr>
        <w:spacing w:before="100" w:beforeAutospacing="1" w:after="100" w:afterAutospacing="1" w:line="240" w:lineRule="auto"/>
        <w:rPr>
          <w:rFonts w:ascii="Times New Roman" w:eastAsia="Times New Roman" w:hAnsi="Times New Roman" w:cs="Times New Roman"/>
          <w:sz w:val="28"/>
          <w:szCs w:val="28"/>
          <w:lang w:eastAsia="ru-RU"/>
        </w:rPr>
      </w:pPr>
      <w:r w:rsidRPr="004A75BF">
        <w:rPr>
          <w:rFonts w:ascii="Times New Roman" w:eastAsia="Times New Roman" w:hAnsi="Times New Roman" w:cs="Times New Roman"/>
          <w:sz w:val="28"/>
          <w:szCs w:val="28"/>
          <w:lang w:eastAsia="ru-RU"/>
        </w:rPr>
        <w:t>Одним из приоритетных показателей благополучной атмосферы в коллективе является общение взрослого с ребенком в форме сотрудничества, которое предполагает равную заинтересованность и педагога, и ребенка в их общей деятельности, совместное участие в ней. Позиция педагога при этом заключается в том, чтобы, понимая и уважая интерес ребенка к определенной деятельности, поддерживать и развивать этот интерес своим активным участием, деликатно помогать ребенку тогда, когда действительно требуется помощь. Сотрудничество исключает всякие формы давления со стороны педагога, и поддерживает при этом стремление ребенка к самостоятельности. Общение педагога с ребенком в форме сотрудничества обеспечивает наиболее полное его развитие.</w:t>
      </w:r>
      <w:r w:rsidRPr="004A75BF">
        <w:rPr>
          <w:rFonts w:ascii="Times New Roman" w:eastAsia="Times New Roman" w:hAnsi="Times New Roman" w:cs="Times New Roman"/>
          <w:sz w:val="28"/>
          <w:szCs w:val="28"/>
          <w:lang w:eastAsia="ru-RU"/>
        </w:rPr>
        <w:br/>
        <w:t>При взаимодействии с детьми очень важны реакции педагога на то или иное действие ребенка  или событие. Искренне радуясь успеху малыша, сочувствуя его беде, серьезно и заинтересованно относясь к его проблемам и неудачам, вы оказываете ребенку поддержку, в которой так нуждается маленький человек. Ориентируясь на реакции воспитателя, ребенок строит представление о собственных успехах и неудачах, ошибках или достижениях, у него возникает представление о себе как о личности. Поэтому ни в коем случае не стоит допускать, чтобы плохое настроение, усталость или раздражение присутствовали при взаимодействии с ребенком.</w:t>
      </w:r>
      <w:r w:rsidRPr="004A75BF">
        <w:rPr>
          <w:rFonts w:ascii="Times New Roman" w:eastAsia="Times New Roman" w:hAnsi="Times New Roman" w:cs="Times New Roman"/>
          <w:sz w:val="28"/>
          <w:szCs w:val="28"/>
          <w:lang w:eastAsia="ru-RU"/>
        </w:rPr>
        <w:br/>
      </w:r>
      <w:r w:rsidRPr="004A75BF">
        <w:rPr>
          <w:rFonts w:ascii="Times New Roman" w:eastAsia="Times New Roman" w:hAnsi="Times New Roman" w:cs="Times New Roman"/>
          <w:sz w:val="28"/>
          <w:szCs w:val="28"/>
          <w:lang w:eastAsia="ru-RU"/>
        </w:rPr>
        <w:br/>
        <w:t xml:space="preserve">Все обращения к ребенку должны непременно нести позитивный оттенок, даже если необходимо корректировать поведение или оценить выполнение действия с отрицательным результатом. Например, если ребенок не смог что-то сделать в ходе занятия, ни в коем случае нельзя говорить ему: «Эх ты, не смог сделать такую простую вещь!». Не стоит также отделываться и такой фразой: «Ну ладно, ничего страшного», так как теряется значимость действия и ориентация на  положительный результат. Позитивным в данном случае будет сообщение типа: «Спасибо тебе, ты очень старался». Такие сообщения, как: «Так уже гораздо лучше!», «Попробуй еще!», «Я не думаю, что для тебя это должно быть трудно», «У всех бывают неудачи» и т.п. не вызовут обиды и сопротивления, а значит будут побуждать к дальнейшим действиям. В этой </w:t>
      </w:r>
      <w:r w:rsidRPr="004A75BF">
        <w:rPr>
          <w:rFonts w:ascii="Times New Roman" w:eastAsia="Times New Roman" w:hAnsi="Times New Roman" w:cs="Times New Roman"/>
          <w:sz w:val="28"/>
          <w:szCs w:val="28"/>
          <w:lang w:eastAsia="ru-RU"/>
        </w:rPr>
        <w:lastRenderedPageBreak/>
        <w:t xml:space="preserve">связи хорошие рекомендации дает широко известный Дейл Карнеги. Будут эффективными такие его советы: </w:t>
      </w:r>
    </w:p>
    <w:p w:rsidR="00A51B11" w:rsidRPr="004A75BF" w:rsidRDefault="004A75BF" w:rsidP="004A75BF">
      <w:pPr>
        <w:spacing w:before="100" w:beforeAutospacing="1" w:after="100" w:afterAutospacing="1"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63FB9" w:rsidRPr="004A75BF">
        <w:rPr>
          <w:rFonts w:ascii="Times New Roman" w:eastAsia="Times New Roman" w:hAnsi="Times New Roman" w:cs="Times New Roman"/>
          <w:sz w:val="28"/>
          <w:szCs w:val="28"/>
          <w:lang w:eastAsia="ru-RU"/>
        </w:rPr>
        <w:t>Щадите гордость человека, старайтесь, как можно чаще, хвалить его при всех, а критиковать наедине.</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w:t>
      </w:r>
      <w:r>
        <w:rPr>
          <w:rFonts w:ascii="Times New Roman" w:eastAsia="Times New Roman" w:hAnsi="Times New Roman" w:cs="Times New Roman"/>
          <w:sz w:val="28"/>
          <w:szCs w:val="28"/>
          <w:lang w:eastAsia="ru-RU"/>
        </w:rPr>
        <w:t xml:space="preserve">- </w:t>
      </w:r>
      <w:r w:rsidR="00E63FB9" w:rsidRPr="004A75BF">
        <w:rPr>
          <w:rFonts w:ascii="Times New Roman" w:eastAsia="Times New Roman" w:hAnsi="Times New Roman" w:cs="Times New Roman"/>
          <w:sz w:val="28"/>
          <w:szCs w:val="28"/>
          <w:lang w:eastAsia="ru-RU"/>
        </w:rPr>
        <w:t>Прежде чем покритиковать человека, похвалите его, и он постарается оправдать ваше доверие.</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w:t>
      </w:r>
      <w:r>
        <w:rPr>
          <w:rFonts w:ascii="Times New Roman" w:eastAsia="Times New Roman" w:hAnsi="Times New Roman" w:cs="Times New Roman"/>
          <w:sz w:val="28"/>
          <w:szCs w:val="28"/>
          <w:lang w:eastAsia="ru-RU"/>
        </w:rPr>
        <w:t xml:space="preserve">- </w:t>
      </w:r>
      <w:r w:rsidR="00E63FB9" w:rsidRPr="004A75BF">
        <w:rPr>
          <w:rFonts w:ascii="Times New Roman" w:eastAsia="Times New Roman" w:hAnsi="Times New Roman" w:cs="Times New Roman"/>
          <w:sz w:val="28"/>
          <w:szCs w:val="28"/>
          <w:lang w:eastAsia="ru-RU"/>
        </w:rPr>
        <w:t>Не оставляйте без внимания малейших достижений и успехов.</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Даже на ситуации, связанные с опасностью для самого ребенка или других детей, согласно правилам конструктивного общения, необходимо реагировать не запретом и критикой, а позитивным сообщением, призванным изменить поведение ребенка. Такое сообщение должно включать в себя следующие компоненты:</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 xml:space="preserve">1. </w:t>
      </w:r>
      <w:r w:rsidR="0001007D">
        <w:rPr>
          <w:rFonts w:ascii="Times New Roman" w:eastAsia="Times New Roman" w:hAnsi="Times New Roman" w:cs="Times New Roman"/>
          <w:sz w:val="28"/>
          <w:szCs w:val="28"/>
          <w:lang w:eastAsia="ru-RU"/>
        </w:rPr>
        <w:t xml:space="preserve">  </w:t>
      </w:r>
      <w:r w:rsidR="00E63FB9" w:rsidRPr="004A75BF">
        <w:rPr>
          <w:rFonts w:ascii="Times New Roman" w:eastAsia="Times New Roman" w:hAnsi="Times New Roman" w:cs="Times New Roman"/>
          <w:sz w:val="28"/>
          <w:szCs w:val="28"/>
          <w:lang w:eastAsia="ru-RU"/>
        </w:rPr>
        <w:t xml:space="preserve">описание произведенного действия </w:t>
      </w:r>
      <w:r w:rsidR="00E63FB9" w:rsidRPr="004A75BF">
        <w:rPr>
          <w:rFonts w:ascii="Times New Roman" w:eastAsia="Times New Roman" w:hAnsi="Times New Roman" w:cs="Times New Roman"/>
          <w:i/>
          <w:iCs/>
          <w:sz w:val="28"/>
          <w:szCs w:val="28"/>
          <w:lang w:eastAsia="ru-RU"/>
        </w:rPr>
        <w:t>(Когда ты …)</w:t>
      </w:r>
      <w:r w:rsidR="00E63FB9" w:rsidRPr="004A75BF">
        <w:rPr>
          <w:rFonts w:ascii="Times New Roman" w:eastAsia="Times New Roman" w:hAnsi="Times New Roman" w:cs="Times New Roman"/>
          <w:sz w:val="28"/>
          <w:szCs w:val="28"/>
          <w:lang w:eastAsia="ru-RU"/>
        </w:rPr>
        <w:t>;</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r>
      <w:r w:rsidR="0001007D">
        <w:rPr>
          <w:rFonts w:ascii="Times New Roman" w:eastAsia="Times New Roman" w:hAnsi="Times New Roman" w:cs="Times New Roman"/>
          <w:sz w:val="28"/>
          <w:szCs w:val="28"/>
          <w:lang w:eastAsia="ru-RU"/>
        </w:rPr>
        <w:t xml:space="preserve">2  </w:t>
      </w:r>
      <w:r w:rsidR="00E63FB9" w:rsidRPr="004A75BF">
        <w:rPr>
          <w:rFonts w:ascii="Times New Roman" w:eastAsia="Times New Roman" w:hAnsi="Times New Roman" w:cs="Times New Roman"/>
          <w:sz w:val="28"/>
          <w:szCs w:val="28"/>
          <w:lang w:eastAsia="ru-RU"/>
        </w:rPr>
        <w:t xml:space="preserve"> описание возможного результата этого действия </w:t>
      </w:r>
      <w:r w:rsidR="00E63FB9" w:rsidRPr="004A75BF">
        <w:rPr>
          <w:rFonts w:ascii="Times New Roman" w:eastAsia="Times New Roman" w:hAnsi="Times New Roman" w:cs="Times New Roman"/>
          <w:i/>
          <w:iCs/>
          <w:sz w:val="28"/>
          <w:szCs w:val="28"/>
          <w:lang w:eastAsia="ru-RU"/>
        </w:rPr>
        <w:t>(Может случиться, что…)</w:t>
      </w:r>
      <w:r w:rsidR="00E63FB9" w:rsidRPr="004A75BF">
        <w:rPr>
          <w:rFonts w:ascii="Times New Roman" w:eastAsia="Times New Roman" w:hAnsi="Times New Roman" w:cs="Times New Roman"/>
          <w:sz w:val="28"/>
          <w:szCs w:val="28"/>
          <w:lang w:eastAsia="ru-RU"/>
        </w:rPr>
        <w:t>;</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 xml:space="preserve">3.  </w:t>
      </w:r>
      <w:r w:rsidR="0001007D">
        <w:rPr>
          <w:rFonts w:ascii="Times New Roman" w:eastAsia="Times New Roman" w:hAnsi="Times New Roman" w:cs="Times New Roman"/>
          <w:sz w:val="28"/>
          <w:szCs w:val="28"/>
          <w:lang w:eastAsia="ru-RU"/>
        </w:rPr>
        <w:t xml:space="preserve">  </w:t>
      </w:r>
      <w:r w:rsidR="00E63FB9" w:rsidRPr="004A75BF">
        <w:rPr>
          <w:rFonts w:ascii="Times New Roman" w:eastAsia="Times New Roman" w:hAnsi="Times New Roman" w:cs="Times New Roman"/>
          <w:sz w:val="28"/>
          <w:szCs w:val="28"/>
          <w:lang w:eastAsia="ru-RU"/>
        </w:rPr>
        <w:t xml:space="preserve">предложение альтернативного варианта поведения </w:t>
      </w:r>
      <w:r w:rsidR="00E63FB9" w:rsidRPr="004A75BF">
        <w:rPr>
          <w:rFonts w:ascii="Times New Roman" w:eastAsia="Times New Roman" w:hAnsi="Times New Roman" w:cs="Times New Roman"/>
          <w:i/>
          <w:iCs/>
          <w:sz w:val="28"/>
          <w:szCs w:val="28"/>
          <w:lang w:eastAsia="ru-RU"/>
        </w:rPr>
        <w:t>(Лучше будет, если ты…)</w:t>
      </w:r>
      <w:r w:rsidR="00E63FB9" w:rsidRPr="004A75BF">
        <w:rPr>
          <w:rFonts w:ascii="Times New Roman" w:eastAsia="Times New Roman" w:hAnsi="Times New Roman" w:cs="Times New Roman"/>
          <w:sz w:val="28"/>
          <w:szCs w:val="28"/>
          <w:lang w:eastAsia="ru-RU"/>
        </w:rPr>
        <w:t>.</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Причем особенно важно не ограничиваться объяснением, почему так делать не стоит или нельзя, а именно предложить другой вари</w:t>
      </w:r>
      <w:r w:rsidR="00C94554">
        <w:rPr>
          <w:rFonts w:ascii="Times New Roman" w:eastAsia="Times New Roman" w:hAnsi="Times New Roman" w:cs="Times New Roman"/>
          <w:sz w:val="28"/>
          <w:szCs w:val="28"/>
          <w:lang w:eastAsia="ru-RU"/>
        </w:rPr>
        <w:t>ант поведения в этой ситуации.</w:t>
      </w:r>
      <w:r w:rsidR="00C94554">
        <w:rPr>
          <w:rFonts w:ascii="Times New Roman" w:eastAsia="Times New Roman" w:hAnsi="Times New Roman" w:cs="Times New Roman"/>
          <w:sz w:val="28"/>
          <w:szCs w:val="28"/>
          <w:lang w:eastAsia="ru-RU"/>
        </w:rPr>
        <w:br/>
      </w:r>
      <w:bookmarkStart w:id="0" w:name="_GoBack"/>
      <w:bookmarkEnd w:id="0"/>
      <w:r w:rsidR="00A51B11" w:rsidRPr="004A75BF">
        <w:rPr>
          <w:rFonts w:ascii="Times New Roman" w:eastAsia="Times New Roman" w:hAnsi="Times New Roman" w:cs="Times New Roman"/>
          <w:color w:val="FF0000"/>
          <w:sz w:val="28"/>
          <w:szCs w:val="28"/>
          <w:lang w:eastAsia="ru-RU"/>
        </w:rPr>
        <w:br/>
      </w:r>
      <w:r w:rsidR="00E63FB9" w:rsidRPr="004A75BF">
        <w:rPr>
          <w:rFonts w:ascii="Times New Roman" w:eastAsia="Times New Roman" w:hAnsi="Times New Roman" w:cs="Times New Roman"/>
          <w:sz w:val="28"/>
          <w:szCs w:val="28"/>
          <w:lang w:eastAsia="ru-RU"/>
        </w:rPr>
        <w:t xml:space="preserve">«Ребенок учится тому, чему его учит жизнь». Под таким заголовком известный доктор Барбара Л. Вульф приводит список утверждений, которые выглядят, например, таким образом: </w:t>
      </w:r>
      <w:r w:rsidR="00E63FB9" w:rsidRPr="004A75BF">
        <w:rPr>
          <w:rFonts w:ascii="Times New Roman" w:eastAsia="Times New Roman" w:hAnsi="Times New Roman" w:cs="Times New Roman"/>
          <w:b/>
          <w:bCs/>
          <w:i/>
          <w:iCs/>
          <w:sz w:val="28"/>
          <w:szCs w:val="28"/>
          <w:lang w:eastAsia="ru-RU"/>
        </w:rPr>
        <w:t>«Если ребенка критикуют, он учится обвинять».</w:t>
      </w:r>
      <w:r w:rsidR="00E63FB9" w:rsidRPr="004A75BF">
        <w:rPr>
          <w:rFonts w:ascii="Times New Roman" w:eastAsia="Times New Roman" w:hAnsi="Times New Roman" w:cs="Times New Roman"/>
          <w:sz w:val="28"/>
          <w:szCs w:val="28"/>
          <w:lang w:eastAsia="ru-RU"/>
        </w:rPr>
        <w:br/>
      </w:r>
      <w:r w:rsidR="00E63FB9" w:rsidRPr="004A75BF">
        <w:rPr>
          <w:rFonts w:ascii="Times New Roman" w:eastAsia="Times New Roman" w:hAnsi="Times New Roman" w:cs="Times New Roman"/>
          <w:sz w:val="28"/>
          <w:szCs w:val="28"/>
          <w:lang w:eastAsia="ru-RU"/>
        </w:rPr>
        <w:br/>
        <w:t>Итак, от типа и качества общения педагога с ребенком зависит развитие всех  его основных психических процессов, способностей и личностных качеств. Именно в период школьного детства закладывается базис личностной культуры. Будет ли ребенок успешен в дальнейшей жизни, инициативен, самостоятелен, ответственен, открыт миру и людям, в большой степени зависит от нас, уважаемые педагоги!</w:t>
      </w:r>
    </w:p>
    <w:p w:rsidR="00037BF3" w:rsidRPr="00037BF3" w:rsidRDefault="00037BF3">
      <w:pPr>
        <w:rPr>
          <w:rFonts w:ascii="Times New Roman" w:hAnsi="Times New Roman" w:cs="Times New Roman"/>
        </w:rPr>
      </w:pPr>
    </w:p>
    <w:sectPr w:rsidR="00037BF3" w:rsidRPr="00037B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77A1"/>
    <w:rsid w:val="0001007D"/>
    <w:rsid w:val="0001387E"/>
    <w:rsid w:val="00014E5C"/>
    <w:rsid w:val="00015511"/>
    <w:rsid w:val="00021DEE"/>
    <w:rsid w:val="00037BF3"/>
    <w:rsid w:val="000453DF"/>
    <w:rsid w:val="00052F3A"/>
    <w:rsid w:val="00057693"/>
    <w:rsid w:val="00063DC3"/>
    <w:rsid w:val="000648C9"/>
    <w:rsid w:val="00080826"/>
    <w:rsid w:val="00093DB3"/>
    <w:rsid w:val="000946C4"/>
    <w:rsid w:val="0009488C"/>
    <w:rsid w:val="000A4C88"/>
    <w:rsid w:val="000A72AE"/>
    <w:rsid w:val="000B2842"/>
    <w:rsid w:val="000B6142"/>
    <w:rsid w:val="000D0160"/>
    <w:rsid w:val="000D44F9"/>
    <w:rsid w:val="0010597E"/>
    <w:rsid w:val="00115B46"/>
    <w:rsid w:val="00137CBD"/>
    <w:rsid w:val="001429C0"/>
    <w:rsid w:val="00143048"/>
    <w:rsid w:val="0014530E"/>
    <w:rsid w:val="00147B80"/>
    <w:rsid w:val="00157297"/>
    <w:rsid w:val="00172F20"/>
    <w:rsid w:val="00175E6A"/>
    <w:rsid w:val="00192691"/>
    <w:rsid w:val="00197B7B"/>
    <w:rsid w:val="001B3731"/>
    <w:rsid w:val="001B616B"/>
    <w:rsid w:val="001D723E"/>
    <w:rsid w:val="001E3918"/>
    <w:rsid w:val="001E7EC3"/>
    <w:rsid w:val="001F0408"/>
    <w:rsid w:val="001F25C5"/>
    <w:rsid w:val="002046F0"/>
    <w:rsid w:val="00213A9F"/>
    <w:rsid w:val="00220733"/>
    <w:rsid w:val="00222B84"/>
    <w:rsid w:val="00236447"/>
    <w:rsid w:val="00242388"/>
    <w:rsid w:val="00244988"/>
    <w:rsid w:val="00255CD6"/>
    <w:rsid w:val="00256A58"/>
    <w:rsid w:val="002574CB"/>
    <w:rsid w:val="00271236"/>
    <w:rsid w:val="00277950"/>
    <w:rsid w:val="002837E3"/>
    <w:rsid w:val="00286944"/>
    <w:rsid w:val="00286E27"/>
    <w:rsid w:val="002875AB"/>
    <w:rsid w:val="00291C03"/>
    <w:rsid w:val="002A2873"/>
    <w:rsid w:val="002A412B"/>
    <w:rsid w:val="002B0B3C"/>
    <w:rsid w:val="002D2B2D"/>
    <w:rsid w:val="002E601E"/>
    <w:rsid w:val="002F3956"/>
    <w:rsid w:val="002F785F"/>
    <w:rsid w:val="003053CC"/>
    <w:rsid w:val="0031322B"/>
    <w:rsid w:val="00330D05"/>
    <w:rsid w:val="00342275"/>
    <w:rsid w:val="00354464"/>
    <w:rsid w:val="0036346B"/>
    <w:rsid w:val="003747AA"/>
    <w:rsid w:val="00377882"/>
    <w:rsid w:val="00386970"/>
    <w:rsid w:val="0039264B"/>
    <w:rsid w:val="003B73F8"/>
    <w:rsid w:val="003D5C47"/>
    <w:rsid w:val="003E19C6"/>
    <w:rsid w:val="003F0512"/>
    <w:rsid w:val="003F6DD5"/>
    <w:rsid w:val="00401C58"/>
    <w:rsid w:val="00403AA5"/>
    <w:rsid w:val="00426935"/>
    <w:rsid w:val="004439A3"/>
    <w:rsid w:val="00454B19"/>
    <w:rsid w:val="00454BDF"/>
    <w:rsid w:val="0046599F"/>
    <w:rsid w:val="00467ACC"/>
    <w:rsid w:val="00470C3D"/>
    <w:rsid w:val="00482BE0"/>
    <w:rsid w:val="00494E8E"/>
    <w:rsid w:val="0049555A"/>
    <w:rsid w:val="004975EC"/>
    <w:rsid w:val="004A75BF"/>
    <w:rsid w:val="004C4674"/>
    <w:rsid w:val="004D5F51"/>
    <w:rsid w:val="004E2256"/>
    <w:rsid w:val="00524698"/>
    <w:rsid w:val="0052550D"/>
    <w:rsid w:val="00532AC8"/>
    <w:rsid w:val="005512ED"/>
    <w:rsid w:val="00564CB6"/>
    <w:rsid w:val="005723EE"/>
    <w:rsid w:val="0057783D"/>
    <w:rsid w:val="00580803"/>
    <w:rsid w:val="00582E9D"/>
    <w:rsid w:val="00591679"/>
    <w:rsid w:val="005F0F98"/>
    <w:rsid w:val="005F2BE5"/>
    <w:rsid w:val="005F2FBD"/>
    <w:rsid w:val="005F4CBD"/>
    <w:rsid w:val="00606FC6"/>
    <w:rsid w:val="00607952"/>
    <w:rsid w:val="00610381"/>
    <w:rsid w:val="006171A7"/>
    <w:rsid w:val="0062199D"/>
    <w:rsid w:val="00622462"/>
    <w:rsid w:val="00623628"/>
    <w:rsid w:val="006302C7"/>
    <w:rsid w:val="006305B9"/>
    <w:rsid w:val="00630870"/>
    <w:rsid w:val="006519ED"/>
    <w:rsid w:val="00660BC1"/>
    <w:rsid w:val="006624AE"/>
    <w:rsid w:val="00685407"/>
    <w:rsid w:val="006860F2"/>
    <w:rsid w:val="00687583"/>
    <w:rsid w:val="00690D0D"/>
    <w:rsid w:val="00692346"/>
    <w:rsid w:val="00696AAD"/>
    <w:rsid w:val="006A588B"/>
    <w:rsid w:val="006A7566"/>
    <w:rsid w:val="006B2752"/>
    <w:rsid w:val="006C57CF"/>
    <w:rsid w:val="006D5076"/>
    <w:rsid w:val="006E1F0E"/>
    <w:rsid w:val="006E4BC3"/>
    <w:rsid w:val="006E6998"/>
    <w:rsid w:val="006E7964"/>
    <w:rsid w:val="00700680"/>
    <w:rsid w:val="0070635F"/>
    <w:rsid w:val="007079D8"/>
    <w:rsid w:val="00711054"/>
    <w:rsid w:val="00716253"/>
    <w:rsid w:val="00720326"/>
    <w:rsid w:val="007210F1"/>
    <w:rsid w:val="00725A6E"/>
    <w:rsid w:val="00734397"/>
    <w:rsid w:val="00736C4B"/>
    <w:rsid w:val="00753D18"/>
    <w:rsid w:val="00773E6D"/>
    <w:rsid w:val="0077661D"/>
    <w:rsid w:val="00777367"/>
    <w:rsid w:val="00786422"/>
    <w:rsid w:val="00786F6D"/>
    <w:rsid w:val="007954DF"/>
    <w:rsid w:val="0079637F"/>
    <w:rsid w:val="007A10EA"/>
    <w:rsid w:val="007B466D"/>
    <w:rsid w:val="007D1D30"/>
    <w:rsid w:val="007E40AA"/>
    <w:rsid w:val="007F1884"/>
    <w:rsid w:val="007F19AA"/>
    <w:rsid w:val="007F2A11"/>
    <w:rsid w:val="007F703C"/>
    <w:rsid w:val="008020AF"/>
    <w:rsid w:val="0081690B"/>
    <w:rsid w:val="00837562"/>
    <w:rsid w:val="00837C95"/>
    <w:rsid w:val="008466BC"/>
    <w:rsid w:val="00847DAA"/>
    <w:rsid w:val="008622CE"/>
    <w:rsid w:val="008625AF"/>
    <w:rsid w:val="008631AC"/>
    <w:rsid w:val="00867545"/>
    <w:rsid w:val="008926A7"/>
    <w:rsid w:val="00893543"/>
    <w:rsid w:val="00897E51"/>
    <w:rsid w:val="008A3988"/>
    <w:rsid w:val="008A4CBD"/>
    <w:rsid w:val="008B07EF"/>
    <w:rsid w:val="008B323A"/>
    <w:rsid w:val="008C1053"/>
    <w:rsid w:val="008E4452"/>
    <w:rsid w:val="008F001D"/>
    <w:rsid w:val="008F246E"/>
    <w:rsid w:val="008F4AB2"/>
    <w:rsid w:val="009010F3"/>
    <w:rsid w:val="00916E5B"/>
    <w:rsid w:val="009204CC"/>
    <w:rsid w:val="0092051A"/>
    <w:rsid w:val="009242FA"/>
    <w:rsid w:val="00934859"/>
    <w:rsid w:val="00941DD8"/>
    <w:rsid w:val="00950851"/>
    <w:rsid w:val="00961262"/>
    <w:rsid w:val="009673A8"/>
    <w:rsid w:val="00967424"/>
    <w:rsid w:val="009A17C1"/>
    <w:rsid w:val="009A6B2B"/>
    <w:rsid w:val="009A7165"/>
    <w:rsid w:val="009A77A1"/>
    <w:rsid w:val="009C55D3"/>
    <w:rsid w:val="009D283A"/>
    <w:rsid w:val="009D3AC2"/>
    <w:rsid w:val="009E2FF5"/>
    <w:rsid w:val="009E3EF4"/>
    <w:rsid w:val="009F3266"/>
    <w:rsid w:val="00A04207"/>
    <w:rsid w:val="00A26FF0"/>
    <w:rsid w:val="00A30A25"/>
    <w:rsid w:val="00A35DD6"/>
    <w:rsid w:val="00A35E56"/>
    <w:rsid w:val="00A51B11"/>
    <w:rsid w:val="00A52A07"/>
    <w:rsid w:val="00A56A3D"/>
    <w:rsid w:val="00A57A3F"/>
    <w:rsid w:val="00A6598D"/>
    <w:rsid w:val="00A80A90"/>
    <w:rsid w:val="00A84306"/>
    <w:rsid w:val="00A917A0"/>
    <w:rsid w:val="00A96EF0"/>
    <w:rsid w:val="00A976C3"/>
    <w:rsid w:val="00AA5F30"/>
    <w:rsid w:val="00AD031F"/>
    <w:rsid w:val="00AF7DB5"/>
    <w:rsid w:val="00B00FE6"/>
    <w:rsid w:val="00B04CBA"/>
    <w:rsid w:val="00B14E00"/>
    <w:rsid w:val="00B1783B"/>
    <w:rsid w:val="00B26A1C"/>
    <w:rsid w:val="00B26C8A"/>
    <w:rsid w:val="00B41567"/>
    <w:rsid w:val="00B51B13"/>
    <w:rsid w:val="00B6091D"/>
    <w:rsid w:val="00B64C08"/>
    <w:rsid w:val="00B65C84"/>
    <w:rsid w:val="00B66E6C"/>
    <w:rsid w:val="00B70354"/>
    <w:rsid w:val="00B74BCC"/>
    <w:rsid w:val="00B7566D"/>
    <w:rsid w:val="00B81594"/>
    <w:rsid w:val="00B84568"/>
    <w:rsid w:val="00B84DC4"/>
    <w:rsid w:val="00B851FC"/>
    <w:rsid w:val="00B91591"/>
    <w:rsid w:val="00BA0381"/>
    <w:rsid w:val="00BA2E49"/>
    <w:rsid w:val="00BA52E8"/>
    <w:rsid w:val="00BA6889"/>
    <w:rsid w:val="00BB067E"/>
    <w:rsid w:val="00BB448F"/>
    <w:rsid w:val="00BC5D82"/>
    <w:rsid w:val="00BC63C2"/>
    <w:rsid w:val="00BD4B0F"/>
    <w:rsid w:val="00BE0188"/>
    <w:rsid w:val="00BE0C8B"/>
    <w:rsid w:val="00BE5003"/>
    <w:rsid w:val="00BF15D4"/>
    <w:rsid w:val="00C00C91"/>
    <w:rsid w:val="00C02B5D"/>
    <w:rsid w:val="00C07686"/>
    <w:rsid w:val="00C11F32"/>
    <w:rsid w:val="00C313FD"/>
    <w:rsid w:val="00C619D6"/>
    <w:rsid w:val="00C756F0"/>
    <w:rsid w:val="00C917D4"/>
    <w:rsid w:val="00C91894"/>
    <w:rsid w:val="00C94554"/>
    <w:rsid w:val="00CA0254"/>
    <w:rsid w:val="00CA49D4"/>
    <w:rsid w:val="00CA4B16"/>
    <w:rsid w:val="00CA55F9"/>
    <w:rsid w:val="00CA5ED2"/>
    <w:rsid w:val="00CB353C"/>
    <w:rsid w:val="00CC2450"/>
    <w:rsid w:val="00CE2D5F"/>
    <w:rsid w:val="00CE58A1"/>
    <w:rsid w:val="00CF2126"/>
    <w:rsid w:val="00CF5D5E"/>
    <w:rsid w:val="00D03F98"/>
    <w:rsid w:val="00D06AB8"/>
    <w:rsid w:val="00D25149"/>
    <w:rsid w:val="00D316C5"/>
    <w:rsid w:val="00D356E1"/>
    <w:rsid w:val="00D410A0"/>
    <w:rsid w:val="00D44EE7"/>
    <w:rsid w:val="00D45B89"/>
    <w:rsid w:val="00D60D2D"/>
    <w:rsid w:val="00D62F70"/>
    <w:rsid w:val="00D76B75"/>
    <w:rsid w:val="00D772DD"/>
    <w:rsid w:val="00D773F4"/>
    <w:rsid w:val="00D80BCC"/>
    <w:rsid w:val="00D96C04"/>
    <w:rsid w:val="00DA0B48"/>
    <w:rsid w:val="00DA51BB"/>
    <w:rsid w:val="00DA76AB"/>
    <w:rsid w:val="00DB418C"/>
    <w:rsid w:val="00DC7825"/>
    <w:rsid w:val="00DD0288"/>
    <w:rsid w:val="00DD0657"/>
    <w:rsid w:val="00DD06F6"/>
    <w:rsid w:val="00DD37B6"/>
    <w:rsid w:val="00DD766A"/>
    <w:rsid w:val="00DE212A"/>
    <w:rsid w:val="00DE235A"/>
    <w:rsid w:val="00DE6D54"/>
    <w:rsid w:val="00DF1070"/>
    <w:rsid w:val="00DF34FD"/>
    <w:rsid w:val="00DF5FC4"/>
    <w:rsid w:val="00E175B2"/>
    <w:rsid w:val="00E21C66"/>
    <w:rsid w:val="00E22AC6"/>
    <w:rsid w:val="00E41D63"/>
    <w:rsid w:val="00E54C00"/>
    <w:rsid w:val="00E61F80"/>
    <w:rsid w:val="00E62585"/>
    <w:rsid w:val="00E63FB9"/>
    <w:rsid w:val="00E6493F"/>
    <w:rsid w:val="00E65DA7"/>
    <w:rsid w:val="00E751A4"/>
    <w:rsid w:val="00E8081A"/>
    <w:rsid w:val="00E82522"/>
    <w:rsid w:val="00E86933"/>
    <w:rsid w:val="00E92D13"/>
    <w:rsid w:val="00EA27A7"/>
    <w:rsid w:val="00EA4CB0"/>
    <w:rsid w:val="00EB1FB3"/>
    <w:rsid w:val="00EB3D61"/>
    <w:rsid w:val="00EB5198"/>
    <w:rsid w:val="00EF47E8"/>
    <w:rsid w:val="00EF5A99"/>
    <w:rsid w:val="00F04C2A"/>
    <w:rsid w:val="00F30ADF"/>
    <w:rsid w:val="00F422A8"/>
    <w:rsid w:val="00F4332A"/>
    <w:rsid w:val="00F53FBB"/>
    <w:rsid w:val="00F6000B"/>
    <w:rsid w:val="00F673B5"/>
    <w:rsid w:val="00F85032"/>
    <w:rsid w:val="00F8710B"/>
    <w:rsid w:val="00F901A3"/>
    <w:rsid w:val="00F922CD"/>
    <w:rsid w:val="00FB247D"/>
    <w:rsid w:val="00FB5AB8"/>
    <w:rsid w:val="00FC6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9A77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9A77A1"/>
  </w:style>
  <w:style w:type="paragraph" w:styleId="a3">
    <w:name w:val="Balloon Text"/>
    <w:basedOn w:val="a"/>
    <w:link w:val="a4"/>
    <w:uiPriority w:val="99"/>
    <w:semiHidden/>
    <w:unhideWhenUsed/>
    <w:rsid w:val="004A75B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A75B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9A77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9A77A1"/>
  </w:style>
  <w:style w:type="paragraph" w:styleId="a3">
    <w:name w:val="Balloon Text"/>
    <w:basedOn w:val="a"/>
    <w:link w:val="a4"/>
    <w:uiPriority w:val="99"/>
    <w:semiHidden/>
    <w:unhideWhenUsed/>
    <w:rsid w:val="004A75B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A75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1</Pages>
  <Words>1391</Words>
  <Characters>7933</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2016-11-19T15:01:00Z</cp:lastPrinted>
  <dcterms:created xsi:type="dcterms:W3CDTF">2016-11-19T13:40:00Z</dcterms:created>
  <dcterms:modified xsi:type="dcterms:W3CDTF">2016-11-20T06:07:00Z</dcterms:modified>
</cp:coreProperties>
</file>