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99" w:rsidRDefault="00BB6799" w:rsidP="00BB6799">
      <w:pPr>
        <w:spacing w:line="240" w:lineRule="auto"/>
        <w:jc w:val="center"/>
        <w:rPr>
          <w:rFonts w:ascii="Times New Roman" w:hAnsi="Times New Roman" w:cs="Times New Roman"/>
          <w:sz w:val="28"/>
          <w:szCs w:val="28"/>
        </w:rPr>
      </w:pPr>
      <w:r w:rsidRPr="00BB6799">
        <w:rPr>
          <w:rFonts w:ascii="Times New Roman" w:hAnsi="Times New Roman" w:cs="Times New Roman"/>
          <w:sz w:val="28"/>
          <w:szCs w:val="28"/>
        </w:rPr>
        <w:t xml:space="preserve">«Инновационные технологии коррекционно-развивающего обучения дошкольников </w:t>
      </w:r>
      <w:proofErr w:type="spellStart"/>
      <w:r w:rsidRPr="00BB6799">
        <w:rPr>
          <w:rFonts w:ascii="Times New Roman" w:hAnsi="Times New Roman" w:cs="Times New Roman"/>
          <w:sz w:val="28"/>
          <w:szCs w:val="28"/>
        </w:rPr>
        <w:t>с</w:t>
      </w:r>
      <w:r>
        <w:rPr>
          <w:rFonts w:ascii="Times New Roman" w:hAnsi="Times New Roman" w:cs="Times New Roman"/>
          <w:sz w:val="28"/>
          <w:szCs w:val="28"/>
        </w:rPr>
        <w:t>ЗПР</w:t>
      </w:r>
      <w:proofErr w:type="spellEnd"/>
      <w:r w:rsidRPr="00BB6799">
        <w:rPr>
          <w:rFonts w:ascii="Times New Roman" w:hAnsi="Times New Roman" w:cs="Times New Roman"/>
          <w:sz w:val="28"/>
          <w:szCs w:val="28"/>
        </w:rPr>
        <w:t>»</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6799">
        <w:rPr>
          <w:rFonts w:ascii="Times New Roman" w:hAnsi="Times New Roman" w:cs="Times New Roman"/>
          <w:sz w:val="28"/>
          <w:szCs w:val="28"/>
        </w:rPr>
        <w:t>Происходящее в России глубинное реформирование образовательной системы, появление новых форм обучения, возникновение новых типов образовательных учреждений, в соответствии с Законом РФ «Об образовании» ставит новые проблемы перед педагогической наукой. Они относятся к содержанию образования, к формам организации учебного процесса, к методам обучения и т.д.</w:t>
      </w:r>
      <w:bookmarkStart w:id="0" w:name="_GoBack"/>
      <w:bookmarkEnd w:id="0"/>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6799">
        <w:rPr>
          <w:rFonts w:ascii="Times New Roman" w:hAnsi="Times New Roman" w:cs="Times New Roman"/>
          <w:sz w:val="28"/>
          <w:szCs w:val="28"/>
        </w:rPr>
        <w:t xml:space="preserve">Большое внимание обращается на технологии коррекционно-развивающего обучения с учетом ФГОС, среди которых можно выделить следующие: проблемное обучение, метод проектов, использование предметов-заместителей, </w:t>
      </w:r>
      <w:proofErr w:type="spellStart"/>
      <w:r w:rsidRPr="00BB6799">
        <w:rPr>
          <w:rFonts w:ascii="Times New Roman" w:hAnsi="Times New Roman" w:cs="Times New Roman"/>
          <w:sz w:val="28"/>
          <w:szCs w:val="28"/>
        </w:rPr>
        <w:t>сотворческую</w:t>
      </w:r>
      <w:proofErr w:type="spellEnd"/>
      <w:r w:rsidRPr="00BB6799">
        <w:rPr>
          <w:rFonts w:ascii="Times New Roman" w:hAnsi="Times New Roman" w:cs="Times New Roman"/>
          <w:sz w:val="28"/>
          <w:szCs w:val="28"/>
        </w:rPr>
        <w:t xml:space="preserve"> деятельность с родителями и педагогами. Именно данные технологии являются основой такой организации учебного процесса, при котором развивается творческая, поисковая, исследовательская деятельность детей. Актуальность такого подхода заключается в том, что он доставляет детям радость не только самостоятельного поиска и нового </w:t>
      </w:r>
      <w:proofErr w:type="gramStart"/>
      <w:r w:rsidRPr="00BB6799">
        <w:rPr>
          <w:rFonts w:ascii="Times New Roman" w:hAnsi="Times New Roman" w:cs="Times New Roman"/>
          <w:sz w:val="28"/>
          <w:szCs w:val="28"/>
        </w:rPr>
        <w:t>открытия</w:t>
      </w:r>
      <w:proofErr w:type="gramEnd"/>
      <w:r w:rsidRPr="00BB6799">
        <w:rPr>
          <w:rFonts w:ascii="Times New Roman" w:hAnsi="Times New Roman" w:cs="Times New Roman"/>
          <w:sz w:val="28"/>
          <w:szCs w:val="28"/>
        </w:rPr>
        <w:t xml:space="preserve"> но, что самое главное, обеспечивает развитие познавательной деятельности дошкольников, их творческой активности, формирование новых и закрепление имеющихся знаний, умений и навыков. Особенно существенно такой подход по отношению к детям с ОВЗ.</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6799">
        <w:rPr>
          <w:rFonts w:ascii="Times New Roman" w:hAnsi="Times New Roman" w:cs="Times New Roman"/>
          <w:sz w:val="28"/>
          <w:szCs w:val="28"/>
        </w:rPr>
        <w:t xml:space="preserve">Почему делается акцент именно на данную категорию детей, попробуем разобраться. Для начала рассмотрим контингент детей с ОВЗ имеющих </w:t>
      </w:r>
      <w:r>
        <w:rPr>
          <w:rFonts w:ascii="Times New Roman" w:hAnsi="Times New Roman" w:cs="Times New Roman"/>
          <w:sz w:val="28"/>
          <w:szCs w:val="28"/>
        </w:rPr>
        <w:t xml:space="preserve">задержку психического развития. </w:t>
      </w:r>
      <w:r w:rsidRPr="00BB6799">
        <w:rPr>
          <w:rFonts w:ascii="Times New Roman" w:hAnsi="Times New Roman" w:cs="Times New Roman"/>
          <w:sz w:val="28"/>
          <w:szCs w:val="28"/>
        </w:rPr>
        <w:t>Прежде всего, у таких детей отмечается низкий уровень восприятия. Представление об окружающем мире они способны получить только на основе понимания и ощущения свойств предметов. К тому же они испытывают трудности в принятии и переработке информации. Детям с ЗПР характерно недоразвитие высших психических функций: внимание, память, восприятие, мышление. Они быстро утомляются, невнимательны, имеют неустойчивый интерес. В поведении наблюдается повышенная возбудимость, эмоциональная неустойчивость, негативизм, раздражительность, или наоборот заторможенность, апатичность.</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6799">
        <w:rPr>
          <w:rFonts w:ascii="Times New Roman" w:hAnsi="Times New Roman" w:cs="Times New Roman"/>
          <w:sz w:val="28"/>
          <w:szCs w:val="28"/>
        </w:rPr>
        <w:t>Память детей с ЗПР характеризуется особенностями, которые находятся в определенной зависимости от нарушений их внимания и восприятия, повышенной утомляемости и пониженной познавательной активности. Особенно явно отставание детей с ЗПР от нормально развивающихся сверстников заметно при анализе их мыслительных процессов.</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6799">
        <w:rPr>
          <w:rFonts w:ascii="Times New Roman" w:hAnsi="Times New Roman" w:cs="Times New Roman"/>
          <w:sz w:val="28"/>
          <w:szCs w:val="28"/>
        </w:rPr>
        <w:t>У детей с ЗПР проявляется неуверенность в своих силах, неумение актуализировать свои возможности для успешного выполнения задания. Вместе с тем, получив помощь со стороны взрослого, иногда только в виде одобряющих или побуждающих к деятельности замечаний, дети с ЗПР полностью справляются с заданием.</w:t>
      </w:r>
    </w:p>
    <w:p w:rsidR="00BB6799" w:rsidRPr="00BB6799" w:rsidRDefault="00BB6799" w:rsidP="00BB6799">
      <w:pPr>
        <w:spacing w:line="240" w:lineRule="auto"/>
        <w:jc w:val="both"/>
        <w:rPr>
          <w:rFonts w:ascii="Times New Roman" w:hAnsi="Times New Roman" w:cs="Times New Roman"/>
          <w:sz w:val="28"/>
          <w:szCs w:val="28"/>
        </w:rPr>
      </w:pP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Итак,</w:t>
      </w:r>
      <w:r w:rsidRPr="00BB6799">
        <w:rPr>
          <w:rFonts w:ascii="Times New Roman" w:hAnsi="Times New Roman" w:cs="Times New Roman"/>
          <w:sz w:val="28"/>
          <w:szCs w:val="28"/>
        </w:rPr>
        <w:t xml:space="preserve"> без ведущей и организующей роли взрослого, будь то педагог или родитель, ребенок не может осуществлять полноценное развитие. Потому первоначальную постановку проблемы и ее решение возможно при участии взрослого, который вовлекает в этот процесс детей. Так начинается использование метода проблемных ситуаций. Приведем пример, ребенок с ЗПР и </w:t>
      </w:r>
      <w:proofErr w:type="spellStart"/>
      <w:r w:rsidRPr="00BB6799">
        <w:rPr>
          <w:rFonts w:ascii="Times New Roman" w:hAnsi="Times New Roman" w:cs="Times New Roman"/>
          <w:sz w:val="28"/>
          <w:szCs w:val="28"/>
        </w:rPr>
        <w:t>аутоподобным</w:t>
      </w:r>
      <w:proofErr w:type="spellEnd"/>
      <w:r w:rsidRPr="00BB6799">
        <w:rPr>
          <w:rFonts w:ascii="Times New Roman" w:hAnsi="Times New Roman" w:cs="Times New Roman"/>
          <w:sz w:val="28"/>
          <w:szCs w:val="28"/>
        </w:rPr>
        <w:t xml:space="preserve"> поведением усваивает знание своего стульчика. Наклеивание любимой картинки на стульчик будет в данном </w:t>
      </w:r>
      <w:r w:rsidRPr="00BB6799">
        <w:rPr>
          <w:rFonts w:ascii="Times New Roman" w:hAnsi="Times New Roman" w:cs="Times New Roman"/>
          <w:sz w:val="28"/>
          <w:szCs w:val="28"/>
        </w:rPr>
        <w:lastRenderedPageBreak/>
        <w:t>случае хорошим стимулом. В дальнейшем замена такого стульчика на стульчик с другой картинкой поможет формированию устойчивого внимания и возможности выбора предмета. Таким образом, педагог не только ставит проблему, но и стимулирует детей к ее решению. Однако, не стоит забывать о необходимости постепенного перехода на следую</w:t>
      </w:r>
      <w:r>
        <w:rPr>
          <w:rFonts w:ascii="Times New Roman" w:hAnsi="Times New Roman" w:cs="Times New Roman"/>
          <w:sz w:val="28"/>
          <w:szCs w:val="28"/>
        </w:rPr>
        <w:t xml:space="preserve">щую ступень усвоения материала. </w:t>
      </w:r>
      <w:r w:rsidRPr="00BB6799">
        <w:rPr>
          <w:rFonts w:ascii="Times New Roman" w:hAnsi="Times New Roman" w:cs="Times New Roman"/>
          <w:sz w:val="28"/>
          <w:szCs w:val="28"/>
        </w:rPr>
        <w:t>В дальнейшем педагог направляет ребёнка на самостоятельные поиски путей решения, при этом дети используют метод экспериментирования.</w:t>
      </w:r>
    </w:p>
    <w:p w:rsidR="00BB6799" w:rsidRPr="00BB6799" w:rsidRDefault="00BB6799" w:rsidP="00BB6799">
      <w:pPr>
        <w:spacing w:line="240" w:lineRule="auto"/>
        <w:jc w:val="both"/>
        <w:rPr>
          <w:rFonts w:ascii="Times New Roman" w:hAnsi="Times New Roman" w:cs="Times New Roman"/>
          <w:sz w:val="28"/>
          <w:szCs w:val="28"/>
        </w:rPr>
      </w:pPr>
      <w:r w:rsidRPr="00BB6799">
        <w:rPr>
          <w:rFonts w:ascii="Times New Roman" w:hAnsi="Times New Roman" w:cs="Times New Roman"/>
          <w:sz w:val="28"/>
          <w:szCs w:val="28"/>
        </w:rPr>
        <w:t>Использование метода проектов дает возможность изучить определенную тему с различных сторон, включая экспериментирование с водой, песком, снегом и т.д. а сроки его реализации устанавливаются непосредственно педагого</w:t>
      </w:r>
      <w:r>
        <w:rPr>
          <w:rFonts w:ascii="Times New Roman" w:hAnsi="Times New Roman" w:cs="Times New Roman"/>
          <w:sz w:val="28"/>
          <w:szCs w:val="28"/>
        </w:rPr>
        <w:t xml:space="preserve">м. Данный метод усваивается и </w:t>
      </w:r>
      <w:proofErr w:type="gramStart"/>
      <w:r>
        <w:rPr>
          <w:rFonts w:ascii="Times New Roman" w:hAnsi="Times New Roman" w:cs="Times New Roman"/>
          <w:sz w:val="28"/>
          <w:szCs w:val="28"/>
        </w:rPr>
        <w:t xml:space="preserve">в </w:t>
      </w:r>
      <w:r w:rsidRPr="00BB6799">
        <w:rPr>
          <w:rFonts w:ascii="Times New Roman" w:hAnsi="Times New Roman" w:cs="Times New Roman"/>
          <w:sz w:val="28"/>
          <w:szCs w:val="28"/>
        </w:rPr>
        <w:t>учреждении</w:t>
      </w:r>
      <w:proofErr w:type="gramEnd"/>
      <w:r w:rsidRPr="00BB6799">
        <w:rPr>
          <w:rFonts w:ascii="Times New Roman" w:hAnsi="Times New Roman" w:cs="Times New Roman"/>
          <w:sz w:val="28"/>
          <w:szCs w:val="28"/>
        </w:rPr>
        <w:t xml:space="preserve"> и на детском участке, что дает наилучший результат понимания.</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6799">
        <w:rPr>
          <w:rFonts w:ascii="Times New Roman" w:hAnsi="Times New Roman" w:cs="Times New Roman"/>
          <w:sz w:val="28"/>
          <w:szCs w:val="28"/>
        </w:rPr>
        <w:t>Важнейшим условием развития ребенка является использование в игре предметов-заместителей. Предметы-заместители стимулируют творческое воображение детей, именно с ними совершается большое число оригинальных действий. Любой предмет в руках ребенка может выполнять различные функции: конструктор становится конфетой, палочка — ложкой, шишки — необычными жителями, нахождение их оказывает неоценимую помощь в творческом и личностном развитии детей.</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6799">
        <w:rPr>
          <w:rFonts w:ascii="Times New Roman" w:hAnsi="Times New Roman" w:cs="Times New Roman"/>
          <w:sz w:val="28"/>
          <w:szCs w:val="28"/>
        </w:rPr>
        <w:t xml:space="preserve">Особое значение имеет совместная деятельность педагога – ребенка – родителя, где все усилия взрослых подчинены единой цели: оказать наиболее эффективную помощь и поддержку ребенку, используя весь имеющийся на сегодняшний день арсенал методов, средств и способов для </w:t>
      </w:r>
      <w:r>
        <w:rPr>
          <w:rFonts w:ascii="Times New Roman" w:hAnsi="Times New Roman" w:cs="Times New Roman"/>
          <w:sz w:val="28"/>
          <w:szCs w:val="28"/>
        </w:rPr>
        <w:t>развития ребенка в целом, а так</w:t>
      </w:r>
      <w:r w:rsidRPr="00BB6799">
        <w:rPr>
          <w:rFonts w:ascii="Times New Roman" w:hAnsi="Times New Roman" w:cs="Times New Roman"/>
          <w:sz w:val="28"/>
          <w:szCs w:val="28"/>
        </w:rPr>
        <w:t>же коррекции его индивидуальных особенностей. Он представляет собой постоянную взаимосвязь родителей с педагогами, которые проводят коррекционно-развивающую работу с детьми. Родители обучаются навыкам проведения тех или иных игр, получают знания по педагогическим навыкам развития отдельного ребенка с учетом именно его психофизических особенностей, темпа работы, переключаемости, концентрации внимания.</w:t>
      </w:r>
    </w:p>
    <w:p w:rsid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6799">
        <w:rPr>
          <w:rFonts w:ascii="Times New Roman" w:hAnsi="Times New Roman" w:cs="Times New Roman"/>
          <w:sz w:val="28"/>
          <w:szCs w:val="28"/>
        </w:rPr>
        <w:t>Родители обыгрывают различные ситуации совместно с детьми, выполняют совместную работу, предлагаемую педагогом дома: изготавливают предметы-заместители из имеющегося материала, машинку из коробочек, кораблик, кормушку для птиц, выращивают цветок. Затем ребенок представляет получившуюся работу другим детям, рассказывает, как была выполнена работа, какое значение имеет. Родители дома подготавливают фото и картинный материал для проведения образовательн</w:t>
      </w:r>
      <w:r>
        <w:rPr>
          <w:rFonts w:ascii="Times New Roman" w:hAnsi="Times New Roman" w:cs="Times New Roman"/>
          <w:sz w:val="28"/>
          <w:szCs w:val="28"/>
        </w:rPr>
        <w:t>ой деятельности в детском саду.</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6799">
        <w:rPr>
          <w:rFonts w:ascii="Times New Roman" w:hAnsi="Times New Roman" w:cs="Times New Roman"/>
          <w:sz w:val="28"/>
          <w:szCs w:val="28"/>
        </w:rPr>
        <w:t xml:space="preserve">Анализ результатов использования технологий детьми старшего дошкольного возраста с </w:t>
      </w:r>
      <w:r>
        <w:rPr>
          <w:rFonts w:ascii="Times New Roman" w:hAnsi="Times New Roman" w:cs="Times New Roman"/>
          <w:sz w:val="28"/>
          <w:szCs w:val="28"/>
        </w:rPr>
        <w:t xml:space="preserve">ЗПР </w:t>
      </w:r>
      <w:r w:rsidRPr="00BB6799">
        <w:rPr>
          <w:rFonts w:ascii="Times New Roman" w:hAnsi="Times New Roman" w:cs="Times New Roman"/>
          <w:sz w:val="28"/>
          <w:szCs w:val="28"/>
        </w:rPr>
        <w:t>показал, что повышение мотивации к познавательной деятельности было выявлено у десяти детей, что соответствует 65% от общего количества наблюдаемых детей, а неизменившийся уровень активности познавательной деятельности был зафиксирован у четырех детей, т.е. 35% от общего количества наблюдаемых детей. Таким образом, проанализировав деятельность педагогов по внедрению данных технологий в организованной и повседневной деятельности детей старшего дошкольного возраста</w:t>
      </w:r>
      <w:r>
        <w:rPr>
          <w:rFonts w:ascii="Times New Roman" w:hAnsi="Times New Roman" w:cs="Times New Roman"/>
          <w:sz w:val="28"/>
          <w:szCs w:val="28"/>
        </w:rPr>
        <w:t>,</w:t>
      </w:r>
      <w:r w:rsidRPr="00BB6799">
        <w:rPr>
          <w:rFonts w:ascii="Times New Roman" w:hAnsi="Times New Roman" w:cs="Times New Roman"/>
          <w:sz w:val="28"/>
          <w:szCs w:val="28"/>
        </w:rPr>
        <w:t xml:space="preserve"> можно сделать следующие выводы:</w:t>
      </w:r>
    </w:p>
    <w:p w:rsid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Pr="00BB6799">
        <w:rPr>
          <w:rFonts w:ascii="Times New Roman" w:hAnsi="Times New Roman" w:cs="Times New Roman"/>
          <w:sz w:val="28"/>
          <w:szCs w:val="28"/>
        </w:rPr>
        <w:t>ля создания благоприятных условий развит</w:t>
      </w:r>
      <w:r>
        <w:rPr>
          <w:rFonts w:ascii="Times New Roman" w:hAnsi="Times New Roman" w:cs="Times New Roman"/>
          <w:sz w:val="28"/>
          <w:szCs w:val="28"/>
        </w:rPr>
        <w:t>ия и коррекции детей необходимо</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BB6799">
        <w:rPr>
          <w:rFonts w:ascii="Times New Roman" w:hAnsi="Times New Roman" w:cs="Times New Roman"/>
          <w:sz w:val="28"/>
          <w:szCs w:val="28"/>
        </w:rPr>
        <w:t>создать предметно-развивающую среду с учетом ФГОС с подбором материалов инновационных технологий;</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B6799">
        <w:rPr>
          <w:rFonts w:ascii="Times New Roman" w:hAnsi="Times New Roman" w:cs="Times New Roman"/>
          <w:sz w:val="28"/>
          <w:szCs w:val="28"/>
        </w:rPr>
        <w:t>учитывать индивидуальные особенности воспитанников для достижения эффективности использования технологий в обучении детей;</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BB6799">
        <w:rPr>
          <w:rFonts w:ascii="Times New Roman" w:hAnsi="Times New Roman" w:cs="Times New Roman"/>
          <w:sz w:val="28"/>
          <w:szCs w:val="28"/>
        </w:rPr>
        <w:t>использовать различные методы и средства обучения не только в процессе организованной, но и в повседневной деятельности дошкольников (прогулки, беседы с детьми, игры и т.д.);</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BB6799">
        <w:rPr>
          <w:rFonts w:ascii="Times New Roman" w:hAnsi="Times New Roman" w:cs="Times New Roman"/>
          <w:sz w:val="28"/>
          <w:szCs w:val="28"/>
        </w:rPr>
        <w:t>разработать практические материалы и научить ими пользоваться родителей с целью создания единой системы коррекционно-развивающей работы ДОУ и семьи</w:t>
      </w:r>
    </w:p>
    <w:p w:rsidR="00BB6799" w:rsidRPr="00BB6799" w:rsidRDefault="00BB6799" w:rsidP="00BB6799">
      <w:pPr>
        <w:spacing w:line="240" w:lineRule="auto"/>
        <w:jc w:val="both"/>
        <w:rPr>
          <w:rFonts w:ascii="Times New Roman" w:hAnsi="Times New Roman" w:cs="Times New Roman"/>
          <w:sz w:val="28"/>
          <w:szCs w:val="28"/>
        </w:rPr>
      </w:pPr>
      <w:r w:rsidRPr="00BB6799">
        <w:rPr>
          <w:rFonts w:ascii="Times New Roman" w:hAnsi="Times New Roman" w:cs="Times New Roman"/>
          <w:sz w:val="28"/>
          <w:szCs w:val="28"/>
        </w:rPr>
        <w:t xml:space="preserve">Проведенные нами исследования на базе дошкольного учреждения показали, что эффективность работы повышается, если инновационные технологии систематически используются в различных видах деятельности детей дошкольного возраста </w:t>
      </w:r>
      <w:proofErr w:type="spellStart"/>
      <w:r w:rsidRPr="00BB6799">
        <w:rPr>
          <w:rFonts w:ascii="Times New Roman" w:hAnsi="Times New Roman" w:cs="Times New Roman"/>
          <w:sz w:val="28"/>
          <w:szCs w:val="28"/>
        </w:rPr>
        <w:t>с</w:t>
      </w:r>
      <w:r>
        <w:rPr>
          <w:rFonts w:ascii="Times New Roman" w:hAnsi="Times New Roman" w:cs="Times New Roman"/>
          <w:sz w:val="28"/>
          <w:szCs w:val="28"/>
        </w:rPr>
        <w:t>ЗПР</w:t>
      </w:r>
      <w:proofErr w:type="spellEnd"/>
      <w:r w:rsidRPr="00BB6799">
        <w:rPr>
          <w:rFonts w:ascii="Times New Roman" w:hAnsi="Times New Roman" w:cs="Times New Roman"/>
          <w:sz w:val="28"/>
          <w:szCs w:val="28"/>
        </w:rPr>
        <w:t>.</w:t>
      </w:r>
    </w:p>
    <w:p w:rsidR="00BB6799" w:rsidRPr="00BB6799" w:rsidRDefault="00BB6799" w:rsidP="00BB6799">
      <w:pPr>
        <w:spacing w:line="240" w:lineRule="auto"/>
        <w:jc w:val="both"/>
        <w:rPr>
          <w:rFonts w:ascii="Times New Roman" w:hAnsi="Times New Roman" w:cs="Times New Roman"/>
          <w:sz w:val="28"/>
          <w:szCs w:val="28"/>
        </w:rPr>
      </w:pPr>
      <w:r w:rsidRPr="00BB6799">
        <w:rPr>
          <w:rFonts w:ascii="Times New Roman" w:hAnsi="Times New Roman" w:cs="Times New Roman"/>
          <w:sz w:val="28"/>
          <w:szCs w:val="28"/>
        </w:rPr>
        <w:t>Список литературы</w:t>
      </w:r>
    </w:p>
    <w:p w:rsid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B6799">
        <w:rPr>
          <w:rFonts w:ascii="Times New Roman" w:hAnsi="Times New Roman" w:cs="Times New Roman"/>
          <w:sz w:val="28"/>
          <w:szCs w:val="28"/>
        </w:rPr>
        <w:t>Кудрявцев, В. Т. Проблемное обучение: истоки, сущность, перспективы / Т. В. Кудрявце</w:t>
      </w:r>
      <w:r>
        <w:rPr>
          <w:rFonts w:ascii="Times New Roman" w:hAnsi="Times New Roman" w:cs="Times New Roman"/>
          <w:sz w:val="28"/>
          <w:szCs w:val="28"/>
        </w:rPr>
        <w:t xml:space="preserve">в. – М.: «Знание», </w:t>
      </w:r>
      <w:proofErr w:type="gramStart"/>
      <w:r>
        <w:rPr>
          <w:rFonts w:ascii="Times New Roman" w:hAnsi="Times New Roman" w:cs="Times New Roman"/>
          <w:sz w:val="28"/>
          <w:szCs w:val="28"/>
        </w:rPr>
        <w:t>1991.-</w:t>
      </w:r>
      <w:proofErr w:type="gramEnd"/>
      <w:r>
        <w:rPr>
          <w:rFonts w:ascii="Times New Roman" w:hAnsi="Times New Roman" w:cs="Times New Roman"/>
          <w:sz w:val="28"/>
          <w:szCs w:val="28"/>
        </w:rPr>
        <w:t xml:space="preserve"> 80 с.</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B6799">
        <w:rPr>
          <w:rFonts w:ascii="Times New Roman" w:hAnsi="Times New Roman" w:cs="Times New Roman"/>
          <w:sz w:val="28"/>
          <w:szCs w:val="28"/>
        </w:rPr>
        <w:t xml:space="preserve"> </w:t>
      </w:r>
      <w:proofErr w:type="spellStart"/>
      <w:r w:rsidRPr="00BB6799">
        <w:rPr>
          <w:rFonts w:ascii="Times New Roman" w:hAnsi="Times New Roman" w:cs="Times New Roman"/>
          <w:sz w:val="28"/>
          <w:szCs w:val="28"/>
        </w:rPr>
        <w:t>Оконь</w:t>
      </w:r>
      <w:proofErr w:type="spellEnd"/>
      <w:r w:rsidRPr="00BB6799">
        <w:rPr>
          <w:rFonts w:ascii="Times New Roman" w:hAnsi="Times New Roman" w:cs="Times New Roman"/>
          <w:sz w:val="28"/>
          <w:szCs w:val="28"/>
        </w:rPr>
        <w:t xml:space="preserve">, В. Основы проблемного обучения: [пер. с пол.] / В. </w:t>
      </w:r>
      <w:proofErr w:type="spellStart"/>
      <w:r w:rsidRPr="00BB6799">
        <w:rPr>
          <w:rFonts w:ascii="Times New Roman" w:hAnsi="Times New Roman" w:cs="Times New Roman"/>
          <w:sz w:val="28"/>
          <w:szCs w:val="28"/>
        </w:rPr>
        <w:t>Оконь</w:t>
      </w:r>
      <w:proofErr w:type="spellEnd"/>
      <w:r w:rsidRPr="00BB6799">
        <w:rPr>
          <w:rFonts w:ascii="Times New Roman" w:hAnsi="Times New Roman" w:cs="Times New Roman"/>
          <w:sz w:val="28"/>
          <w:szCs w:val="28"/>
        </w:rPr>
        <w:t xml:space="preserve">. – М.: Просвещение, </w:t>
      </w:r>
      <w:proofErr w:type="gramStart"/>
      <w:r w:rsidRPr="00BB6799">
        <w:rPr>
          <w:rFonts w:ascii="Times New Roman" w:hAnsi="Times New Roman" w:cs="Times New Roman"/>
          <w:sz w:val="28"/>
          <w:szCs w:val="28"/>
        </w:rPr>
        <w:t>1968.-</w:t>
      </w:r>
      <w:proofErr w:type="gramEnd"/>
      <w:r w:rsidRPr="00BB6799">
        <w:rPr>
          <w:rFonts w:ascii="Times New Roman" w:hAnsi="Times New Roman" w:cs="Times New Roman"/>
          <w:sz w:val="28"/>
          <w:szCs w:val="28"/>
        </w:rPr>
        <w:t xml:space="preserve"> 208 с.</w:t>
      </w:r>
    </w:p>
    <w:p w:rsidR="00BB6799" w:rsidRPr="00BB6799" w:rsidRDefault="00BB6799" w:rsidP="00BB679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BB6799">
        <w:rPr>
          <w:rFonts w:ascii="Times New Roman" w:hAnsi="Times New Roman" w:cs="Times New Roman"/>
          <w:sz w:val="28"/>
          <w:szCs w:val="28"/>
        </w:rPr>
        <w:t>Стребелева</w:t>
      </w:r>
      <w:proofErr w:type="spellEnd"/>
      <w:r w:rsidRPr="00BB6799">
        <w:rPr>
          <w:rFonts w:ascii="Times New Roman" w:hAnsi="Times New Roman" w:cs="Times New Roman"/>
          <w:sz w:val="28"/>
          <w:szCs w:val="28"/>
        </w:rPr>
        <w:t xml:space="preserve"> Е.А. Формирование мышления детей с задержкой психического развития. – М.: «</w:t>
      </w:r>
      <w:proofErr w:type="spellStart"/>
      <w:r w:rsidRPr="00BB6799">
        <w:rPr>
          <w:rFonts w:ascii="Times New Roman" w:hAnsi="Times New Roman" w:cs="Times New Roman"/>
          <w:sz w:val="28"/>
          <w:szCs w:val="28"/>
        </w:rPr>
        <w:t>Владос</w:t>
      </w:r>
      <w:proofErr w:type="spellEnd"/>
      <w:r w:rsidRPr="00BB6799">
        <w:rPr>
          <w:rFonts w:ascii="Times New Roman" w:hAnsi="Times New Roman" w:cs="Times New Roman"/>
          <w:sz w:val="28"/>
          <w:szCs w:val="28"/>
        </w:rPr>
        <w:t>», 2004.</w:t>
      </w:r>
    </w:p>
    <w:p w:rsidR="00BB6799" w:rsidRPr="00BB6799" w:rsidRDefault="00BB6799" w:rsidP="00BB6799">
      <w:pPr>
        <w:spacing w:line="240" w:lineRule="auto"/>
        <w:jc w:val="both"/>
        <w:rPr>
          <w:rFonts w:ascii="Times New Roman" w:hAnsi="Times New Roman" w:cs="Times New Roman"/>
          <w:sz w:val="28"/>
          <w:szCs w:val="28"/>
        </w:rPr>
      </w:pPr>
      <w:r w:rsidRPr="00BB6799">
        <w:rPr>
          <w:rFonts w:ascii="Times New Roman" w:hAnsi="Times New Roman" w:cs="Times New Roman"/>
          <w:sz w:val="28"/>
          <w:szCs w:val="28"/>
        </w:rPr>
        <w:t xml:space="preserve">4.     Шевченко С.Г. Ознакомление с окружающим миром и развитие речи дошкольников с ЗПР: пособие для дефектологов и воспитателей дошкольных учреждений / С.Г. Шевченко. – </w:t>
      </w:r>
      <w:proofErr w:type="gramStart"/>
      <w:r w:rsidRPr="00BB6799">
        <w:rPr>
          <w:rFonts w:ascii="Times New Roman" w:hAnsi="Times New Roman" w:cs="Times New Roman"/>
          <w:sz w:val="28"/>
          <w:szCs w:val="28"/>
        </w:rPr>
        <w:t>М. :</w:t>
      </w:r>
      <w:proofErr w:type="gramEnd"/>
      <w:r w:rsidRPr="00BB6799">
        <w:rPr>
          <w:rFonts w:ascii="Times New Roman" w:hAnsi="Times New Roman" w:cs="Times New Roman"/>
          <w:sz w:val="28"/>
          <w:szCs w:val="28"/>
        </w:rPr>
        <w:t xml:space="preserve"> Школьная пресса, 2005.</w:t>
      </w:r>
    </w:p>
    <w:p w:rsidR="00BB6799" w:rsidRPr="00BB6799" w:rsidRDefault="00BB6799" w:rsidP="00BB6799">
      <w:pPr>
        <w:spacing w:line="240" w:lineRule="auto"/>
        <w:jc w:val="both"/>
        <w:rPr>
          <w:rFonts w:ascii="Times New Roman" w:hAnsi="Times New Roman" w:cs="Times New Roman"/>
          <w:sz w:val="28"/>
          <w:szCs w:val="28"/>
        </w:rPr>
      </w:pPr>
    </w:p>
    <w:p w:rsidR="005D6B50" w:rsidRPr="00BB6799" w:rsidRDefault="005D6B50" w:rsidP="00BB6799">
      <w:pPr>
        <w:spacing w:line="240" w:lineRule="auto"/>
        <w:jc w:val="both"/>
        <w:rPr>
          <w:rFonts w:ascii="Times New Roman" w:hAnsi="Times New Roman" w:cs="Times New Roman"/>
          <w:sz w:val="28"/>
          <w:szCs w:val="28"/>
        </w:rPr>
      </w:pPr>
    </w:p>
    <w:sectPr w:rsidR="005D6B50" w:rsidRPr="00BB6799" w:rsidSect="00BB67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99"/>
    <w:rsid w:val="005D6B50"/>
    <w:rsid w:val="00BB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677DD-909F-4049-92E9-F2A30A97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BIMMER Electronics</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Елена</dc:creator>
  <cp:keywords/>
  <dc:description/>
  <cp:lastModifiedBy>Новикова Елена</cp:lastModifiedBy>
  <cp:revision>1</cp:revision>
  <dcterms:created xsi:type="dcterms:W3CDTF">2018-11-24T18:12:00Z</dcterms:created>
  <dcterms:modified xsi:type="dcterms:W3CDTF">2018-11-24T18:19:00Z</dcterms:modified>
</cp:coreProperties>
</file>