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УСЛОВИЯ УСПЕШНОЙ АДАПТАЦИИ ДЕТЕЙ К УСЛОВИЯМ ДОУ</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ФОРМЫ И СПОСОБЫ АДАПТАЦИИ</w:t>
      </w:r>
    </w:p>
    <w:p w:rsidR="001C46FE" w:rsidRPr="002734DC" w:rsidRDefault="001C46FE" w:rsidP="001C46FE">
      <w:pPr>
        <w:spacing w:after="0"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br/>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С поступлением ребенка в ДОУ в его жизни происходит множество изменений: строгий режим дня, отсутствие родителей в течени</w:t>
      </w:r>
      <w:proofErr w:type="gramStart"/>
      <w:r w:rsidRPr="002734DC">
        <w:rPr>
          <w:rFonts w:ascii="Arial" w:eastAsia="Times New Roman" w:hAnsi="Arial" w:cs="Arial"/>
          <w:color w:val="4E4E4E"/>
          <w:sz w:val="28"/>
          <w:szCs w:val="28"/>
          <w:lang w:eastAsia="ru-RU"/>
        </w:rPr>
        <w:t>и</w:t>
      </w:r>
      <w:proofErr w:type="gramEnd"/>
      <w:r w:rsidRPr="002734DC">
        <w:rPr>
          <w:rFonts w:ascii="Arial" w:eastAsia="Times New Roman" w:hAnsi="Arial" w:cs="Arial"/>
          <w:color w:val="4E4E4E"/>
          <w:sz w:val="28"/>
          <w:szCs w:val="28"/>
          <w:lang w:eastAsia="ru-RU"/>
        </w:rPr>
        <w:t xml:space="preserve"> 9 и более часов, новые требования, постоянный контакт с детьми, новое помещение, таящее в себе много неизвестного.</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ДОУ являются:</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Предварительное ознакомление родителей с условиями работы ДОУ.</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Постепенное заполнение групп.</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Гибкий режим пребывания детей в начальный период адаптации с учетом индивидуальных особенностей детей.</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Сохранение в первые 2-3 недели имеющихся у малышей привычек</w:t>
      </w:r>
      <w:proofErr w:type="gramStart"/>
      <w:r w:rsidRPr="002734DC">
        <w:rPr>
          <w:rFonts w:ascii="Arial" w:eastAsia="Times New Roman" w:hAnsi="Arial" w:cs="Arial"/>
          <w:color w:val="4E4E4E"/>
          <w:sz w:val="28"/>
          <w:szCs w:val="28"/>
          <w:lang w:eastAsia="ru-RU"/>
        </w:rPr>
        <w:t xml:space="preserve"> .</w:t>
      </w:r>
      <w:proofErr w:type="gramEnd"/>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Информирование родителей об особенности адаптации каждого ребенка на основе адаптационных карт.</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В процессе адаптации ребенка в ДОУ также используют такие формы и способы адаптации детей как:</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А</w:t>
      </w:r>
      <w:r w:rsidRPr="00383C70">
        <w:rPr>
          <w:rFonts w:ascii="Arial" w:eastAsia="Times New Roman" w:hAnsi="Arial" w:cs="Arial"/>
          <w:b/>
          <w:color w:val="4E4E4E"/>
          <w:sz w:val="28"/>
          <w:szCs w:val="28"/>
          <w:lang w:eastAsia="ru-RU"/>
        </w:rPr>
        <w:t>) элементы телесной терапии</w:t>
      </w:r>
      <w:r w:rsidRPr="002734DC">
        <w:rPr>
          <w:rFonts w:ascii="Arial" w:eastAsia="Times New Roman" w:hAnsi="Arial" w:cs="Arial"/>
          <w:color w:val="4E4E4E"/>
          <w:sz w:val="28"/>
          <w:szCs w:val="28"/>
          <w:lang w:eastAsia="ru-RU"/>
        </w:rPr>
        <w:t xml:space="preserve"> (обнять, погладить). В детском возрасте необходимо развивать координацию, гибкость и выносливость.</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Комплекс специальных упражнений поможет ребенку выработать силу воли, увеличить чувствительность и узнать много нового о своем теле. Занятия укрепят и сделают более эластичными мышцы, разработают суставы, а движения станут более красивыми и пластичными. Кроме этого, с помощью телесно-ориентированной терапии </w:t>
      </w:r>
      <w:proofErr w:type="spellStart"/>
      <w:r w:rsidRPr="002734DC">
        <w:rPr>
          <w:rFonts w:ascii="Arial" w:eastAsia="Times New Roman" w:hAnsi="Arial" w:cs="Arial"/>
          <w:color w:val="4E4E4E"/>
          <w:sz w:val="28"/>
          <w:szCs w:val="28"/>
          <w:lang w:eastAsia="ru-RU"/>
        </w:rPr>
        <w:t>оздоравливаются</w:t>
      </w:r>
      <w:proofErr w:type="spellEnd"/>
      <w:r w:rsidRPr="002734DC">
        <w:rPr>
          <w:rFonts w:ascii="Arial" w:eastAsia="Times New Roman" w:hAnsi="Arial" w:cs="Arial"/>
          <w:color w:val="4E4E4E"/>
          <w:sz w:val="28"/>
          <w:szCs w:val="28"/>
          <w:lang w:eastAsia="ru-RU"/>
        </w:rPr>
        <w:t xml:space="preserve"> внутренние органы и улучшается самочувствие.</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Комплекс заканчивается упражнениями на релаксацию, потому что 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lastRenderedPageBreak/>
        <w:t xml:space="preserve">Б) </w:t>
      </w:r>
      <w:r w:rsidRPr="00383C70">
        <w:rPr>
          <w:rFonts w:ascii="Arial" w:eastAsia="Times New Roman" w:hAnsi="Arial" w:cs="Arial"/>
          <w:b/>
          <w:color w:val="4E4E4E"/>
          <w:sz w:val="28"/>
          <w:szCs w:val="28"/>
          <w:lang w:eastAsia="ru-RU"/>
        </w:rPr>
        <w:t>исполнение колыбельных песен перед сном</w:t>
      </w:r>
      <w:r w:rsidRPr="002734DC">
        <w:rPr>
          <w:rFonts w:ascii="Arial" w:eastAsia="Times New Roman" w:hAnsi="Arial" w:cs="Arial"/>
          <w:color w:val="4E4E4E"/>
          <w:sz w:val="28"/>
          <w:szCs w:val="28"/>
          <w:lang w:eastAsia="ru-RU"/>
        </w:rPr>
        <w:t xml:space="preserve"> - 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Когда мамы поют колыбельные песни, дети быстрее засыпают. Ребенку становится спокойнее, и ему снятся хорошие сны, ребенок быстрее </w:t>
      </w:r>
      <w:proofErr w:type="gramStart"/>
      <w:r w:rsidRPr="002734DC">
        <w:rPr>
          <w:rFonts w:ascii="Arial" w:eastAsia="Times New Roman" w:hAnsi="Arial" w:cs="Arial"/>
          <w:color w:val="4E4E4E"/>
          <w:sz w:val="28"/>
          <w:szCs w:val="28"/>
          <w:lang w:eastAsia="ru-RU"/>
        </w:rPr>
        <w:t>забывает свои беды его укладывают</w:t>
      </w:r>
      <w:proofErr w:type="gramEnd"/>
      <w:r w:rsidRPr="002734DC">
        <w:rPr>
          <w:rFonts w:ascii="Arial" w:eastAsia="Times New Roman" w:hAnsi="Arial" w:cs="Arial"/>
          <w:color w:val="4E4E4E"/>
          <w:sz w:val="28"/>
          <w:szCs w:val="28"/>
          <w:lang w:eastAsia="ru-RU"/>
        </w:rPr>
        <w:t xml:space="preserve"> спать лаской именно ласка передается с колыбельной песней, пусть ребенок еще не слышит, но чувствует любовь, ласку, нежность мамы. Дети, которым поют в детстве песни, вырастают более </w:t>
      </w:r>
      <w:proofErr w:type="gramStart"/>
      <w:r w:rsidRPr="002734DC">
        <w:rPr>
          <w:rFonts w:ascii="Arial" w:eastAsia="Times New Roman" w:hAnsi="Arial" w:cs="Arial"/>
          <w:color w:val="4E4E4E"/>
          <w:sz w:val="28"/>
          <w:szCs w:val="28"/>
          <w:lang w:eastAsia="ru-RU"/>
        </w:rPr>
        <w:t>нежными</w:t>
      </w:r>
      <w:proofErr w:type="gramEnd"/>
      <w:r w:rsidRPr="002734DC">
        <w:rPr>
          <w:rFonts w:ascii="Arial" w:eastAsia="Times New Roman" w:hAnsi="Arial" w:cs="Arial"/>
          <w:color w:val="4E4E4E"/>
          <w:sz w:val="28"/>
          <w:szCs w:val="28"/>
          <w:lang w:eastAsia="ru-RU"/>
        </w:rPr>
        <w:t>, добрыми.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Слушая колыбельные </w:t>
      </w:r>
      <w:proofErr w:type="gramStart"/>
      <w:r w:rsidRPr="002734DC">
        <w:rPr>
          <w:rFonts w:ascii="Arial" w:eastAsia="Times New Roman" w:hAnsi="Arial" w:cs="Arial"/>
          <w:color w:val="4E4E4E"/>
          <w:sz w:val="28"/>
          <w:szCs w:val="28"/>
          <w:lang w:eastAsia="ru-RU"/>
        </w:rPr>
        <w:t>песни</w:t>
      </w:r>
      <w:proofErr w:type="gramEnd"/>
      <w:r w:rsidRPr="002734DC">
        <w:rPr>
          <w:rFonts w:ascii="Arial" w:eastAsia="Times New Roman" w:hAnsi="Arial" w:cs="Arial"/>
          <w:color w:val="4E4E4E"/>
          <w:sz w:val="28"/>
          <w:szCs w:val="28"/>
          <w:lang w:eastAsia="ru-RU"/>
        </w:rPr>
        <w:t xml:space="preserve"> малыш защищает свою психику от стрессов и эмоциональной неустойчивости.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Колыбельная песня несет в себе свет и тепло, является оберегом для малыша.</w:t>
      </w:r>
    </w:p>
    <w:p w:rsidR="001C46FE" w:rsidRPr="002734DC" w:rsidRDefault="001C46FE" w:rsidP="001C46FE">
      <w:pPr>
        <w:spacing w:line="240" w:lineRule="auto"/>
        <w:rPr>
          <w:rFonts w:ascii="Arial" w:eastAsia="Times New Roman" w:hAnsi="Arial" w:cs="Arial"/>
          <w:color w:val="4E4E4E"/>
          <w:sz w:val="28"/>
          <w:szCs w:val="28"/>
          <w:lang w:eastAsia="ru-RU"/>
        </w:rPr>
      </w:pPr>
      <w:proofErr w:type="gramStart"/>
      <w:r w:rsidRPr="002734DC">
        <w:rPr>
          <w:rFonts w:ascii="Arial" w:eastAsia="Times New Roman" w:hAnsi="Arial" w:cs="Arial"/>
          <w:color w:val="4E4E4E"/>
          <w:sz w:val="28"/>
          <w:szCs w:val="28"/>
          <w:lang w:eastAsia="ru-RU"/>
        </w:rPr>
        <w:t xml:space="preserve">В) </w:t>
      </w:r>
      <w:r w:rsidRPr="00383C70">
        <w:rPr>
          <w:rFonts w:ascii="Arial" w:eastAsia="Times New Roman" w:hAnsi="Arial" w:cs="Arial"/>
          <w:b/>
          <w:color w:val="4E4E4E"/>
          <w:sz w:val="28"/>
          <w:szCs w:val="28"/>
          <w:lang w:eastAsia="ru-RU"/>
        </w:rPr>
        <w:t>Релаксационные игры</w:t>
      </w:r>
      <w:r w:rsidRPr="002734DC">
        <w:rPr>
          <w:rFonts w:ascii="Arial" w:eastAsia="Times New Roman" w:hAnsi="Arial" w:cs="Arial"/>
          <w:color w:val="4E4E4E"/>
          <w:sz w:val="28"/>
          <w:szCs w:val="28"/>
          <w:lang w:eastAsia="ru-RU"/>
        </w:rPr>
        <w:t xml:space="preserve"> (песок, вода) - релаксация - это снятие напряжения, расслабление, отдых.</w:t>
      </w:r>
      <w:proofErr w:type="gramEnd"/>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lastRenderedPageBreak/>
        <w:t>За основу упражнений по релаксации взяты приемы по дыхательной гимнастике, мышечному и эмоциональному расслаблению.</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Упражнения по релаксации являются методом предотвращения стрессов у детей и оказывают положительное влияние на их здоровье. Они учат детей снимать напряжение, не замыкаться на своих проблемах и через сюжетно-ролевые игры уметь находить причины этого состояния. Упражнения должны быть в доступной игровой форме.</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Г) </w:t>
      </w:r>
      <w:proofErr w:type="spellStart"/>
      <w:r w:rsidRPr="001C46FE">
        <w:rPr>
          <w:rFonts w:ascii="Arial" w:eastAsia="Times New Roman" w:hAnsi="Arial" w:cs="Arial"/>
          <w:b/>
          <w:color w:val="4E4E4E"/>
          <w:sz w:val="28"/>
          <w:szCs w:val="28"/>
          <w:lang w:eastAsia="ru-RU"/>
        </w:rPr>
        <w:t>Сказкотерапия</w:t>
      </w:r>
      <w:proofErr w:type="spellEnd"/>
      <w:r w:rsidRPr="002734DC">
        <w:rPr>
          <w:rFonts w:ascii="Arial" w:eastAsia="Times New Roman" w:hAnsi="Arial" w:cs="Arial"/>
          <w:color w:val="4E4E4E"/>
          <w:sz w:val="28"/>
          <w:szCs w:val="28"/>
          <w:lang w:eastAsia="ru-RU"/>
        </w:rPr>
        <w:t xml:space="preserve"> - это процесс воспитания Внутреннего Ребенка, развития души, повышение уровня осознанности событий, приобретения знаний о законах жизни и способах социального проявления созидательной творческой силы.</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Метод </w:t>
      </w:r>
      <w:proofErr w:type="spellStart"/>
      <w:r w:rsidRPr="002734DC">
        <w:rPr>
          <w:rFonts w:ascii="Arial" w:eastAsia="Times New Roman" w:hAnsi="Arial" w:cs="Arial"/>
          <w:color w:val="4E4E4E"/>
          <w:sz w:val="28"/>
          <w:szCs w:val="28"/>
          <w:lang w:eastAsia="ru-RU"/>
        </w:rPr>
        <w:t>сказкотерапии</w:t>
      </w:r>
      <w:proofErr w:type="spellEnd"/>
      <w:r w:rsidRPr="002734DC">
        <w:rPr>
          <w:rFonts w:ascii="Arial" w:eastAsia="Times New Roman" w:hAnsi="Arial" w:cs="Arial"/>
          <w:color w:val="4E4E4E"/>
          <w:sz w:val="28"/>
          <w:szCs w:val="28"/>
          <w:lang w:eastAsia="ru-RU"/>
        </w:rPr>
        <w:t xml:space="preserve"> направлен на развитие восприятия, телесных ощущений, двигательной координации детей, умения осознавать и контролировать свои переживания, понимать собственное эмоциональное состояние.</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Занятия вводят ребенка в сложный мир человеческих эмоций, помогают ему прожить определенное эмоциональное состояние, создать свой собственный «эмоциональный фон», с помощью которого он сможет ориентироваться в собственных чувствах и в чувствах людей, которые его окружают. Основной акцент делаем не просто на проработки эмоций на уровне их узнавания по мимике, жестам, поведению, словам людей и сказочных персонажей. В этих занятиях важно, чтобы ребенок проживал каждую эмоцию на телесном уровне, наблюдал за своими телесными ощущениями и оценивал их. Таким образом, развивается произвольное улавливание ощущений тепла, холода, напряжения и расслабления мышц тела. Все занятия - игровые, так как игра - это основная деятельность ребенка, в которой он сначала эмоционально, а затем интеллектуально осваивает систему человеческих отношений.</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Д) </w:t>
      </w:r>
      <w:r w:rsidRPr="001C46FE">
        <w:rPr>
          <w:rFonts w:ascii="Arial" w:eastAsia="Times New Roman" w:hAnsi="Arial" w:cs="Arial"/>
          <w:b/>
          <w:color w:val="4E4E4E"/>
          <w:sz w:val="28"/>
          <w:szCs w:val="28"/>
          <w:lang w:eastAsia="ru-RU"/>
        </w:rPr>
        <w:t>Музыкальные занятия и развитие движений</w:t>
      </w:r>
      <w:r w:rsidRPr="002734DC">
        <w:rPr>
          <w:rFonts w:ascii="Arial" w:eastAsia="Times New Roman" w:hAnsi="Arial" w:cs="Arial"/>
          <w:color w:val="4E4E4E"/>
          <w:sz w:val="28"/>
          <w:szCs w:val="28"/>
          <w:lang w:eastAsia="ru-RU"/>
        </w:rPr>
        <w:t xml:space="preserve"> - музыка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триоды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Важно, чтобы дети не только знакомились с бодрыми, веселыми и ласковыми, спокойными песнями и пьесами, но и приучались более точно воспринимать особенности музыкального звучания, а именно высоту, тембр, силу, длительность. Восприятие этих свойств </w:t>
      </w:r>
      <w:r w:rsidRPr="002734DC">
        <w:rPr>
          <w:rFonts w:ascii="Arial" w:eastAsia="Times New Roman" w:hAnsi="Arial" w:cs="Arial"/>
          <w:color w:val="4E4E4E"/>
          <w:sz w:val="28"/>
          <w:szCs w:val="28"/>
          <w:lang w:eastAsia="ru-RU"/>
        </w:rPr>
        <w:lastRenderedPageBreak/>
        <w:t>музыкального звука связано с развитием у детей музыкально-сенсорных способностей.</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Выполняя несложные задания в процессе игр со звучащими игрушками, детскими музыкальными инструментами,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 xml:space="preserve">Е) </w:t>
      </w:r>
      <w:r w:rsidRPr="001C46FE">
        <w:rPr>
          <w:rFonts w:ascii="Arial" w:eastAsia="Times New Roman" w:hAnsi="Arial" w:cs="Arial"/>
          <w:b/>
          <w:color w:val="4E4E4E"/>
          <w:sz w:val="28"/>
          <w:szCs w:val="28"/>
          <w:lang w:eastAsia="ru-RU"/>
        </w:rPr>
        <w:t>Игровые методы взаимодействия с ребенком</w:t>
      </w:r>
      <w:r w:rsidRPr="002734DC">
        <w:rPr>
          <w:rFonts w:ascii="Arial" w:eastAsia="Times New Roman" w:hAnsi="Arial" w:cs="Arial"/>
          <w:color w:val="4E4E4E"/>
          <w:sz w:val="28"/>
          <w:szCs w:val="28"/>
          <w:lang w:eastAsia="ru-RU"/>
        </w:rPr>
        <w:t xml:space="preserve">. 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Общение </w:t>
      </w:r>
      <w:proofErr w:type="gramStart"/>
      <w:r w:rsidRPr="002734DC">
        <w:rPr>
          <w:rFonts w:ascii="Arial" w:eastAsia="Times New Roman" w:hAnsi="Arial" w:cs="Arial"/>
          <w:color w:val="4E4E4E"/>
          <w:sz w:val="28"/>
          <w:szCs w:val="28"/>
          <w:lang w:eastAsia="ru-RU"/>
        </w:rPr>
        <w:t>со</w:t>
      </w:r>
      <w:proofErr w:type="gramEnd"/>
      <w:r w:rsidRPr="002734DC">
        <w:rPr>
          <w:rFonts w:ascii="Arial" w:eastAsia="Times New Roman" w:hAnsi="Arial" w:cs="Arial"/>
          <w:color w:val="4E4E4E"/>
          <w:sz w:val="28"/>
          <w:szCs w:val="28"/>
          <w:lang w:eastAsia="ru-RU"/>
        </w:rPr>
        <w:t xml:space="preserve"> взрослым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Общение </w:t>
      </w:r>
      <w:proofErr w:type="gramStart"/>
      <w:r w:rsidRPr="002734DC">
        <w:rPr>
          <w:rFonts w:ascii="Arial" w:eastAsia="Times New Roman" w:hAnsi="Arial" w:cs="Arial"/>
          <w:color w:val="4E4E4E"/>
          <w:sz w:val="28"/>
          <w:szCs w:val="28"/>
          <w:lang w:eastAsia="ru-RU"/>
        </w:rPr>
        <w:t>со</w:t>
      </w:r>
      <w:proofErr w:type="gramEnd"/>
      <w:r w:rsidRPr="002734DC">
        <w:rPr>
          <w:rFonts w:ascii="Arial" w:eastAsia="Times New Roman" w:hAnsi="Arial" w:cs="Arial"/>
          <w:color w:val="4E4E4E"/>
          <w:sz w:val="28"/>
          <w:szCs w:val="28"/>
          <w:lang w:eastAsia="ru-RU"/>
        </w:rPr>
        <w:t xml:space="preserve"> взрослым протекает как бы на фоне практического взаимодействия с предметами.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Возникает новый тип ведущей деятельности ребёнка. Это уже не просто неспецифические манипуляции с вещами, а предметная деятельность, связанная с овладением культурными способами действий с предметами. Предметная деятельность является ведущей потому, что она обеспечивает развитие всех остальных сторон жизни ребёнка: внимания, памяти речи, наглядно-действенного и наглядно-образного мышления. Все эти важнейшие способности в данном возрасте лучше всего развиваются именно в процессе практических предметных действий.</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Кроме того, действуя с предметами, ребёнок чувствует свою самостоятельность, независимость, уверенность в своих силах, что очень важно для развития его личности.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Очевидно, что для такой деятельности нужны специальные игрушки. Игрушки, способствующие познавательному развитию ребёнка</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Предметная деятельность, в которой в раннем возрасте происходит умственное и физическое развитие ребёнка, имеет несколько линий развития, среди которых:</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lastRenderedPageBreak/>
        <w:t>становление орудийных действий;</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развитие наглядно-действенного мышления;</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развитие познавательной активности;</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формирование целенаправленности действий ребёнка.</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Каждое из этих направлений предполагает специальные игровые материалы и особые характеристики игрушек.</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и обязательно включающей игры и упражнения.</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Адаптационный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зависит от уровня развития ребенка.</w:t>
      </w:r>
    </w:p>
    <w:p w:rsidR="001C46FE" w:rsidRPr="002734DC" w:rsidRDefault="001C46FE" w:rsidP="001C46FE">
      <w:pPr>
        <w:spacing w:line="240" w:lineRule="auto"/>
        <w:rPr>
          <w:rFonts w:ascii="Arial" w:eastAsia="Times New Roman" w:hAnsi="Arial" w:cs="Arial"/>
          <w:color w:val="4E4E4E"/>
          <w:sz w:val="28"/>
          <w:szCs w:val="28"/>
          <w:lang w:eastAsia="ru-RU"/>
        </w:rPr>
      </w:pPr>
      <w:r w:rsidRPr="002734DC">
        <w:rPr>
          <w:rFonts w:ascii="Arial" w:eastAsia="Times New Roman" w:hAnsi="Arial" w:cs="Arial"/>
          <w:color w:val="4E4E4E"/>
          <w:sz w:val="28"/>
          <w:szCs w:val="28"/>
          <w:lang w:eastAsia="ru-RU"/>
        </w:rPr>
        <w:t>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350938" w:rsidRDefault="00350938"/>
    <w:sectPr w:rsidR="00350938" w:rsidSect="003509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46FE"/>
    <w:rsid w:val="001C46FE"/>
    <w:rsid w:val="00350938"/>
    <w:rsid w:val="00383C70"/>
    <w:rsid w:val="0050509E"/>
    <w:rsid w:val="00933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1519</Words>
  <Characters>8664</Characters>
  <Application>Microsoft Office Word</Application>
  <DocSecurity>0</DocSecurity>
  <Lines>72</Lines>
  <Paragraphs>20</Paragraphs>
  <ScaleCrop>false</ScaleCrop>
  <Company>Reanimator Extreme Edition</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2018-09-27T08:35:00Z</dcterms:created>
  <dcterms:modified xsi:type="dcterms:W3CDTF">2018-09-27T08:50:00Z</dcterms:modified>
</cp:coreProperties>
</file>