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190" w:rsidRDefault="009D7190" w:rsidP="009D7190">
      <w:pPr>
        <w:pStyle w:val="c6"/>
        <w:shd w:val="clear" w:color="auto" w:fill="FFFFFF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 xml:space="preserve">Роль эксперимента </w:t>
      </w:r>
      <w:r>
        <w:rPr>
          <w:rStyle w:val="c0"/>
          <w:color w:val="000000"/>
          <w:sz w:val="32"/>
          <w:szCs w:val="32"/>
        </w:rPr>
        <w:t>на уроках</w:t>
      </w:r>
      <w:r>
        <w:rPr>
          <w:rStyle w:val="c0"/>
          <w:color w:val="000000"/>
          <w:sz w:val="32"/>
          <w:szCs w:val="32"/>
        </w:rPr>
        <w:t xml:space="preserve"> химии</w:t>
      </w:r>
      <w:r>
        <w:rPr>
          <w:rStyle w:val="c0"/>
          <w:color w:val="000000"/>
        </w:rPr>
        <w:t>.</w:t>
      </w:r>
    </w:p>
    <w:p w:rsidR="009D7190" w:rsidRDefault="009D7190" w:rsidP="009D7190">
      <w:pPr>
        <w:pStyle w:val="c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Белоглазова Наталья Леонидовна</w:t>
      </w:r>
      <w:r>
        <w:rPr>
          <w:rStyle w:val="c0"/>
          <w:color w:val="000000"/>
        </w:rPr>
        <w:t>,</w:t>
      </w:r>
    </w:p>
    <w:p w:rsidR="009D7190" w:rsidRDefault="009D7190" w:rsidP="009D7190">
      <w:pPr>
        <w:pStyle w:val="c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учитель </w:t>
      </w:r>
      <w:r>
        <w:rPr>
          <w:rStyle w:val="c0"/>
          <w:color w:val="000000"/>
        </w:rPr>
        <w:t xml:space="preserve">биологии и </w:t>
      </w:r>
      <w:r>
        <w:rPr>
          <w:rStyle w:val="c0"/>
          <w:color w:val="000000"/>
        </w:rPr>
        <w:t>химии</w:t>
      </w:r>
    </w:p>
    <w:p w:rsidR="009D7190" w:rsidRDefault="009D7190" w:rsidP="009D7190">
      <w:pPr>
        <w:pStyle w:val="c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МОУ «</w:t>
      </w:r>
      <w:proofErr w:type="gramStart"/>
      <w:r>
        <w:rPr>
          <w:rStyle w:val="c0"/>
          <w:color w:val="000000"/>
        </w:rPr>
        <w:t>СОШ</w:t>
      </w:r>
      <w:proofErr w:type="gramEnd"/>
      <w:r>
        <w:rPr>
          <w:rStyle w:val="c0"/>
          <w:color w:val="000000"/>
        </w:rPr>
        <w:t xml:space="preserve"> ЗАТО Михайловский»</w:t>
      </w:r>
    </w:p>
    <w:p w:rsidR="009D7190" w:rsidRDefault="009D7190" w:rsidP="009D7190">
      <w:pPr>
        <w:pStyle w:val="c3"/>
        <w:shd w:val="clear" w:color="auto" w:fill="FFFFFF"/>
        <w:spacing w:before="0" w:beforeAutospacing="0" w:after="0" w:afterAutospacing="0"/>
        <w:ind w:right="6236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Никаким количеством экспериментов нельзя доказать теорию; но достаточно одного эксперимента, чтобы её опровергнуть.</w:t>
      </w:r>
      <w:r>
        <w:rPr>
          <w:rFonts w:ascii="Georgia" w:hAnsi="Georgia"/>
          <w:color w:val="333333"/>
          <w:sz w:val="20"/>
          <w:szCs w:val="20"/>
        </w:rPr>
        <w:br/>
        <w:t>Альберт Эйнштейн</w:t>
      </w:r>
    </w:p>
    <w:p w:rsidR="009D7190" w:rsidRDefault="009D7190" w:rsidP="009D7190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Важнейшая задача современной школы – органическое сочетание обучения, воспитания и развития. Химия как учебный предмет средней школы вносит существенный вклад в ее решение. Ведущее место в преподавании химии занимает школьный химический эксперимент. Это  основной и специфический метод обучения, который непосредственно знакомит с химическими явлениями и одновременно развивает познавательную деятельность учащихся.</w:t>
      </w:r>
    </w:p>
    <w:p w:rsidR="009D7190" w:rsidRDefault="009D7190" w:rsidP="009D7190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Обучение, которое формирует навыки учебной деятельности учащихся и непосредственно влияет на умственное развитие и интенсификацию их практической деятельности, принято считать развивающим обучением. В системе современного обучения особенно велика роль химического эксперимента, если он используется не только в качестве иллюстрации, но и как средство познания. Справедливо отмечено: «…умение выполнять практическую работу, провести лабораторный опыт или решить задачу экспериментально, применяя в различных связях знания и практические умения, а также выполнить наблюдения в ходе эксперимента, получить нужный результат, выполнить правила техники безопасности, обобщать экспериментальные данные и т.п. – все это воспитывает самостоятельность действий учащихся».</w:t>
      </w:r>
    </w:p>
    <w:p w:rsidR="009D7190" w:rsidRDefault="009D7190" w:rsidP="009D7190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Однако за последние годы интерес к школьному химическому эксперименту в значительной степени снизился. Это объясняется тем, что снижено количество часов химии, исчезли реактивы, при подготовке к аттестации нет практических работ, поэтому многие учителя, выполняя установки программ, практически перестали творчески подходить к химическому эксперименту. Широкое использование педагогами технических средств обучения также уменьшило их интерес к школьному химическому эксперименту.</w:t>
      </w:r>
    </w:p>
    <w:p w:rsidR="009D7190" w:rsidRDefault="009D7190" w:rsidP="009D7190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 условиях развивающего обучения в настоящее время возникла необходимость поиска новых путей совершенствования школьного химического эксперимента, в особенности ученического. Рационализация современного преподавания химии с широким использованием ученического эксперимента осуществляется посредством продуманной деятельности учащихся по плану, в котором сливаются воедино их умственная и практическая деятельность.</w:t>
      </w:r>
    </w:p>
    <w:p w:rsidR="009D7190" w:rsidRDefault="009D7190" w:rsidP="009D7190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В соответствии с концепцией развивающего обучения при постановке каждого химического опыта важно учитывать: особенности учебного материала, изучению которого помогает опыт; какие законы и теоретические положения, основные химические понятия должны быть усвоены, повторены, углублены, расширены и применены на практике; какие практические умения и навыки будут развиваться с помощью опыта; на что должно быть обращено особое внимание при развитии умственных способностей </w:t>
      </w:r>
      <w:proofErr w:type="gramStart"/>
      <w:r>
        <w:rPr>
          <w:rStyle w:val="c0"/>
          <w:color w:val="000000"/>
        </w:rPr>
        <w:t>учащихся</w:t>
      </w:r>
      <w:proofErr w:type="gramEnd"/>
      <w:r>
        <w:rPr>
          <w:rStyle w:val="c0"/>
          <w:color w:val="000000"/>
        </w:rPr>
        <w:t>; какие воспитательные задачи могут быть реализованы при постановке опыта.</w:t>
      </w:r>
    </w:p>
    <w:p w:rsidR="009D7190" w:rsidRDefault="009D7190" w:rsidP="009D7190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Только включение учащихся в активную экспериментальную познавательную деятельность дает им возможность проникнуть в суть химического явления, освоить его на уровне общих закономерностей курса химии, использовать усвоенный материал в качестве способа дальнейшего познания. Процесс развивающего обучения с использованием эксперимента порождает внутренние стимулы учения, способствует переходу знаний в убеждения, развитию познавательной самостоятельности в деятельности учащихся. Таким образом, все это вносит существенный вклад в формирование у учащихся основ научного мировоззрения.</w:t>
      </w:r>
    </w:p>
    <w:p w:rsidR="009D7190" w:rsidRDefault="009D7190" w:rsidP="009D7190">
      <w:pPr>
        <w:pStyle w:val="c1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Эвристическая функция школьного химического эксперимента в развитии учебной деятельности связана, прежде всего, с установлением новых факторов. Уже на первых уроках химии в 7 классе ученики знакомятся с химическими веществами, изучают их свойства, их применение в жизни, узнают много нового, учатся объяснять, например, в 8 классе, добавляя к раствору фенолфталеина несколько капель раствора щелочи, учащийся убеждается в том, что данный индикатор под воздействием щелочи изменяет свою окраску. Приведенный пример – простейший случай установления факта на основе опыта. В реальных условиях, возникающих на уроках, как правило, имеют место значительно более сложные ситуации, включающие установление сразу нескольких фактов. Так, опуская гранулу цинка в раствор серной кислоты, учащийся выясняет: цинк реагирует с раствором серной кислоты; в результате этой реакции выделяется водород. Если выпарить капельку раствора на часовом стекле, то будет очевиден еще один факт: в результате данной реакции образовалось другое, новое вещество – сульфат цинка.</w:t>
      </w:r>
    </w:p>
    <w:p w:rsidR="009D7190" w:rsidRDefault="009D7190" w:rsidP="009D7190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 учебной деятельности химический эксперимент не только позволяет устанавливать факты, но и служит активным средством формирования многих химических понятий. Например, первоначальное формирование понятия «катализатор» базируется на простом химическом опыте разложения пероксида водорода в присутствии оксида марганца (IV).</w:t>
      </w:r>
    </w:p>
    <w:p w:rsidR="009D7190" w:rsidRDefault="009D7190" w:rsidP="009D7190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 пробирку с 2 мл 10%-</w:t>
      </w:r>
      <w:proofErr w:type="spellStart"/>
      <w:r>
        <w:rPr>
          <w:rStyle w:val="c0"/>
          <w:color w:val="000000"/>
        </w:rPr>
        <w:t>го</w:t>
      </w:r>
      <w:proofErr w:type="spellEnd"/>
      <w:r>
        <w:rPr>
          <w:rStyle w:val="c0"/>
          <w:color w:val="000000"/>
        </w:rPr>
        <w:t xml:space="preserve"> раствора пероксида водорода опускают пять гранул оксида марганца (IV). Начинается интенсивное выделение кислорода, наличие которого проверяют с помощью тлеющей лучинки. Как только тлеющая лучинка перестала воспламеняться, осторожно сливают жидкость из пробирки и вновь добавляют в нее 2 мл исходного раствора пероксида водорода. Снова доказывают наличие кислорода. Опыт повторяют в третий раз.</w:t>
      </w:r>
    </w:p>
    <w:p w:rsidR="009D7190" w:rsidRDefault="009D7190" w:rsidP="009D7190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На основании наблюдений учащиеся приходят к выводу, что оксид марганца (IV) в ходе реакции не расходуется. Затем они самостоятельно формируют определение понятия «катализатор» (вещество, которое изменяет скорость химической реакции, но не расходуется при ее осуществлении). В программе Габриеляна на уроке «Реакции соединения» рассматривают влияние сигаретного пепла на скорость реакции, что вызывает интерес, который можно направить на то, что данный опыт можно провести только с взрослыми в их присутствии.</w:t>
      </w:r>
    </w:p>
    <w:p w:rsidR="009D7190" w:rsidRDefault="009D7190" w:rsidP="009D7190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Для реализации целей развивающего обучения значительный интерес представляют выводы зависимостей и закономерностей в химии. Например, при изучении скорости химической реакции необходимо так организовать учебный процесс, чтобы учащиеся сами установили зависимость скорости реакции от концентрации реагирующих веществ. С этой целью им можно предложить провести взаимодействие раствора иодида калия с раствором пероксида водорода в присутствии крахмала.</w:t>
      </w:r>
    </w:p>
    <w:p w:rsidR="009D7190" w:rsidRDefault="009D7190" w:rsidP="009D7190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 три пробирки, содержащие раствор иодида калия с крахмалом, наливают 3%-</w:t>
      </w:r>
      <w:proofErr w:type="spellStart"/>
      <w:r>
        <w:rPr>
          <w:rStyle w:val="c0"/>
          <w:color w:val="000000"/>
        </w:rPr>
        <w:t>ный</w:t>
      </w:r>
      <w:proofErr w:type="spellEnd"/>
      <w:r>
        <w:rPr>
          <w:rStyle w:val="c0"/>
          <w:color w:val="000000"/>
        </w:rPr>
        <w:t xml:space="preserve"> раствор пероксида водорода: в первую пробирку – с исходной концентрацией, во вторую – разбавленный в два раза и в третью – в 4 раза. С помощью часов фиксируют окончание реакции: во второй пробирке реакция протекает в 2 раза медленнее, чем в первой, а в третьей – в 4 раза.</w:t>
      </w:r>
    </w:p>
    <w:p w:rsidR="009D7190" w:rsidRDefault="009D7190" w:rsidP="009D7190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На основании проделанного опыта учащиеся приходят к выводу, что скорость реакции прямо пропорциональна концентрации реагирующих веществ.</w:t>
      </w:r>
    </w:p>
    <w:p w:rsidR="009D7190" w:rsidRDefault="009D7190" w:rsidP="009D7190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Корректирующая функция школьного химического эксперимента при развивающем обучении позволяет преодолевать трудности в освоении теоретических знаний, исправлять ошибки учащихся, вносить поправки в процесс приобретения экспериментальных умений и навыков, осуществлять контроль приобретенных знаний. Изучение количественных отношений в химии без химического эксперимента вызывает трудности в освоении таких понятий, как «моль», «молярная масса», «молярный объем», «относительная плотность газов», а также в понимании количественных закономерностей, составляющих сущность стехиометрических законов. Эти трудности в перспективе могут быть преодолены путем разработки специальных количественных экспериментов и </w:t>
      </w:r>
      <w:r>
        <w:rPr>
          <w:rStyle w:val="c0"/>
          <w:color w:val="000000"/>
        </w:rPr>
        <w:lastRenderedPageBreak/>
        <w:t>количественных экспериментальных задач, которые, к сожалению, не предусмотрены существующей программой по химии для основной общеобразовательной школы.</w:t>
      </w:r>
    </w:p>
    <w:p w:rsidR="009D7190" w:rsidRDefault="009D7190" w:rsidP="009D7190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Обобщающая функция химического эксперимента связана с выработкой предпосылок для построения различных типов эмпирических обобщений.</w:t>
      </w:r>
    </w:p>
    <w:p w:rsidR="009D7190" w:rsidRDefault="009D7190" w:rsidP="009D7190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В преподавании химии часто возникают такие ситуации, когда обобщение, сделанное на основе эксперимента, дополняется и уточняется с помощью теории. При формировании обобщенного понятия «реакция замещения» для создания эмпирической базы необходимо провести как минимум три опыта взаимодействия растворов хлорида меди (II) с цинком; сульфата меди  (II) с железом; нитрата серебра с медью. Если указанные металлы взять в виде порошков, то учащиеся, наблюдая опыты, могут сделать обобщенный вывод: в этих реакциях было взято по два исходных вещества (простое и сложное) и получилось два новых (простое и сложное). При проведении опыта меди с нитратом серебра можно взять старые монеты, превратив </w:t>
      </w:r>
      <w:proofErr w:type="gramStart"/>
      <w:r>
        <w:rPr>
          <w:rStyle w:val="c0"/>
          <w:color w:val="000000"/>
        </w:rPr>
        <w:t>медную</w:t>
      </w:r>
      <w:proofErr w:type="gramEnd"/>
      <w:r>
        <w:rPr>
          <w:rStyle w:val="c0"/>
          <w:color w:val="000000"/>
        </w:rPr>
        <w:t xml:space="preserve"> в </w:t>
      </w:r>
      <w:proofErr w:type="spellStart"/>
      <w:r>
        <w:rPr>
          <w:rStyle w:val="c0"/>
          <w:color w:val="000000"/>
        </w:rPr>
        <w:t>серебрянную</w:t>
      </w:r>
      <w:proofErr w:type="spellEnd"/>
      <w:r>
        <w:rPr>
          <w:rStyle w:val="c0"/>
          <w:color w:val="000000"/>
        </w:rPr>
        <w:t>.</w:t>
      </w:r>
    </w:p>
    <w:p w:rsidR="009D7190" w:rsidRDefault="009D7190" w:rsidP="009D7190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Однако этот эмпирический вывод недостаточен для обобщенного определения реакции замещения. Привлекая знания атомно-молекулярной теории, учитель объясняет механизм этой реакции и дает следующее определение: «Химические реакции </w:t>
      </w:r>
      <w:proofErr w:type="gramStart"/>
      <w:r>
        <w:rPr>
          <w:rStyle w:val="c0"/>
          <w:color w:val="000000"/>
        </w:rPr>
        <w:t>между</w:t>
      </w:r>
      <w:proofErr w:type="gramEnd"/>
      <w:r>
        <w:rPr>
          <w:rStyle w:val="c0"/>
          <w:color w:val="000000"/>
        </w:rPr>
        <w:t xml:space="preserve"> </w:t>
      </w:r>
      <w:proofErr w:type="gramStart"/>
      <w:r>
        <w:rPr>
          <w:rStyle w:val="c0"/>
          <w:color w:val="000000"/>
        </w:rPr>
        <w:t>простым</w:t>
      </w:r>
      <w:proofErr w:type="gramEnd"/>
      <w:r>
        <w:rPr>
          <w:rStyle w:val="c0"/>
          <w:color w:val="000000"/>
        </w:rPr>
        <w:t xml:space="preserve"> и сложным веществами, при которых атомы, составляющие простое вещество, замещают атомы одного из элементов сложного вещества, называются реакциями замещения».</w:t>
      </w:r>
    </w:p>
    <w:p w:rsidR="009D7190" w:rsidRDefault="009D7190" w:rsidP="009D7190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Исследовательская функция эксперимента обеспечивает самый высокий уровень развивающего обучения школьников. Она связана с развитием исследовательских умений и навыков учащихся по анализу и синтезу веществ, конструированию приборов и установок, освоению для школы методов научно-исследовательской работы. Ученический исследовательский эксперимент в условиях развивающего обучения сочетает преимущественное применение основных приемов научного метода с самостоятельным решением и выполнением учебных исследовательских заданий. Примером исследовательского эксперимента может быть использование мин</w:t>
      </w:r>
      <w:proofErr w:type="gramStart"/>
      <w:r>
        <w:rPr>
          <w:rStyle w:val="c0"/>
          <w:color w:val="000000"/>
        </w:rPr>
        <w:t>и-</w:t>
      </w:r>
      <w:proofErr w:type="gramEnd"/>
      <w:r>
        <w:rPr>
          <w:rStyle w:val="c0"/>
          <w:color w:val="000000"/>
        </w:rPr>
        <w:t xml:space="preserve"> проектов, например, в 9 классе по теме «Кальций». Много знакомых веществ содержит кальций, выяснить  в каком веществе его больше. Можно взять глюконат кальция, мел яичную скорлупу, кальций дэ три </w:t>
      </w:r>
      <w:proofErr w:type="spellStart"/>
      <w:r>
        <w:rPr>
          <w:rStyle w:val="c0"/>
          <w:color w:val="000000"/>
        </w:rPr>
        <w:t>никомед</w:t>
      </w:r>
      <w:proofErr w:type="spellEnd"/>
      <w:r>
        <w:rPr>
          <w:rStyle w:val="c0"/>
          <w:color w:val="000000"/>
        </w:rPr>
        <w:t xml:space="preserve"> и другие, купить желудочный сок и посмотреть растворение веществ, предварительно их взвесив.</w:t>
      </w:r>
    </w:p>
    <w:p w:rsidR="009D7190" w:rsidRDefault="009D7190" w:rsidP="009D7190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Исследовательская работа развивает черты творческой деятельности, формирует интерес к познанию химических явлений и их закономерностей. Наиболее распространенными и доступными для школьников исследованиями можно считать практические работы по качественному анализу веществ. Однако в химии важны не только качественные, но и количественные показатели.</w:t>
      </w:r>
    </w:p>
    <w:p w:rsidR="009D7190" w:rsidRDefault="009D7190" w:rsidP="009D7190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Если внедрять в учебный процесс исследовательскую деятельность учащихся на </w:t>
      </w:r>
      <w:proofErr w:type="spellStart"/>
      <w:r>
        <w:rPr>
          <w:rStyle w:val="c0"/>
          <w:color w:val="000000"/>
        </w:rPr>
        <w:t>межпредметной</w:t>
      </w:r>
      <w:proofErr w:type="spellEnd"/>
      <w:r>
        <w:rPr>
          <w:rStyle w:val="c0"/>
          <w:color w:val="000000"/>
        </w:rPr>
        <w:t xml:space="preserve"> основе, то можно ожидать повышения уровня системности знаний и дальнейшего их развития, роста творческого потенциала.</w:t>
      </w:r>
    </w:p>
    <w:p w:rsidR="009D7190" w:rsidRDefault="009D7190" w:rsidP="009D7190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 курсе химии изучаются вещества, входящие в состав табачного дыма, и учащиеся узнают об их вредном действии на организм человека. Почему же, несмотря на многочисленные факты, свидетельствующие о вреде курения, число курильщиков не уменьшается? Этот парадокс я и предлагаю исследовать учащимся.</w:t>
      </w:r>
    </w:p>
    <w:p w:rsidR="009D7190" w:rsidRDefault="009D7190" w:rsidP="009D7190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Организационная рабочая группа. Это могут быть </w:t>
      </w:r>
      <w:proofErr w:type="gramStart"/>
      <w:r>
        <w:rPr>
          <w:rStyle w:val="c0"/>
          <w:color w:val="000000"/>
        </w:rPr>
        <w:t>учащиеся</w:t>
      </w:r>
      <w:proofErr w:type="gramEnd"/>
      <w:r>
        <w:rPr>
          <w:rStyle w:val="c0"/>
          <w:color w:val="000000"/>
        </w:rPr>
        <w:t xml:space="preserve"> как разных классов, так и параллельных или одного класса.</w:t>
      </w:r>
    </w:p>
    <w:p w:rsidR="009D7190" w:rsidRDefault="009D7190" w:rsidP="009D7190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Провожу с этой группой теоретические занятия, на которых определяем объект и предмет исследования, цели, вырабатываем рабочую гипотезу, ставим задачи, выбираем методы. Оговариваем сроки выполнения работы и действия каждого участника рабочей группы на данный период. На итоговом теоретическом занятии объявляем, что</w:t>
      </w:r>
      <w:r>
        <w:rPr>
          <w:rStyle w:val="c0"/>
          <w:color w:val="000000"/>
        </w:rPr>
        <w:t xml:space="preserve"> </w:t>
      </w:r>
      <w:r>
        <w:rPr>
          <w:rStyle w:val="c1"/>
          <w:i/>
          <w:iCs/>
          <w:color w:val="000000"/>
        </w:rPr>
        <w:t>объект</w:t>
      </w:r>
      <w:r>
        <w:rPr>
          <w:rStyle w:val="c1"/>
          <w:i/>
          <w:iCs/>
          <w:color w:val="000000"/>
        </w:rPr>
        <w:t xml:space="preserve"> </w:t>
      </w:r>
      <w:r>
        <w:rPr>
          <w:rStyle w:val="c0"/>
          <w:color w:val="000000"/>
        </w:rPr>
        <w:t xml:space="preserve">нашего исследования – учащиеся 7 – 11-го классов школы № </w:t>
      </w:r>
      <w:r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1.</w:t>
      </w:r>
      <w:r>
        <w:rPr>
          <w:rStyle w:val="c0"/>
          <w:color w:val="000000"/>
        </w:rPr>
        <w:t xml:space="preserve"> </w:t>
      </w:r>
      <w:r>
        <w:rPr>
          <w:rStyle w:val="c1"/>
          <w:i/>
          <w:iCs/>
          <w:color w:val="000000"/>
        </w:rPr>
        <w:t>Предмет</w:t>
      </w:r>
      <w:r>
        <w:rPr>
          <w:rStyle w:val="c1"/>
          <w:i/>
          <w:iCs/>
          <w:color w:val="000000"/>
        </w:rPr>
        <w:t xml:space="preserve"> </w:t>
      </w:r>
      <w:r>
        <w:rPr>
          <w:rStyle w:val="c0"/>
          <w:color w:val="000000"/>
        </w:rPr>
        <w:t>исследования – условия и факторы, определяющие отношение учащихся к курению.</w:t>
      </w:r>
      <w:r>
        <w:rPr>
          <w:rStyle w:val="c0"/>
          <w:color w:val="000000"/>
        </w:rPr>
        <w:t xml:space="preserve"> </w:t>
      </w:r>
      <w:r>
        <w:rPr>
          <w:rStyle w:val="c1"/>
          <w:i/>
          <w:iCs/>
          <w:color w:val="000000"/>
        </w:rPr>
        <w:t>Цель</w:t>
      </w:r>
      <w:r>
        <w:rPr>
          <w:rStyle w:val="c1"/>
          <w:i/>
          <w:iCs/>
          <w:color w:val="000000"/>
        </w:rPr>
        <w:t xml:space="preserve"> </w:t>
      </w:r>
      <w:r>
        <w:rPr>
          <w:rStyle w:val="c0"/>
          <w:color w:val="000000"/>
        </w:rPr>
        <w:t>– на основе эксперимента выявить изменение их отношения к курению.</w:t>
      </w:r>
    </w:p>
    <w:p w:rsidR="009D7190" w:rsidRDefault="009D7190" w:rsidP="009D7190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Выдвигаем</w:t>
      </w:r>
      <w:r>
        <w:rPr>
          <w:rStyle w:val="c0"/>
          <w:color w:val="000000"/>
        </w:rPr>
        <w:t xml:space="preserve"> </w:t>
      </w:r>
      <w:r>
        <w:rPr>
          <w:rStyle w:val="c1"/>
          <w:i/>
          <w:iCs/>
          <w:color w:val="000000"/>
        </w:rPr>
        <w:t>гипотезу</w:t>
      </w:r>
      <w:r>
        <w:rPr>
          <w:rStyle w:val="c0"/>
          <w:color w:val="000000"/>
        </w:rPr>
        <w:t>: если учащийся знает:</w:t>
      </w:r>
    </w:p>
    <w:p w:rsidR="009D7190" w:rsidRDefault="009D7190" w:rsidP="009D7190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Состав сигаретного дыма;</w:t>
      </w:r>
    </w:p>
    <w:p w:rsidR="009D7190" w:rsidRDefault="009D7190" w:rsidP="009D7190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Свойства никотина;</w:t>
      </w:r>
    </w:p>
    <w:p w:rsidR="009D7190" w:rsidRDefault="009D7190" w:rsidP="009D7190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О последствиях курения,</w:t>
      </w:r>
    </w:p>
    <w:p w:rsidR="009D7190" w:rsidRDefault="009D7190" w:rsidP="009D7190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то это приведет к изменению его отношения к курению.</w:t>
      </w:r>
    </w:p>
    <w:p w:rsidR="009D7190" w:rsidRDefault="009D7190" w:rsidP="009D7190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Ставим перед учащимися следующие</w:t>
      </w:r>
      <w:r>
        <w:rPr>
          <w:rStyle w:val="c0"/>
          <w:color w:val="000000"/>
        </w:rPr>
        <w:t xml:space="preserve"> </w:t>
      </w:r>
      <w:r>
        <w:rPr>
          <w:rStyle w:val="c1"/>
          <w:i/>
          <w:iCs/>
          <w:color w:val="000000"/>
        </w:rPr>
        <w:t>задачи</w:t>
      </w:r>
      <w:r>
        <w:rPr>
          <w:rStyle w:val="c0"/>
          <w:color w:val="000000"/>
        </w:rPr>
        <w:t>:</w:t>
      </w:r>
    </w:p>
    <w:p w:rsidR="009D7190" w:rsidRDefault="009D7190" w:rsidP="009D7190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Изучить литературу о распространении курения среди молодежи разных стран.</w:t>
      </w:r>
    </w:p>
    <w:p w:rsidR="009D7190" w:rsidRDefault="009D7190" w:rsidP="009D7190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Изучить литературу о вреде курения.</w:t>
      </w:r>
    </w:p>
    <w:p w:rsidR="009D7190" w:rsidRDefault="009D7190" w:rsidP="009D7190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Выявить отношение к курению учащихся нашей школы.</w:t>
      </w:r>
    </w:p>
    <w:p w:rsidR="009D7190" w:rsidRDefault="009D7190" w:rsidP="009D7190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Изучить культуру знаний о вреде курения среди учащихся нашей школы.</w:t>
      </w:r>
    </w:p>
    <w:p w:rsidR="009D7190" w:rsidRDefault="009D7190" w:rsidP="009D7190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Провести открытый эксперимент.</w:t>
      </w:r>
    </w:p>
    <w:p w:rsidR="009D7190" w:rsidRDefault="009D7190" w:rsidP="009D7190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Выявить отношение к курению учащихся нашей школы после эксперимента.</w:t>
      </w:r>
    </w:p>
    <w:p w:rsidR="009D7190" w:rsidRDefault="009D7190" w:rsidP="009D7190">
      <w:pPr>
        <w:pStyle w:val="c12"/>
        <w:shd w:val="clear" w:color="auto" w:fill="FFFFFF"/>
        <w:spacing w:before="0" w:beforeAutospacing="0" w:after="0" w:afterAutospacing="0"/>
        <w:ind w:firstLine="67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Выбираем</w:t>
      </w:r>
      <w:r>
        <w:rPr>
          <w:rStyle w:val="c0"/>
          <w:color w:val="000000"/>
        </w:rPr>
        <w:t xml:space="preserve"> </w:t>
      </w:r>
      <w:r>
        <w:rPr>
          <w:rStyle w:val="c1"/>
          <w:i/>
          <w:iCs/>
          <w:color w:val="000000"/>
        </w:rPr>
        <w:t>методы исследования</w:t>
      </w:r>
      <w:r>
        <w:rPr>
          <w:rStyle w:val="c0"/>
          <w:color w:val="000000"/>
        </w:rPr>
        <w:t>: 1) анкетирование; 2) эксперимент.</w:t>
      </w:r>
    </w:p>
    <w:p w:rsidR="009D7190" w:rsidRDefault="009D7190" w:rsidP="009D7190">
      <w:pPr>
        <w:pStyle w:val="c12"/>
        <w:shd w:val="clear" w:color="auto" w:fill="FFFFFF"/>
        <w:spacing w:before="0" w:beforeAutospacing="0" w:after="0" w:afterAutospacing="0"/>
        <w:ind w:firstLine="67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После теоретической подготовки учащиеся приступают к практической деятельности: работают в Интернете, библиотеках. Собранный материал вместе анализируем, систематизируем и составляем вводную часть. Данный этап учит работать с информацией, развивает мышление, умение находить главное, делать вывод. Все этапы работы не должны быть затянуты во времени, а каждый из них должен иметь логическое завершение.</w:t>
      </w:r>
    </w:p>
    <w:p w:rsidR="009D7190" w:rsidRDefault="009D7190" w:rsidP="009D7190">
      <w:pPr>
        <w:pStyle w:val="c12"/>
        <w:shd w:val="clear" w:color="auto" w:fill="FFFFFF"/>
        <w:spacing w:before="0" w:beforeAutospacing="0" w:after="0" w:afterAutospacing="0"/>
        <w:ind w:firstLine="67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Собранный и систематизированный материал показывает, что в современном обществе остро стоят проблемы, связанные с курением, и их необходимо решать не только обществу, но и каждому человеку.</w:t>
      </w:r>
    </w:p>
    <w:p w:rsidR="009D7190" w:rsidRDefault="009D7190" w:rsidP="009D7190">
      <w:pPr>
        <w:pStyle w:val="c12"/>
        <w:shd w:val="clear" w:color="auto" w:fill="FFFFFF"/>
        <w:spacing w:before="0" w:beforeAutospacing="0" w:after="0" w:afterAutospacing="0"/>
        <w:ind w:firstLine="67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Далее группа занимается разработкой анкет для выявления масштабов курения в школе, причин, которые способствуют приобщению молодых людей к курению, влияния маркетинговых усилий табачных компаний на распространенность курения. Вопросы старались сформулировать так, чтобы у исследуемых учащихся было желание ответить на них откровенно и полно. На данном этапе рабочая группа обсуждает различные варианты, и это развивает у ее членов умение вести спор, аргументировать свое мнение.</w:t>
      </w:r>
    </w:p>
    <w:p w:rsidR="009D7190" w:rsidRDefault="009D7190" w:rsidP="009D7190">
      <w:pPr>
        <w:pStyle w:val="c12"/>
        <w:shd w:val="clear" w:color="auto" w:fill="FFFFFF"/>
        <w:spacing w:before="0" w:beforeAutospacing="0" w:after="0" w:afterAutospacing="0"/>
        <w:ind w:firstLine="67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Следующие этапы – анкетирование и обработка анкет. Предварительно провожу инструктаж с рабочей группой, советую, как преподнести анкету, как убедить в анонимности полученной информации. Члены группы учатся работать с аудиторией. По результатам анкетирования они составляют таблицы и делают выводы.</w:t>
      </w:r>
    </w:p>
    <w:p w:rsidR="009D7190" w:rsidRDefault="009D7190" w:rsidP="009D7190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Анализ анкет выявляет парадокс: зная о свойствах никотина и последствиях курения, 30% учащихся курят. Рабочая группа приходит к выводу, что распространенный факт – 7 капель никотина убивают лошадь - имеет весьма отдаленную опасность, с точки зрения учащихся.</w:t>
      </w:r>
    </w:p>
    <w:p w:rsidR="009D7190" w:rsidRDefault="009D7190" w:rsidP="009D7190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Суть открытого эксперимента заключается в следующем. Через школьную печать сообщают, что группа исследователей приглашает всех желающих посмотреть действие табачного дыма и никотина на тараканов, и указывают время и место. Обычно набирается много зрителей, тогда один и тот же эксперимент можно ставить в одно и то же время, но в разных местах.</w:t>
      </w:r>
    </w:p>
    <w:p w:rsidR="009D7190" w:rsidRDefault="009D7190" w:rsidP="009D7190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Учащиеся могут наблюдать, что происходит с исследуемыми насекомыми.</w:t>
      </w:r>
    </w:p>
    <w:p w:rsidR="009D7190" w:rsidRDefault="009D7190" w:rsidP="009D7190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Самые легко приспосабливающиеся к условиям обитания и внешним воздействиям насекомые – тараканы – могут находиться в замкнутом пространстве с объемом воздуха 500 мл 12 дней. Если этот воздух вытеснить дымом сигареты без фильтра или сигареты с фильтром, продолжительность жизни тараканов снижается до 2 мин,  жизни тараканов сокращается в 4 раза. Это свидетельствует о том, что пассивное курение опасно для организма.</w:t>
      </w:r>
    </w:p>
    <w:p w:rsidR="009D7190" w:rsidRDefault="009D7190" w:rsidP="009D7190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Это свидетельствует о том, что наглядный эксперимент может произвести достаточно сильное впечатление на ребят и сформировать у них отрицательное отношение к курению.</w:t>
      </w:r>
    </w:p>
    <w:p w:rsidR="009D7190" w:rsidRDefault="009D7190" w:rsidP="009D7190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По окончании работы члены группы готовят ее стендовую и слайдовую защиту к школьной научно-исследовательской конференции совместно с учителями биологии в рамках недели естественных дисциплин. Сами ученики определили меры борьбы с курением.</w:t>
      </w:r>
    </w:p>
    <w:p w:rsidR="009D7190" w:rsidRDefault="009D7190" w:rsidP="009D7190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Любому обществу нужны одаренные люди, и задача общества состоит в том, чтобы рассмотреть и развить способности всех своих членов. К большому сожалению, далеко не каждый человек способен реализовать свои способности. Очень многое зависит от семьи и от школы.</w:t>
      </w:r>
    </w:p>
    <w:p w:rsidR="009D7190" w:rsidRDefault="009D7190" w:rsidP="009D7190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Много лет назад был высказан главный тезис назначения школы: «Школа должна заниматься поиском индивидуальности». Поэтому так важно именно в школе выявить всех, кто интересуется различными областями науки, и помочь им претворить в жизнь их планы и мечты, более полно раскрыть свои способности.</w:t>
      </w:r>
    </w:p>
    <w:p w:rsidR="009D7190" w:rsidRDefault="009D7190" w:rsidP="009D7190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Исследовательская деятельность – это один из способов активизации творческого потенциала личности.</w:t>
      </w:r>
    </w:p>
    <w:p w:rsidR="009D7190" w:rsidRDefault="009D7190" w:rsidP="009D7190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Творческая исследовательская деятельность учащихся рассматривается в педагогике как деятельность, направленная на создание качественно новых ценностей, важных для формирования их личности как общественного субъекта на основе самостоятельного приобретения субъективно новых знаний и умений, значимых для них на данном этапе развития.</w:t>
      </w:r>
    </w:p>
    <w:p w:rsidR="009D7190" w:rsidRDefault="009D7190" w:rsidP="009D7190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 настоящее время сформировалась различные подходы к определению видов исследовательской деятельности, к которым относят поисковую, экспериментальную, междисциплинарную, проектную, техническую, творческую деятельность и другие, осуществляемые как на уроках, так и во внеурочное время.</w:t>
      </w:r>
    </w:p>
    <w:p w:rsidR="009D7190" w:rsidRDefault="009D7190" w:rsidP="009D7190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Вместе с тем любые ее виды предполагают овладение учащимися технологиями творчества, приемами творческой исследовательской работы.</w:t>
      </w:r>
    </w:p>
    <w:p w:rsidR="009D7190" w:rsidRDefault="009D7190" w:rsidP="009D7190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Исследовательская деятельность учащихся обусловлена, прежде всего, познавательными мотивами и направлена на решение познавательных проблем, создание качественно новых ценностей, важных для формирования таких качеств личности, как самостоятельность, творческая активность и индивидуальность. Таким образом, подобная деятельность не только свободна по выбору, внутренне мотивирована, но и предполагает осознание учащимися цели и подчинение этой цели других своих интересов.</w:t>
      </w:r>
    </w:p>
    <w:p w:rsidR="009D7190" w:rsidRDefault="009D7190" w:rsidP="009D7190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Организация исследовательской деятельности учащихся в процессе изучения химии позволяет не только развивать их химическую смекалку, но и выявлять наиболее одаренных учащихся, вовлекать их в процесс самообразования и саморазвития.</w:t>
      </w:r>
    </w:p>
    <w:p w:rsidR="009D7190" w:rsidRDefault="009D7190" w:rsidP="009D7190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Практические работы можно проводить на факультативах, исследуя обычные вещества.</w:t>
      </w:r>
    </w:p>
    <w:p w:rsidR="009D7190" w:rsidRDefault="009D7190" w:rsidP="009D7190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i/>
          <w:iCs/>
          <w:color w:val="000000"/>
        </w:rPr>
        <w:t>Цветная реакция салициловой кислоты с хлоридом железа (III).</w:t>
      </w:r>
      <w:r>
        <w:rPr>
          <w:rStyle w:val="c0"/>
          <w:color w:val="000000"/>
        </w:rPr>
        <w:t> </w:t>
      </w:r>
    </w:p>
    <w:p w:rsidR="009D7190" w:rsidRDefault="009D7190" w:rsidP="009D7190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 пробирку помещают 5-6 капель насыщенного раствора салициловой кислоты и прибавляют 2 капли 1%-</w:t>
      </w:r>
      <w:proofErr w:type="spellStart"/>
      <w:r>
        <w:rPr>
          <w:rStyle w:val="c0"/>
          <w:color w:val="000000"/>
        </w:rPr>
        <w:t>го</w:t>
      </w:r>
      <w:proofErr w:type="spellEnd"/>
      <w:r>
        <w:rPr>
          <w:rStyle w:val="c0"/>
          <w:color w:val="000000"/>
        </w:rPr>
        <w:t xml:space="preserve"> раствора хлорида железа (III). Раствор окрашивается в темно-фиолетовый цвет, что указывает на наличие в салициловой кислоте фенольного гидроксила.</w:t>
      </w:r>
    </w:p>
    <w:p w:rsidR="009D7190" w:rsidRDefault="009D7190" w:rsidP="009D7190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i/>
          <w:iCs/>
          <w:color w:val="000000"/>
        </w:rPr>
        <w:t>Доказательство отсутствия фенольного гидроксила в ацетилсалициловой кислоте (аспирине).</w:t>
      </w:r>
    </w:p>
    <w:p w:rsidR="009D7190" w:rsidRDefault="009D7190" w:rsidP="009D7190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 пробирку помещают 2-3 крупинки ацетилсалициловой кислоты, добавляют 1 мл воды и энергично встряхивают. К полученному раствору прибавляют 1-2 капли раствора хлорида железа (III). Фиолетовое окрашивание не появляется. Следовательно, в ацетилсалициловой кислоте</w:t>
      </w:r>
    </w:p>
    <w:p w:rsidR="009D7190" w:rsidRDefault="009D7190" w:rsidP="009D7190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    </w:t>
      </w:r>
      <w:r>
        <w:rPr>
          <w:rStyle w:val="c0"/>
          <w:color w:val="000000"/>
        </w:rPr>
        <w:t>HOOC — C</w:t>
      </w:r>
      <w:r>
        <w:rPr>
          <w:rStyle w:val="c0"/>
          <w:color w:val="000000"/>
          <w:vertAlign w:val="subscript"/>
        </w:rPr>
        <w:t>6</w:t>
      </w:r>
      <w:r>
        <w:rPr>
          <w:rStyle w:val="c0"/>
          <w:color w:val="000000"/>
        </w:rPr>
        <w:t>H</w:t>
      </w:r>
      <w:r>
        <w:rPr>
          <w:rStyle w:val="c0"/>
          <w:color w:val="000000"/>
          <w:vertAlign w:val="subscript"/>
        </w:rPr>
        <w:t>4</w:t>
      </w:r>
      <w:r>
        <w:rPr>
          <w:rStyle w:val="c0"/>
          <w:color w:val="000000"/>
        </w:rPr>
        <w:t> — O — CO — CH</w:t>
      </w:r>
      <w:r>
        <w:rPr>
          <w:rStyle w:val="c0"/>
          <w:color w:val="000000"/>
          <w:vertAlign w:val="subscript"/>
        </w:rPr>
        <w:t>3</w:t>
      </w:r>
    </w:p>
    <w:p w:rsidR="009D7190" w:rsidRDefault="009D7190" w:rsidP="009D7190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отсутствует свободная фенольная группа, так как это вещество – сложный эфир, образованный уксусной и салициловой кислотами.</w:t>
      </w:r>
    </w:p>
    <w:p w:rsidR="009D7190" w:rsidRDefault="009D7190" w:rsidP="009D7190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i/>
          <w:iCs/>
          <w:color w:val="000000"/>
        </w:rPr>
        <w:t>Гидролиз ацетилсалициловой кислоты.</w:t>
      </w:r>
    </w:p>
    <w:p w:rsidR="009D7190" w:rsidRDefault="009D7190" w:rsidP="009D7190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В пробирку помещают 2-3 крупинки ацетилсалициловой кислоты и добавляют 2 мл воды. Доводят содержимое пробирки до кипения и кипятят в течение 0,5-1 мин. Затем к полученному раствору прибавляют 1-2 капли раствора хлорида железа (III). Появляется фиолетовое окрашивание, что указывает на выделение салициловой кислоты, содержащей свободную фенольную группу. Как сложный эфир ацетилсалициловая кислота легко </w:t>
      </w:r>
      <w:proofErr w:type="spellStart"/>
      <w:r>
        <w:rPr>
          <w:rStyle w:val="c0"/>
          <w:color w:val="000000"/>
        </w:rPr>
        <w:t>гидролизуется</w:t>
      </w:r>
      <w:proofErr w:type="spellEnd"/>
      <w:r>
        <w:rPr>
          <w:rStyle w:val="c0"/>
          <w:color w:val="000000"/>
        </w:rPr>
        <w:t xml:space="preserve"> при кипячении с водой. Составляют уравнение этой реакции.</w:t>
      </w:r>
    </w:p>
    <w:p w:rsidR="009D7190" w:rsidRDefault="009D7190" w:rsidP="009D7190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Раствор хлорида железа (III) применяют также для определения чистоты ацетилсалициловой кислоты, которая при неправильном хранении разлагается на салициловую и уксусную кислоты.</w:t>
      </w:r>
    </w:p>
    <w:p w:rsidR="009D7190" w:rsidRDefault="009D7190" w:rsidP="009D7190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Молоко – питательное вещество, представляет собой эмульсию молочных (жировых) шариков в молочной плазме. В состав молока входят вода, жиры, белки (казеиноген, молочный альбумин и молочный глобулин), углеводы (лактоза и в небольшом количестве глюкоза), ферменты (амилаза, липаза, каталаза и др.), витамины (А, С, D, группы</w:t>
      </w:r>
      <w:proofErr w:type="gramStart"/>
      <w:r>
        <w:rPr>
          <w:rStyle w:val="c0"/>
          <w:color w:val="000000"/>
        </w:rPr>
        <w:t xml:space="preserve"> В</w:t>
      </w:r>
      <w:proofErr w:type="gramEnd"/>
      <w:r>
        <w:rPr>
          <w:rStyle w:val="c0"/>
          <w:color w:val="000000"/>
        </w:rPr>
        <w:t xml:space="preserve"> и др., а также провитамины А - каротины), минеральные вещества (соли калия, натрия, кальция, магния и др.).</w:t>
      </w:r>
    </w:p>
    <w:p w:rsidR="009D7190" w:rsidRDefault="009D7190" w:rsidP="009D7190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Молоко травоядных и всеядных животных имеет обычно нейтральную реакцию среды, рН молока составляет 6,5-7,0.</w:t>
      </w:r>
    </w:p>
    <w:p w:rsidR="009D7190" w:rsidRDefault="009D7190" w:rsidP="009D7190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i/>
          <w:iCs/>
          <w:color w:val="000000"/>
        </w:rPr>
        <w:t>Определение реакции молока на лакмус и фенолфталеин.</w:t>
      </w:r>
    </w:p>
    <w:p w:rsidR="009D7190" w:rsidRDefault="009D7190" w:rsidP="009D7190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 пробирку наливают 1 мл молока и смачивают им лакмусовую бумажку, после чего в пробирку добавляют 2-3 капли раствора фенолфталеина. Отмечают реакцию молока на лакмус и фенолфталеин.</w:t>
      </w:r>
    </w:p>
    <w:p w:rsidR="009D7190" w:rsidRDefault="009D7190" w:rsidP="009D7190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i/>
          <w:iCs/>
          <w:color w:val="000000"/>
        </w:rPr>
        <w:t>Осаждение казеиногена.</w:t>
      </w:r>
    </w:p>
    <w:p w:rsidR="009D7190" w:rsidRDefault="009D7190" w:rsidP="009D7190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 небольшую колбу наливают 2,5 мл молока и 5 мл дистиллированной воды, перемешивают содержимое колбы и добавляют по каплям 1 мл 3%-</w:t>
      </w:r>
      <w:proofErr w:type="spellStart"/>
      <w:r>
        <w:rPr>
          <w:rStyle w:val="c0"/>
          <w:color w:val="000000"/>
        </w:rPr>
        <w:t>ного</w:t>
      </w:r>
      <w:proofErr w:type="spellEnd"/>
      <w:r>
        <w:rPr>
          <w:rStyle w:val="c0"/>
          <w:color w:val="000000"/>
        </w:rPr>
        <w:t xml:space="preserve"> раствора уксусной кислоты. Затем опять хорошо перемешивают содержимое и оставляют стоять на 5-10 мин. Выпавший осадок (казеиноген и жиры) отфильтровывают, а фильтрат разливают по пробиркам и используют в следующем опыте(3).</w:t>
      </w:r>
    </w:p>
    <w:p w:rsidR="009D7190" w:rsidRDefault="009D7190" w:rsidP="009D7190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После промывания водой осадок растворяют на фильтре 1%-</w:t>
      </w:r>
      <w:proofErr w:type="spellStart"/>
      <w:r>
        <w:rPr>
          <w:rStyle w:val="c0"/>
          <w:color w:val="000000"/>
        </w:rPr>
        <w:t>ным</w:t>
      </w:r>
      <w:proofErr w:type="spellEnd"/>
      <w:r>
        <w:rPr>
          <w:rStyle w:val="c0"/>
          <w:color w:val="000000"/>
        </w:rPr>
        <w:t xml:space="preserve"> раствором гидроксида натрия. С полученной жидкостью проделывают </w:t>
      </w:r>
      <w:proofErr w:type="spellStart"/>
      <w:r>
        <w:rPr>
          <w:rStyle w:val="c0"/>
          <w:color w:val="000000"/>
        </w:rPr>
        <w:t>биуретовую</w:t>
      </w:r>
      <w:proofErr w:type="spellEnd"/>
      <w:r>
        <w:rPr>
          <w:rStyle w:val="c0"/>
          <w:color w:val="000000"/>
        </w:rPr>
        <w:t xml:space="preserve"> реакцию. Отмечают, получится ли эта реакция и почему.</w:t>
      </w:r>
    </w:p>
    <w:p w:rsidR="009D7190" w:rsidRDefault="009D7190" w:rsidP="009D7190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i/>
          <w:iCs/>
          <w:color w:val="000000"/>
        </w:rPr>
        <w:t>обнаружение глюкозы.</w:t>
      </w:r>
    </w:p>
    <w:p w:rsidR="009D7190" w:rsidRDefault="009D7190" w:rsidP="009D7190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Фильтрат, полученный в опыте 2, используют для обнаружения глюкозы реакцией с гидроксидом меди (II). В пробирку с 3-4 каплями раствора сульфата меди (II) приливают 1 мл раствора гидроксида натрия. К полученному осадку приливают фильтрат и взбалтывают смесь. Затем содержимое пробирки нагревают. Наблюдают за происходящими изменениями и составляют уравнение реакции окисления глюкозы гидроксидом меди (II).</w:t>
      </w:r>
    </w:p>
    <w:p w:rsidR="009D7190" w:rsidRDefault="009D7190" w:rsidP="00991B60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Очень важным является домашний эксперимент. Детям младшего возраста интересно проводить его дома, а если помогают родителя, это еще лучше. При изучении темы «Растворы» можно вместе с родителями получить дистиллированную воду, используя два чайника и стакан. При изучении темы «Гидролиз» исследовать соли на свойства и реакцию среды, можно самим приготовить индикаторы. Самым интересным бывает эксперимент по выращиванию кристаллов. Получаются кристаллы только у очень аккуратных и терпеливых ребят.</w:t>
      </w:r>
    </w:p>
    <w:p w:rsidR="009D7190" w:rsidRDefault="009D7190" w:rsidP="00991B60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Style w:val="c0"/>
          <w:color w:val="000000"/>
        </w:rPr>
        <w:t xml:space="preserve">Проводя эксперимент на уроках и во внеурочное время каждый учитель, прежде всего, стремится увлечь своим предметом ребят, ведь не секрет, что лучше всего опыты получаются у не очень способных на уроках учеников. Поэтому нужно поощрять, поддерживать их успех, </w:t>
      </w:r>
      <w:proofErr w:type="gramStart"/>
      <w:r>
        <w:rPr>
          <w:rStyle w:val="c0"/>
          <w:color w:val="000000"/>
        </w:rPr>
        <w:t>может именно из них вырастут</w:t>
      </w:r>
      <w:proofErr w:type="gram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Бранды</w:t>
      </w:r>
      <w:proofErr w:type="spellEnd"/>
      <w:r>
        <w:rPr>
          <w:rStyle w:val="c0"/>
          <w:color w:val="000000"/>
        </w:rPr>
        <w:t>, Нобели или другие выдающиеся личности.</w:t>
      </w:r>
      <w:bookmarkStart w:id="1" w:name="id.gjdgxs"/>
      <w:bookmarkEnd w:id="1"/>
    </w:p>
    <w:p w:rsidR="00BD2A97" w:rsidRDefault="00BD2A97"/>
    <w:sectPr w:rsidR="00BD2A97" w:rsidSect="009D719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A6F71"/>
    <w:multiLevelType w:val="hybridMultilevel"/>
    <w:tmpl w:val="00507DFC"/>
    <w:lvl w:ilvl="0" w:tplc="F8D2473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975342F"/>
    <w:multiLevelType w:val="hybridMultilevel"/>
    <w:tmpl w:val="EE9693A6"/>
    <w:lvl w:ilvl="0" w:tplc="98D815F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BA1"/>
    <w:rsid w:val="007D4BA1"/>
    <w:rsid w:val="00991B60"/>
    <w:rsid w:val="009D7190"/>
    <w:rsid w:val="00BB780E"/>
    <w:rsid w:val="00BD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9D7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D7190"/>
  </w:style>
  <w:style w:type="paragraph" w:customStyle="1" w:styleId="c3">
    <w:name w:val="c3"/>
    <w:basedOn w:val="a"/>
    <w:rsid w:val="009D7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D7190"/>
  </w:style>
  <w:style w:type="paragraph" w:customStyle="1" w:styleId="c17">
    <w:name w:val="c17"/>
    <w:basedOn w:val="a"/>
    <w:rsid w:val="009D7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D7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9D7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D7190"/>
  </w:style>
  <w:style w:type="paragraph" w:customStyle="1" w:styleId="c13">
    <w:name w:val="c13"/>
    <w:basedOn w:val="a"/>
    <w:rsid w:val="009D7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9D7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D7190"/>
  </w:style>
  <w:style w:type="paragraph" w:customStyle="1" w:styleId="c3">
    <w:name w:val="c3"/>
    <w:basedOn w:val="a"/>
    <w:rsid w:val="009D7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D7190"/>
  </w:style>
  <w:style w:type="paragraph" w:customStyle="1" w:styleId="c17">
    <w:name w:val="c17"/>
    <w:basedOn w:val="a"/>
    <w:rsid w:val="009D7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D7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9D7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D7190"/>
  </w:style>
  <w:style w:type="paragraph" w:customStyle="1" w:styleId="c13">
    <w:name w:val="c13"/>
    <w:basedOn w:val="a"/>
    <w:rsid w:val="009D7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3127</Words>
  <Characters>17828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2018-03-05T17:33:00Z</dcterms:created>
  <dcterms:modified xsi:type="dcterms:W3CDTF">2018-03-05T17:45:00Z</dcterms:modified>
</cp:coreProperties>
</file>