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DF" w:rsidRDefault="00FB77DF" w:rsidP="00FB77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Орехова Татьяна  Евгеньевна  КОУ  «НВШООВЗ№2»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г. Нижневартовск  </w:t>
      </w:r>
      <w:proofErr w:type="gramStart"/>
      <w:r>
        <w:rPr>
          <w:color w:val="000000"/>
          <w:sz w:val="27"/>
          <w:szCs w:val="27"/>
        </w:rPr>
        <w:t>Тюменской</w:t>
      </w:r>
      <w:proofErr w:type="gramEnd"/>
      <w:r>
        <w:rPr>
          <w:color w:val="000000"/>
          <w:sz w:val="27"/>
          <w:szCs w:val="27"/>
        </w:rPr>
        <w:t xml:space="preserve">  ХМАО-ЮГРА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Учитель </w:t>
      </w:r>
      <w:proofErr w:type="gramStart"/>
      <w:r>
        <w:rPr>
          <w:color w:val="000000"/>
          <w:sz w:val="27"/>
          <w:szCs w:val="27"/>
        </w:rPr>
        <w:t>-д</w:t>
      </w:r>
      <w:proofErr w:type="gramEnd"/>
      <w:r>
        <w:rPr>
          <w:color w:val="000000"/>
          <w:sz w:val="27"/>
          <w:szCs w:val="27"/>
        </w:rPr>
        <w:t>ефектолог</w:t>
      </w:r>
    </w:p>
    <w:p w:rsidR="00FB77DF" w:rsidRDefault="00FB77DF" w:rsidP="00FB77D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«Инклюзивное образование в современной школе»</w:t>
      </w:r>
    </w:p>
    <w:p w:rsidR="00FB77DF" w:rsidRDefault="00FB77DF" w:rsidP="00FB77DF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«Общего у людей только одно: они все разные</w:t>
      </w:r>
      <w:proofErr w:type="gramStart"/>
      <w:r>
        <w:rPr>
          <w:i/>
          <w:iCs/>
          <w:color w:val="000000"/>
        </w:rPr>
        <w:t>.»</w:t>
      </w:r>
      <w:proofErr w:type="gramEnd"/>
    </w:p>
    <w:p w:rsidR="00FB77DF" w:rsidRDefault="00FB77DF" w:rsidP="00FB77DF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Роберт </w:t>
      </w:r>
      <w:proofErr w:type="spellStart"/>
      <w:r>
        <w:rPr>
          <w:i/>
          <w:iCs/>
          <w:color w:val="000000"/>
        </w:rPr>
        <w:t>Зенд</w:t>
      </w:r>
      <w:proofErr w:type="spellEnd"/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История человеческой культуры и спорта, показывает</w:t>
      </w:r>
      <w:proofErr w:type="gramStart"/>
      <w:r>
        <w:rPr>
          <w:color w:val="000000"/>
          <w:sz w:val="27"/>
          <w:szCs w:val="27"/>
        </w:rPr>
        <w:t>:и</w:t>
      </w:r>
      <w:proofErr w:type="gramEnd"/>
      <w:r>
        <w:rPr>
          <w:color w:val="000000"/>
          <w:sz w:val="27"/>
          <w:szCs w:val="27"/>
        </w:rPr>
        <w:t>нвалидность не только не препятствует достижению успеха, но, наоборот, становится стимулом для свершений. Среди актеров, музыкантов, ученых, политиков, писателей немало людей с инвалидностью и различными нарушениями здоровья. Они осуществили огромный прорыв во всех областях социальной жизни и культуры: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Франклин Делано Рузвельт -32-й президент США, возглавлял Америку во время мирового экономического кризиса и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торой мировой войны, в 1921 году заболел полиомиелитом и уже не расставался с инвалидным креслом. Без помощи стальных шин весом в десять фунтов он не мог стоять, передвигался только на костылях, но при этом запрещал всем жалеть себя, а своему окружению – проявлять любую сентиментальность.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Герой Советского Союза летчик Алексей </w:t>
      </w:r>
      <w:proofErr w:type="spellStart"/>
      <w:r>
        <w:rPr>
          <w:color w:val="000000"/>
          <w:sz w:val="27"/>
          <w:szCs w:val="27"/>
        </w:rPr>
        <w:t>Маресьев</w:t>
      </w:r>
      <w:proofErr w:type="spellEnd"/>
      <w:r>
        <w:rPr>
          <w:color w:val="000000"/>
          <w:sz w:val="27"/>
          <w:szCs w:val="27"/>
        </w:rPr>
        <w:t>. Из-за тяжелого ранения во время Великой Отечественной войны ему ампутировали обе ноги. Несмотря на инвалидность, он продолжал летать. За время войны Алексей совершил 86 боевых вылетов, сбил 11 самолетов врага: четыре до ранения и семь после.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Знаменитая французская актриса Сара Бернар (начало XX века) Однако в 1905 году Бернар сильно повредила правую ногу, которую в 1915 году пришлось ампутировать. Но она не оставила сценическую деятельность: в годы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ервой мировой войны она выступала на фронте и была награждена орденом Почетного легиона.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Великий немецкий композитор Людвиг </w:t>
      </w:r>
      <w:proofErr w:type="spellStart"/>
      <w:r>
        <w:rPr>
          <w:color w:val="000000"/>
          <w:sz w:val="27"/>
          <w:szCs w:val="27"/>
        </w:rPr>
        <w:t>ван</w:t>
      </w:r>
      <w:proofErr w:type="spellEnd"/>
      <w:r>
        <w:rPr>
          <w:color w:val="000000"/>
          <w:sz w:val="27"/>
          <w:szCs w:val="27"/>
        </w:rPr>
        <w:t xml:space="preserve"> Бетховен долгие годы был глухим. Родился он здоровым, но в 26 лет у него развилось заболевание, которое привело к полной глухоте. что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амые знаменитые его произведения были созданы уже после того, как он полностью потерял слух, например, Девятая симфония и Торжественная месса.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Американский слепой </w:t>
      </w:r>
      <w:proofErr w:type="spellStart"/>
      <w:r>
        <w:rPr>
          <w:color w:val="000000"/>
          <w:sz w:val="27"/>
          <w:szCs w:val="27"/>
        </w:rPr>
        <w:t>соул-певец</w:t>
      </w:r>
      <w:proofErr w:type="spellEnd"/>
      <w:r>
        <w:rPr>
          <w:color w:val="000000"/>
          <w:sz w:val="27"/>
          <w:szCs w:val="27"/>
        </w:rPr>
        <w:t xml:space="preserve">, композитор, пианист, барабанщик, музыкальный продюсер и общественный деятель – </w:t>
      </w:r>
      <w:proofErr w:type="spellStart"/>
      <w:r>
        <w:rPr>
          <w:color w:val="000000"/>
          <w:sz w:val="27"/>
          <w:szCs w:val="27"/>
        </w:rPr>
        <w:t>Стиви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Уандер</w:t>
      </w:r>
      <w:proofErr w:type="spellEnd"/>
      <w:r>
        <w:rPr>
          <w:color w:val="000000"/>
          <w:sz w:val="27"/>
          <w:szCs w:val="27"/>
        </w:rPr>
        <w:t>. Его постоянно включают в «списки лучших вокалистов всех времен». Ослеп он вскоре после рождения, а уже в возрасте одиннадцати лет подписал свой первый контракт со звукозаписывающей корпорацией.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Судьбы знаменитых людей с серьезными нарушениями здоровья не только вдохновляют болеющих людей, но и ужат важным уроком для всех остальных.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Одновременно в мире существуют миллионы непопулярных и </w:t>
      </w:r>
      <w:proofErr w:type="spellStart"/>
      <w:r>
        <w:rPr>
          <w:color w:val="000000"/>
          <w:sz w:val="27"/>
          <w:szCs w:val="27"/>
        </w:rPr>
        <w:t>непрославленных</w:t>
      </w:r>
      <w:proofErr w:type="spellEnd"/>
      <w:r>
        <w:rPr>
          <w:color w:val="000000"/>
          <w:sz w:val="27"/>
          <w:szCs w:val="27"/>
        </w:rPr>
        <w:t xml:space="preserve"> инвалидов, о которых не пишут статьи и книги, но они проживают каждый день в борьбе, превозмогают свои ограничения, преодолевают самих себя.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Наше образование находится на этапе серьезных изменений, заданных фактом вступления в силу нового Закона «Об образовании» 1 сентября 2013 года.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Важным и прогрессивным шагом в развитии ценностных основ образования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стало определение инклюзивного образования как обеспечения равного доступа к образованию для всех обучающихся с учетом разнообразия особых потребностей и индивидуальных возможностей детей.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Инклюзивное образование (фр. </w:t>
      </w:r>
      <w:proofErr w:type="spellStart"/>
      <w:r>
        <w:rPr>
          <w:i/>
          <w:iCs/>
          <w:color w:val="000000"/>
          <w:sz w:val="27"/>
          <w:szCs w:val="27"/>
        </w:rPr>
        <w:t>inclusif</w:t>
      </w:r>
      <w:proofErr w:type="spellEnd"/>
      <w:r>
        <w:rPr>
          <w:i/>
          <w:iCs/>
          <w:color w:val="000000"/>
          <w:sz w:val="27"/>
          <w:szCs w:val="27"/>
        </w:rPr>
        <w:t xml:space="preserve"> – включающий в себя</w:t>
      </w:r>
      <w:proofErr w:type="gramStart"/>
      <w:r>
        <w:rPr>
          <w:i/>
          <w:iCs/>
          <w:color w:val="000000"/>
          <w:sz w:val="27"/>
          <w:szCs w:val="27"/>
        </w:rPr>
        <w:t xml:space="preserve"> ,</w:t>
      </w:r>
      <w:proofErr w:type="gramEnd"/>
      <w:r>
        <w:rPr>
          <w:i/>
          <w:iCs/>
          <w:color w:val="000000"/>
          <w:sz w:val="27"/>
          <w:szCs w:val="27"/>
        </w:rPr>
        <w:t xml:space="preserve">лат. </w:t>
      </w:r>
      <w:proofErr w:type="spellStart"/>
      <w:r>
        <w:rPr>
          <w:i/>
          <w:iCs/>
          <w:color w:val="000000"/>
          <w:sz w:val="27"/>
          <w:szCs w:val="27"/>
        </w:rPr>
        <w:t>includere</w:t>
      </w:r>
      <w:proofErr w:type="spellEnd"/>
      <w:r>
        <w:rPr>
          <w:i/>
          <w:iCs/>
          <w:color w:val="000000"/>
          <w:sz w:val="27"/>
          <w:szCs w:val="27"/>
        </w:rPr>
        <w:t xml:space="preserve"> – заключать, включать) – особый подход к построению общего образования, который подразумевает доступность (возможность) образования для каждого ребенка, независимо от его особых нужд и потребностей.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основе инклюзии – простая и древняя как мир идея, что школа – для детей, какими бы они ни были, а не наоборот, дети особым образом должны готовиться и самое главное – подходить школе.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 принципов инклюзивного образования:</w:t>
      </w:r>
    </w:p>
    <w:p w:rsidR="00FB77DF" w:rsidRDefault="00FB77DF" w:rsidP="00FB77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ценность человека не зависит от его способностей и достижений;</w:t>
      </w:r>
    </w:p>
    <w:p w:rsidR="00FB77DF" w:rsidRDefault="00FB77DF" w:rsidP="00FB77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каждый человек способен чувствовать и думать;</w:t>
      </w:r>
    </w:p>
    <w:p w:rsidR="00FB77DF" w:rsidRDefault="00FB77DF" w:rsidP="00FB77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каждый человек имеет право на общение и на то, чтобы быть услышанным;</w:t>
      </w:r>
    </w:p>
    <w:p w:rsidR="00FB77DF" w:rsidRDefault="00FB77DF" w:rsidP="00FB77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люди нуждаются друг в друге;</w:t>
      </w:r>
    </w:p>
    <w:p w:rsidR="00FB77DF" w:rsidRDefault="00FB77DF" w:rsidP="00FB77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подлинное образование может осуществляться только в контексте реальных взаимоотношений;</w:t>
      </w:r>
    </w:p>
    <w:p w:rsidR="00FB77DF" w:rsidRDefault="00FB77DF" w:rsidP="00FB77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люди нуждаются в поддержке и дружбе ровесников;</w:t>
      </w:r>
    </w:p>
    <w:p w:rsidR="00FB77DF" w:rsidRDefault="00FB77DF" w:rsidP="00FB77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FB77DF" w:rsidRPr="00FB77DF" w:rsidRDefault="00FB77DF" w:rsidP="00FB77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разнообразие усиливает все стороны жизни человека.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такое инклюзивное образование?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Пункт 27 статьи 2 закона об образовании звучит так</w:t>
      </w:r>
      <w:r>
        <w:rPr>
          <w:rStyle w:val="apple-converted-space"/>
          <w:color w:val="000000"/>
          <w:sz w:val="27"/>
          <w:szCs w:val="27"/>
        </w:rPr>
        <w:t> 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Это законодательно закрепляет право каждого ребенка получать образование с учетом его индивидуальных особенностей и потребностей.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Учет разнообразия потребностей обучающихся определяет новую характеристику современного образования.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Особые потребности возникают вследствие различных ограничений. Иногда это ограничения социальные, психологические, интеллектуальные, физические.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относится к группе учащихся с ОВЗ?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Статья 2 пункт 16 Закона определяет, кого сегодня необходимо официально относить к группе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ОВЗ и как определяется данный статус: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Обучающийся с ограниченными возможностями здоровья </w:t>
      </w:r>
      <w:proofErr w:type="gramStart"/>
      <w:r>
        <w:rPr>
          <w:color w:val="000000"/>
          <w:sz w:val="27"/>
          <w:szCs w:val="27"/>
        </w:rPr>
        <w:t>–ф</w:t>
      </w:r>
      <w:proofErr w:type="gramEnd"/>
      <w:r>
        <w:rPr>
          <w:color w:val="000000"/>
          <w:sz w:val="27"/>
          <w:szCs w:val="27"/>
        </w:rPr>
        <w:t xml:space="preserve">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color w:val="000000"/>
          <w:sz w:val="27"/>
          <w:szCs w:val="27"/>
        </w:rPr>
        <w:t>психолого-меди-ко-педагогической</w:t>
      </w:r>
      <w:proofErr w:type="spellEnd"/>
      <w:r>
        <w:rPr>
          <w:color w:val="000000"/>
          <w:sz w:val="27"/>
          <w:szCs w:val="27"/>
        </w:rPr>
        <w:t xml:space="preserve"> комиссией и препятствующие получению образования без создания специальных условий.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Статус обучающегося с ОВЗ определяется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комиссией, и ею разрабатываются рекомендации по созданию специальных условий получения образования. (Положение о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комиссии утверждено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20 сентября 2013 г. № 1085.)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 детям с ОВЗ относятся: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дети-инвалиды;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лица с нарушениями слуха;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лица с нарушениями зрения;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лица с нарушениями речи;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лица с нарушениями опорно-двигательного аппарата (НОДА);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лица с задержкой психического развития (ЗПР);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лица с нарушениями интеллекта;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лица с расстройствами </w:t>
      </w:r>
      <w:proofErr w:type="spellStart"/>
      <w:r>
        <w:rPr>
          <w:color w:val="000000"/>
          <w:sz w:val="27"/>
          <w:szCs w:val="27"/>
        </w:rPr>
        <w:t>аутистического</w:t>
      </w:r>
      <w:proofErr w:type="spellEnd"/>
      <w:r>
        <w:rPr>
          <w:color w:val="000000"/>
          <w:sz w:val="27"/>
          <w:szCs w:val="27"/>
        </w:rPr>
        <w:t xml:space="preserve"> спектра (РАС);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лица со сложными дефектами.</w:t>
      </w:r>
    </w:p>
    <w:p w:rsidR="00FB77DF" w:rsidRDefault="00FB77DF" w:rsidP="00FB77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школах учится много детей с нарушением в здоровье.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Какова ответственность образовательных организаций в обеспечении охраны здоровья учащихся?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Статьи 41 и 42 определяют ответственность различных образовательных организаций в обеспечении охраны здоровья учащихся.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Обеспечение охраны здоровья обучающихся, в соответствии со статьей 41 Закона, входит в круг обязанностей образовательных организаций.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 в соответствии со статьей 42 Закона закреплена в т. ч. за центрами психолого-педагогической, медицинской и социальной помощи.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Это обязывает </w:t>
      </w:r>
      <w:proofErr w:type="spellStart"/>
      <w:r>
        <w:rPr>
          <w:b/>
          <w:bCs/>
          <w:color w:val="000000"/>
          <w:sz w:val="27"/>
          <w:szCs w:val="27"/>
        </w:rPr>
        <w:t>ПМСС-центры</w:t>
      </w:r>
      <w:proofErr w:type="spellEnd"/>
      <w:r>
        <w:rPr>
          <w:b/>
          <w:bCs/>
          <w:color w:val="000000"/>
          <w:sz w:val="27"/>
          <w:szCs w:val="27"/>
        </w:rPr>
        <w:t xml:space="preserve"> взаимодействовать с образовательными организациями по вопросу реализации образовательных программ,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оказывая детям, испытывающим трудности в обучении, психолого-педагогическую, медицинскую и социальную помощь, не только на базе центра, но и в условиях образовательной организации.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Какие обязанности будут у педагогов в отношении учащихся с ОВЗ?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Статья 48 часть 1, пункт 6 закрепляет новые обязанности педагогов в отношении учащихся с ОВЗ. Обязанностью и ответственностью педагогических работников является необходимость...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Эта статья убедительно доказывает, что именно педагог обязан учесть состояние здоровья ученика, создать необходимые условия на уроке, привлечь дополнительных специалистов к организации поддержки ученика в школе.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Условия получения образования ребенком с ОВЗ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Согласно Закону об образовании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Любой ребенок со своими особенностями мог обучаться в школе, которая находится рядом с домом, где должны быть созданы специальные условия.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Список требований широк и разнообразен.</w:t>
      </w:r>
    </w:p>
    <w:p w:rsidR="00FB77DF" w:rsidRDefault="00FB77DF" w:rsidP="00FB77D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Это условия обучения, воспитания и развития обучающихся, включающие в себя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</w:t>
      </w:r>
    </w:p>
    <w:p w:rsidR="00FB77DF" w:rsidRDefault="00FB77DF" w:rsidP="00FB77D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специальных технических средств обучения коллективного и индивидуального пользования,</w:t>
      </w:r>
    </w:p>
    <w:p w:rsidR="00FB77DF" w:rsidRDefault="00FB77DF" w:rsidP="00FB77D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предоставление услуг ассистента (помощника), оказывающего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необходимую техническую помощь,</w:t>
      </w:r>
    </w:p>
    <w:p w:rsidR="00FB77DF" w:rsidRDefault="00FB77DF" w:rsidP="00FB77D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проведение групповых и индивидуальных коррекционных занятий,</w:t>
      </w:r>
    </w:p>
    <w:p w:rsidR="00FB77DF" w:rsidRDefault="00FB77DF" w:rsidP="00FB77D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обеспечение доступа в здания организаций, осуществляющих образовательную деятельность.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Кроме того, предусматривается создание надлежащих материально-технических условий, обеспечивающих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возможность беспрепятственного доступа обучающихся с ОВЗ и инвалидностью в здания и помещения образовательной организации и обеспечения их комфортного пребывания и обучения в ней (включая пандусы, специальные подъемники и лифты, специально оборудованные туалетные комнаты, специальные средства ориентации в образовательном учреждении – для слепых и слабовидящих, для глухих и др.),</w:t>
      </w:r>
      <w:proofErr w:type="gramEnd"/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 xml:space="preserve">специально оборудованные учебные места, предназначенные для конкретной категории детей с инвалидностью (для слепых, для слабовидящих, для лиц с нарушениями </w:t>
      </w:r>
      <w:proofErr w:type="spellStart"/>
      <w:r>
        <w:rPr>
          <w:color w:val="000000"/>
          <w:sz w:val="27"/>
          <w:szCs w:val="27"/>
        </w:rPr>
        <w:t>опорнодвигательной</w:t>
      </w:r>
      <w:proofErr w:type="spellEnd"/>
      <w:r>
        <w:rPr>
          <w:color w:val="000000"/>
          <w:sz w:val="27"/>
          <w:szCs w:val="27"/>
        </w:rPr>
        <w:t xml:space="preserve"> системы и т.д.), специализированное учебное, реабилитационное, медицинское оборудование и технические средства.</w:t>
      </w:r>
      <w:proofErr w:type="gramEnd"/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Для обязательного трудового обучения лиц с умственной отсталостью, с нарушениями зрения, слуха предусматривается создание и необходимое оборудование учебных мастерских.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Инклюзия – обучение ребенка с ОВЗ в обычном классе массовой школы – это выбор родителей и рекомендация ПМПК.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Заключение комиссии носит для родителей рекомендательный </w:t>
      </w:r>
      <w:proofErr w:type="spellStart"/>
      <w:r>
        <w:rPr>
          <w:b/>
          <w:bCs/>
          <w:color w:val="000000"/>
          <w:sz w:val="27"/>
          <w:szCs w:val="27"/>
        </w:rPr>
        <w:t>характер</w:t>
      </w:r>
      <w:proofErr w:type="gramStart"/>
      <w:r>
        <w:rPr>
          <w:b/>
          <w:bCs/>
          <w:color w:val="000000"/>
          <w:sz w:val="27"/>
          <w:szCs w:val="27"/>
        </w:rPr>
        <w:t>,а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для образовательной организации обязательный.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Право учащихся с ОВЗ и их родителей выбирать форму образования определяется статьей 79 Закона, а именно: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Образование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ограниченными возможностями здоровья может быть организовано</w:t>
      </w:r>
    </w:p>
    <w:p w:rsidR="00FB77DF" w:rsidRDefault="00FB77DF" w:rsidP="00FB77D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совместно с другими обучающимися,</w:t>
      </w:r>
    </w:p>
    <w:p w:rsidR="00FB77DF" w:rsidRDefault="00FB77DF" w:rsidP="00FB77D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отдельных классах, группах</w:t>
      </w:r>
    </w:p>
    <w:p w:rsidR="00FB77DF" w:rsidRPr="00FB77DF" w:rsidRDefault="00FB77DF" w:rsidP="00FB77D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отдельных организациях, осуществляющих образовательную деятельность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специальных учреждениях)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в образовании закреплены понятия «индивидуальный учебный план» и «адаптированная образовательная программа».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Индивидуальный учебный план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обязан обеспечить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Согласно п. 1 ст. 79 нового Закона, содержание образования и условия организации обучения и </w:t>
      </w:r>
      <w:proofErr w:type="gramStart"/>
      <w:r>
        <w:rPr>
          <w:color w:val="000000"/>
          <w:sz w:val="27"/>
          <w:szCs w:val="27"/>
        </w:rPr>
        <w:t>воспитания</w:t>
      </w:r>
      <w:proofErr w:type="gramEnd"/>
      <w:r>
        <w:rPr>
          <w:color w:val="000000"/>
          <w:sz w:val="27"/>
          <w:szCs w:val="27"/>
        </w:rPr>
        <w:t xml:space="preserve"> обучающихся с ограниченными возможностями здоровья определяются адаптированной образовательной программой. Такая программа не подразумевает индивидуальный вариант, она подразумевает индивидуализацию методов и форм обучения и поддержки на основе общего контекста содержания обучения и учебного взаимодействия.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Адаптированная образовательная программа разрабатывается на базе основной общеобразовательной программы школы, с учетом адаптированной основной образовательной программы для категории детей с ОВЗ (программы СКОУ), к которой относится ребенок. При этом адаптации и модификации подлежат: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программы учебных предметов;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-учебники и рабочие тетради;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-электронные средства и формы организации обучения;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-формы организации учебного процесса;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-способы учебной работы с учащимися, имеющими особые образовательные потребности (способы организации коллективной учебной деятельности, способы коммуникации, способы предъявления и выполнения заданий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способы работы с текстовыми материалами, формы и способы контроля и оценки знаний, компетенций и др.).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Адаптированная образовательная программа также предусматривает включение разделов (модулей), обеспечивающих коррекционно-развивающую направленность образования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Структура адаптированной образовательной программы ребенка с ОВЗ может включать несколько модуле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>в зависимости от образовательных потребностей и психофизических особенностей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Важно, чтобы в процессе оценки эффективности реализации адаптированной образовательной программы было уделено место оценке качества и полноты создания для данного ребенка с ОВЗ всех условий!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Таким образом</w:t>
      </w:r>
      <w:r>
        <w:rPr>
          <w:rStyle w:val="apple-converted-space"/>
          <w:b/>
          <w:bCs/>
          <w:color w:val="CC00CC"/>
          <w:sz w:val="56"/>
          <w:szCs w:val="56"/>
        </w:rPr>
        <w:t> </w:t>
      </w:r>
      <w:r>
        <w:rPr>
          <w:b/>
          <w:bCs/>
          <w:color w:val="000000"/>
          <w:sz w:val="27"/>
          <w:szCs w:val="27"/>
        </w:rPr>
        <w:t>Обязательные условия для инклюзии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77DF" w:rsidRDefault="00FB77DF" w:rsidP="00FB77DF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желание родителей обучать своего ребенка вместе со здоровыми сверстниками, готовность семьи систематически помогать ребенку в процессе обучения;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77DF" w:rsidRDefault="00FB77DF" w:rsidP="00FB77DF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наличие возможности подобрать ребенку тот вариант организации обучения, который является доступным и полезным для его развития;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77DF" w:rsidRPr="00FB77DF" w:rsidRDefault="00FB77DF" w:rsidP="00FB77DF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возможность систематически оказывать ребенку квалифицированную специальную </w:t>
      </w:r>
      <w:proofErr w:type="spellStart"/>
      <w:r>
        <w:rPr>
          <w:b/>
          <w:bCs/>
          <w:color w:val="000000"/>
          <w:sz w:val="27"/>
          <w:szCs w:val="27"/>
        </w:rPr>
        <w:t>медико-психолого-педагогическую</w:t>
      </w:r>
      <w:proofErr w:type="spellEnd"/>
      <w:r>
        <w:rPr>
          <w:b/>
          <w:bCs/>
          <w:color w:val="000000"/>
          <w:sz w:val="27"/>
          <w:szCs w:val="27"/>
        </w:rPr>
        <w:t xml:space="preserve"> помощь;</w:t>
      </w:r>
    </w:p>
    <w:p w:rsidR="00FB77DF" w:rsidRPr="00FB77DF" w:rsidRDefault="00FB77DF" w:rsidP="00FB77DF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психологическая готовность ребенка с ОВЗ к совместному обучению со здоровыми сверстниками;</w:t>
      </w:r>
    </w:p>
    <w:p w:rsidR="00FB77DF" w:rsidRDefault="00FB77DF" w:rsidP="00FB77DF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готовность образовательного учреждения принять детей с ОВЗ.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Какая школа может называться инклюзивной? Прежде всего, школа доступная. Не только архитектурно </w:t>
      </w:r>
      <w:proofErr w:type="gramStart"/>
      <w:r>
        <w:rPr>
          <w:color w:val="000000"/>
          <w:sz w:val="27"/>
          <w:szCs w:val="27"/>
        </w:rPr>
        <w:t>доступная</w:t>
      </w:r>
      <w:proofErr w:type="gramEnd"/>
      <w:r>
        <w:rPr>
          <w:color w:val="000000"/>
          <w:sz w:val="27"/>
          <w:szCs w:val="27"/>
        </w:rPr>
        <w:t>, но и психологически открытая для любого ребенка.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Особенность инклюзивной педагогики, не в том, чтобы сделать учеников с особыми образовательными потребностями «особенными», а в общности основ человеческого развития, опирающейся, прежде всего, на поддержку, принятие и взаимопомощь.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Используемая литература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FB77DF" w:rsidRDefault="00FB77DF" w:rsidP="00FB77DF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Сайт Петербургского педагогического университета им</w:t>
      </w:r>
      <w:proofErr w:type="gramStart"/>
      <w:r>
        <w:rPr>
          <w:b/>
          <w:bCs/>
          <w:color w:val="000000"/>
          <w:sz w:val="27"/>
          <w:szCs w:val="27"/>
        </w:rPr>
        <w:t>.Г</w:t>
      </w:r>
      <w:proofErr w:type="gramEnd"/>
      <w:r>
        <w:rPr>
          <w:b/>
          <w:bCs/>
          <w:color w:val="000000"/>
          <w:sz w:val="27"/>
          <w:szCs w:val="27"/>
        </w:rPr>
        <w:t>ерцена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fgos-ovz.herzen.spb.ru</w:t>
      </w:r>
      <w:proofErr w:type="spellEnd"/>
    </w:p>
    <w:p w:rsidR="00FB77DF" w:rsidRDefault="00FB77DF" w:rsidP="00FB77DF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Издания Московского городского педагогического университета, института проблем интегративного (инклюзивного </w:t>
      </w:r>
      <w:proofErr w:type="gramStart"/>
      <w:r>
        <w:rPr>
          <w:b/>
          <w:bCs/>
          <w:color w:val="000000"/>
          <w:sz w:val="27"/>
          <w:szCs w:val="27"/>
        </w:rPr>
        <w:t>)о</w:t>
      </w:r>
      <w:proofErr w:type="gramEnd"/>
      <w:r>
        <w:rPr>
          <w:b/>
          <w:bCs/>
          <w:color w:val="000000"/>
          <w:sz w:val="27"/>
          <w:szCs w:val="27"/>
        </w:rPr>
        <w:t>бразования</w:t>
      </w:r>
    </w:p>
    <w:p w:rsidR="00FB77DF" w:rsidRDefault="00FB77DF" w:rsidP="00FB77DF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Инклюзивное образование / сост.: М. Р. </w:t>
      </w:r>
      <w:proofErr w:type="spellStart"/>
      <w:r>
        <w:rPr>
          <w:b/>
          <w:bCs/>
          <w:color w:val="000000"/>
          <w:sz w:val="27"/>
          <w:szCs w:val="27"/>
        </w:rPr>
        <w:t>Битянова</w:t>
      </w:r>
      <w:proofErr w:type="spellEnd"/>
      <w:r>
        <w:rPr>
          <w:b/>
          <w:bCs/>
          <w:color w:val="000000"/>
          <w:sz w:val="27"/>
          <w:szCs w:val="27"/>
        </w:rPr>
        <w:t>; – М.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b/>
          <w:bCs/>
          <w:color w:val="000000"/>
          <w:sz w:val="27"/>
          <w:szCs w:val="27"/>
        </w:rPr>
        <w:t xml:space="preserve"> «классное руководство и воспитание школьников», 2015. – 224 с.</w:t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B77DF" w:rsidRDefault="00FB77DF" w:rsidP="00FB77D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B016F" w:rsidRDefault="005B016F"/>
    <w:sectPr w:rsidR="005B016F" w:rsidSect="005B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C09"/>
    <w:multiLevelType w:val="multilevel"/>
    <w:tmpl w:val="B3D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22F48"/>
    <w:multiLevelType w:val="multilevel"/>
    <w:tmpl w:val="7156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3622D"/>
    <w:multiLevelType w:val="multilevel"/>
    <w:tmpl w:val="5014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47C8"/>
    <w:multiLevelType w:val="multilevel"/>
    <w:tmpl w:val="F4D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669BB"/>
    <w:multiLevelType w:val="multilevel"/>
    <w:tmpl w:val="E15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11885"/>
    <w:multiLevelType w:val="multilevel"/>
    <w:tmpl w:val="B6A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23B27"/>
    <w:multiLevelType w:val="multilevel"/>
    <w:tmpl w:val="2FE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A6E8A"/>
    <w:multiLevelType w:val="multilevel"/>
    <w:tmpl w:val="CC7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80CD3"/>
    <w:multiLevelType w:val="multilevel"/>
    <w:tmpl w:val="46EC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B5667"/>
    <w:multiLevelType w:val="multilevel"/>
    <w:tmpl w:val="DDB0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DF"/>
    <w:rsid w:val="005B016F"/>
    <w:rsid w:val="00FB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1951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2016-11-08T12:28:00Z</dcterms:created>
  <dcterms:modified xsi:type="dcterms:W3CDTF">2016-11-08T12:34:00Z</dcterms:modified>
</cp:coreProperties>
</file>